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D2FEE3D" w14:textId="77777777" w:rsidR="00DA0F90" w:rsidRDefault="00DA0F90" w:rsidP="005331D8">
      <w:pPr>
        <w:pStyle w:val="NZEV"/>
        <w:jc w:val="both"/>
        <w:rPr>
          <w:rFonts w:ascii="Calibri" w:hAnsi="Calibri" w:cs="Calibri"/>
          <w:sz w:val="56"/>
          <w:szCs w:val="56"/>
        </w:rPr>
      </w:pPr>
    </w:p>
    <w:p w14:paraId="62D37EA3" w14:textId="77777777" w:rsidR="00DA0F90" w:rsidRPr="00DA0F90" w:rsidRDefault="00DA0F90" w:rsidP="005331D8">
      <w:pPr>
        <w:pStyle w:val="NZEV"/>
        <w:jc w:val="both"/>
        <w:rPr>
          <w:rFonts w:ascii="Calibri" w:hAnsi="Calibri" w:cs="Calibri"/>
          <w:sz w:val="24"/>
        </w:rPr>
      </w:pPr>
    </w:p>
    <w:p w14:paraId="66AE2361" w14:textId="77777777" w:rsidR="00DA0F90" w:rsidRDefault="00DA0F90" w:rsidP="00DA0F90">
      <w:pPr>
        <w:pStyle w:val="NZEV"/>
        <w:shd w:val="clear" w:color="auto" w:fill="E6E6E6"/>
        <w:tabs>
          <w:tab w:val="clear" w:pos="400"/>
          <w:tab w:val="clear" w:pos="600"/>
          <w:tab w:val="clear" w:pos="9062"/>
          <w:tab w:val="left" w:pos="1387"/>
        </w:tabs>
        <w:jc w:val="both"/>
        <w:rPr>
          <w:rFonts w:ascii="Times New Roman" w:hAnsi="Times New Roman" w:cs="Times New Roman"/>
          <w:sz w:val="40"/>
          <w:szCs w:val="40"/>
          <w:lang w:val="cs-CZ"/>
        </w:rPr>
      </w:pPr>
    </w:p>
    <w:p w14:paraId="41903D38" w14:textId="77777777" w:rsidR="00DA0F90" w:rsidRDefault="00DA0F90" w:rsidP="00DA0F90">
      <w:pPr>
        <w:pStyle w:val="NZEV"/>
        <w:shd w:val="clear" w:color="auto" w:fill="E6E6E6"/>
        <w:jc w:val="both"/>
        <w:rPr>
          <w:rFonts w:ascii="Times New Roman" w:hAnsi="Times New Roman" w:cs="Times New Roman"/>
          <w:sz w:val="40"/>
          <w:szCs w:val="40"/>
        </w:rPr>
      </w:pPr>
    </w:p>
    <w:p w14:paraId="55896648" w14:textId="77777777" w:rsidR="00DA0F90" w:rsidRPr="00583FBE" w:rsidRDefault="00DA0F90" w:rsidP="00DA0F90">
      <w:pPr>
        <w:pStyle w:val="NZEV"/>
        <w:shd w:val="clear" w:color="auto" w:fill="E6E6E6"/>
        <w:rPr>
          <w:rFonts w:ascii="Calibri" w:hAnsi="Calibri" w:cs="Calibri"/>
          <w:sz w:val="56"/>
          <w:szCs w:val="56"/>
        </w:rPr>
      </w:pPr>
      <w:r>
        <w:rPr>
          <w:rFonts w:ascii="Calibri" w:hAnsi="Calibri" w:cs="Calibri"/>
          <w:sz w:val="56"/>
          <w:szCs w:val="56"/>
        </w:rPr>
        <w:t>ZADÁVACÍ DOKUMENTACE</w:t>
      </w:r>
    </w:p>
    <w:p w14:paraId="1325C94D" w14:textId="77777777" w:rsidR="00DA0F90" w:rsidRPr="00583FBE" w:rsidRDefault="00DA0F90" w:rsidP="00DA0F90">
      <w:pPr>
        <w:pStyle w:val="NZEV"/>
        <w:shd w:val="clear" w:color="auto" w:fill="E6E6E6"/>
        <w:rPr>
          <w:rFonts w:ascii="Calibri" w:hAnsi="Calibri" w:cs="Calibri"/>
          <w:sz w:val="40"/>
          <w:szCs w:val="40"/>
        </w:rPr>
      </w:pPr>
      <w:r w:rsidRPr="00583FBE">
        <w:rPr>
          <w:rFonts w:ascii="Calibri" w:hAnsi="Calibri" w:cs="Calibri"/>
          <w:sz w:val="40"/>
          <w:szCs w:val="40"/>
        </w:rPr>
        <w:t>V</w:t>
      </w:r>
      <w:r>
        <w:rPr>
          <w:rFonts w:ascii="Calibri" w:hAnsi="Calibri" w:cs="Calibri"/>
          <w:sz w:val="40"/>
          <w:szCs w:val="40"/>
        </w:rPr>
        <w:t>EŘEJNÉ ZAKÁZKY NA SLUŽBU</w:t>
      </w:r>
    </w:p>
    <w:p w14:paraId="2BA84D17" w14:textId="77777777" w:rsidR="00DA0F90" w:rsidRDefault="00DA0F90" w:rsidP="00DA0F90">
      <w:pPr>
        <w:pStyle w:val="NZEV"/>
        <w:shd w:val="clear" w:color="auto" w:fill="E6E6E6"/>
        <w:jc w:val="both"/>
        <w:rPr>
          <w:rFonts w:ascii="Calibri" w:hAnsi="Calibri" w:cs="Calibri"/>
          <w:sz w:val="22"/>
          <w:szCs w:val="22"/>
        </w:rPr>
      </w:pPr>
    </w:p>
    <w:p w14:paraId="72A23515" w14:textId="77777777" w:rsidR="00DA0F90" w:rsidRDefault="00DA0F90" w:rsidP="00DA0F90">
      <w:pPr>
        <w:pStyle w:val="NZEV"/>
        <w:shd w:val="clear" w:color="auto" w:fill="E6E6E6"/>
        <w:jc w:val="both"/>
        <w:rPr>
          <w:rFonts w:ascii="Calibri" w:hAnsi="Calibri" w:cs="Calibri"/>
          <w:sz w:val="22"/>
          <w:szCs w:val="22"/>
        </w:rPr>
      </w:pPr>
    </w:p>
    <w:p w14:paraId="53DB5CA4" w14:textId="77777777" w:rsidR="00DA0F90" w:rsidRDefault="00DA0F90" w:rsidP="00DA0F90">
      <w:pPr>
        <w:pStyle w:val="NZEV"/>
        <w:shd w:val="clear" w:color="auto" w:fill="E6E6E6"/>
        <w:jc w:val="both"/>
        <w:rPr>
          <w:rFonts w:ascii="Calibri" w:hAnsi="Calibri" w:cs="Calibri"/>
          <w:sz w:val="22"/>
          <w:szCs w:val="22"/>
        </w:rPr>
      </w:pPr>
    </w:p>
    <w:p w14:paraId="217DDCB7" w14:textId="77777777" w:rsidR="00DA0F90" w:rsidRDefault="00DA0F90" w:rsidP="005331D8">
      <w:pPr>
        <w:pStyle w:val="NZEV"/>
        <w:jc w:val="both"/>
        <w:rPr>
          <w:rFonts w:ascii="Calibri" w:hAnsi="Calibri" w:cs="Calibri"/>
          <w:b w:val="0"/>
          <w:sz w:val="22"/>
          <w:szCs w:val="22"/>
        </w:rPr>
      </w:pPr>
    </w:p>
    <w:p w14:paraId="748929DA" w14:textId="77777777" w:rsidR="00583FBE" w:rsidRPr="005331D8" w:rsidRDefault="00583FBE" w:rsidP="005331D8">
      <w:pPr>
        <w:pStyle w:val="NZEV"/>
        <w:jc w:val="both"/>
        <w:rPr>
          <w:rFonts w:ascii="Calibri" w:hAnsi="Calibri" w:cs="Calibri"/>
          <w:b w:val="0"/>
          <w:sz w:val="22"/>
          <w:szCs w:val="22"/>
        </w:rPr>
      </w:pPr>
    </w:p>
    <w:p w14:paraId="4D177413" w14:textId="77777777" w:rsidR="005331D8" w:rsidRPr="00BC0FAE" w:rsidRDefault="005331D8" w:rsidP="00BC0FAE">
      <w:pPr>
        <w:pStyle w:val="NZEV"/>
        <w:rPr>
          <w:rFonts w:ascii="Calibri" w:hAnsi="Calibri"/>
          <w:i/>
          <w:caps/>
          <w:sz w:val="22"/>
          <w:szCs w:val="22"/>
        </w:rPr>
      </w:pPr>
      <w:r w:rsidRPr="005331D8">
        <w:rPr>
          <w:rFonts w:ascii="Calibri" w:hAnsi="Calibri"/>
          <w:caps/>
          <w:sz w:val="22"/>
          <w:szCs w:val="22"/>
        </w:rPr>
        <w:t>Název veřejné zakázky</w:t>
      </w:r>
    </w:p>
    <w:p w14:paraId="17CCDBB0" w14:textId="77777777" w:rsidR="005331D8" w:rsidRPr="005A190B" w:rsidRDefault="005331D8" w:rsidP="006708A3">
      <w:pPr>
        <w:jc w:val="center"/>
        <w:rPr>
          <w:rFonts w:ascii="Calibri" w:hAnsi="Calibri"/>
          <w:b/>
          <w:sz w:val="28"/>
          <w:szCs w:val="28"/>
        </w:rPr>
      </w:pPr>
    </w:p>
    <w:p w14:paraId="2914C029" w14:textId="77777777" w:rsidR="005A190B" w:rsidRPr="005A190B" w:rsidRDefault="005A190B" w:rsidP="006708A3">
      <w:pPr>
        <w:jc w:val="center"/>
        <w:rPr>
          <w:rFonts w:ascii="Calibri" w:hAnsi="Calibri"/>
          <w:b/>
          <w:sz w:val="28"/>
          <w:szCs w:val="28"/>
        </w:rPr>
      </w:pPr>
      <w:r>
        <w:rPr>
          <w:rFonts w:ascii="Calibri" w:hAnsi="Calibri"/>
          <w:b/>
          <w:sz w:val="28"/>
          <w:szCs w:val="28"/>
        </w:rPr>
        <w:t>„</w:t>
      </w:r>
      <w:r w:rsidRPr="005A190B">
        <w:rPr>
          <w:rFonts w:ascii="Calibri" w:hAnsi="Calibri"/>
          <w:b/>
          <w:sz w:val="28"/>
          <w:szCs w:val="28"/>
        </w:rPr>
        <w:t>PedF - Projektová dokumentace – Etapová rekonstrukce objektu Magdalény Rettigové 47/4, Praha 1</w:t>
      </w:r>
      <w:r>
        <w:rPr>
          <w:rFonts w:ascii="Calibri" w:hAnsi="Calibri"/>
          <w:b/>
          <w:sz w:val="28"/>
          <w:szCs w:val="28"/>
        </w:rPr>
        <w:t>“</w:t>
      </w:r>
    </w:p>
    <w:p w14:paraId="1C1CBAD7" w14:textId="77777777" w:rsidR="005A190B" w:rsidRPr="006708A3" w:rsidRDefault="005A190B" w:rsidP="006708A3">
      <w:pPr>
        <w:jc w:val="center"/>
        <w:rPr>
          <w:rFonts w:ascii="Calibri" w:hAnsi="Calibri"/>
          <w:sz w:val="28"/>
          <w:szCs w:val="28"/>
        </w:rPr>
      </w:pPr>
    </w:p>
    <w:p w14:paraId="15388AB2" w14:textId="77777777" w:rsidR="005331D8" w:rsidRDefault="005E000E" w:rsidP="005331D8">
      <w:pPr>
        <w:jc w:val="center"/>
        <w:rPr>
          <w:rFonts w:ascii="Calibri" w:hAnsi="Calibri"/>
          <w:sz w:val="22"/>
          <w:szCs w:val="22"/>
        </w:rPr>
      </w:pPr>
      <w:r>
        <w:rPr>
          <w:rFonts w:ascii="Calibri" w:hAnsi="Calibri"/>
          <w:sz w:val="22"/>
          <w:szCs w:val="22"/>
        </w:rPr>
        <w:t xml:space="preserve">Nadlimitní veřejná zakázka </w:t>
      </w:r>
      <w:r w:rsidR="004A2A07">
        <w:rPr>
          <w:rFonts w:ascii="Calibri" w:hAnsi="Calibri"/>
          <w:sz w:val="22"/>
          <w:szCs w:val="22"/>
        </w:rPr>
        <w:t>na službu</w:t>
      </w:r>
      <w:r w:rsidR="005A190B">
        <w:rPr>
          <w:rFonts w:ascii="Calibri" w:hAnsi="Calibri"/>
          <w:sz w:val="22"/>
          <w:szCs w:val="22"/>
        </w:rPr>
        <w:t xml:space="preserve"> </w:t>
      </w:r>
      <w:r w:rsidR="003E5EFA">
        <w:rPr>
          <w:rFonts w:ascii="Calibri" w:hAnsi="Calibri"/>
          <w:sz w:val="22"/>
          <w:szCs w:val="22"/>
        </w:rPr>
        <w:t>zadávaná v otevřeném řízení v souladu s § 56</w:t>
      </w:r>
      <w:r w:rsidR="005331D8" w:rsidRPr="005331D8">
        <w:rPr>
          <w:rFonts w:ascii="Calibri" w:hAnsi="Calibri"/>
          <w:sz w:val="22"/>
          <w:szCs w:val="22"/>
        </w:rPr>
        <w:t xml:space="preserve"> zákona </w:t>
      </w:r>
      <w:r w:rsidR="005A190B">
        <w:rPr>
          <w:rFonts w:ascii="Calibri" w:hAnsi="Calibri"/>
          <w:sz w:val="22"/>
          <w:szCs w:val="22"/>
        </w:rPr>
        <w:br/>
      </w:r>
      <w:r w:rsidR="005331D8" w:rsidRPr="005331D8">
        <w:rPr>
          <w:rFonts w:ascii="Calibri" w:hAnsi="Calibri"/>
          <w:sz w:val="22"/>
          <w:szCs w:val="22"/>
        </w:rPr>
        <w:t>č. 134/2016 Sb.</w:t>
      </w:r>
      <w:r w:rsidR="00033E38">
        <w:rPr>
          <w:rFonts w:ascii="Calibri" w:hAnsi="Calibri"/>
          <w:sz w:val="22"/>
          <w:szCs w:val="22"/>
        </w:rPr>
        <w:t>, o zadávání veřejných zakázek</w:t>
      </w:r>
      <w:r w:rsidR="00D143D7">
        <w:rPr>
          <w:rFonts w:ascii="Calibri" w:hAnsi="Calibri"/>
          <w:sz w:val="22"/>
          <w:szCs w:val="22"/>
        </w:rPr>
        <w:t>, ve znění pozdějších předpisů</w:t>
      </w:r>
      <w:r w:rsidR="00033E38">
        <w:rPr>
          <w:rFonts w:ascii="Calibri" w:hAnsi="Calibri"/>
          <w:sz w:val="22"/>
          <w:szCs w:val="22"/>
        </w:rPr>
        <w:t xml:space="preserve"> (dále jen „ZZVZ“)</w:t>
      </w:r>
      <w:r w:rsidR="005331D8" w:rsidRPr="005331D8">
        <w:rPr>
          <w:rFonts w:ascii="Calibri" w:hAnsi="Calibri"/>
          <w:sz w:val="22"/>
          <w:szCs w:val="22"/>
        </w:rPr>
        <w:t xml:space="preserve"> </w:t>
      </w:r>
    </w:p>
    <w:p w14:paraId="352D982B" w14:textId="77777777" w:rsidR="00106CE8" w:rsidRPr="005331D8" w:rsidRDefault="00106CE8" w:rsidP="005331D8">
      <w:pPr>
        <w:pBdr>
          <w:bottom w:val="single" w:sz="12" w:space="1" w:color="auto"/>
        </w:pBdr>
        <w:jc w:val="center"/>
        <w:rPr>
          <w:rFonts w:ascii="Calibri" w:hAnsi="Calibri"/>
          <w:iCs/>
          <w:sz w:val="22"/>
          <w:szCs w:val="22"/>
        </w:rPr>
      </w:pPr>
    </w:p>
    <w:p w14:paraId="31338ABB" w14:textId="77777777" w:rsidR="00106CE8" w:rsidRPr="005331D8" w:rsidRDefault="00106CE8" w:rsidP="00106CE8">
      <w:pPr>
        <w:jc w:val="center"/>
        <w:rPr>
          <w:rFonts w:ascii="Calibri" w:hAnsi="Calibri"/>
          <w:sz w:val="22"/>
          <w:szCs w:val="22"/>
        </w:rPr>
      </w:pPr>
    </w:p>
    <w:p w14:paraId="215DEAFF" w14:textId="77777777" w:rsidR="005331D8" w:rsidRPr="005331D8" w:rsidRDefault="005331D8" w:rsidP="005331D8">
      <w:pPr>
        <w:jc w:val="center"/>
        <w:rPr>
          <w:rFonts w:ascii="Calibri" w:hAnsi="Calibri"/>
          <w:sz w:val="22"/>
          <w:szCs w:val="22"/>
        </w:rPr>
      </w:pPr>
    </w:p>
    <w:p w14:paraId="2B0D01EB" w14:textId="77777777" w:rsidR="005331D8" w:rsidRPr="005331D8" w:rsidRDefault="005331D8" w:rsidP="005331D8">
      <w:pPr>
        <w:rPr>
          <w:rFonts w:ascii="Calibri" w:hAnsi="Calibri"/>
          <w:sz w:val="22"/>
          <w:szCs w:val="22"/>
        </w:rPr>
      </w:pPr>
    </w:p>
    <w:p w14:paraId="2D0F6093" w14:textId="77777777" w:rsidR="0025200A" w:rsidRDefault="0025200A" w:rsidP="005331D8">
      <w:pPr>
        <w:rPr>
          <w:rFonts w:ascii="Calibri" w:hAnsi="Calibri"/>
          <w:color w:val="000000"/>
          <w:sz w:val="22"/>
          <w:szCs w:val="22"/>
        </w:rPr>
      </w:pPr>
    </w:p>
    <w:p w14:paraId="41F8B6D4" w14:textId="77777777" w:rsidR="00792022" w:rsidRDefault="00792022" w:rsidP="004B3DCC">
      <w:pPr>
        <w:pStyle w:val="Zkladntext"/>
        <w:spacing w:after="0"/>
        <w:jc w:val="left"/>
        <w:rPr>
          <w:rFonts w:ascii="Calibri" w:hAnsi="Calibri"/>
          <w:bCs/>
          <w:sz w:val="22"/>
          <w:szCs w:val="22"/>
          <w:u w:val="single"/>
        </w:rPr>
      </w:pPr>
    </w:p>
    <w:p w14:paraId="7D8AAB2B" w14:textId="77777777" w:rsidR="00792022" w:rsidRDefault="00792022" w:rsidP="0025200A">
      <w:pPr>
        <w:pStyle w:val="Zkladntext"/>
        <w:spacing w:after="0"/>
        <w:jc w:val="left"/>
        <w:rPr>
          <w:rFonts w:ascii="Calibri" w:hAnsi="Calibri"/>
          <w:bCs/>
          <w:sz w:val="22"/>
          <w:szCs w:val="22"/>
          <w:u w:val="single"/>
        </w:rPr>
      </w:pPr>
    </w:p>
    <w:p w14:paraId="4BD58DC0" w14:textId="77777777" w:rsidR="00792022" w:rsidRDefault="00792022" w:rsidP="0025200A">
      <w:pPr>
        <w:pStyle w:val="Zkladntext"/>
        <w:spacing w:after="0"/>
        <w:jc w:val="left"/>
        <w:rPr>
          <w:rFonts w:ascii="Calibri" w:hAnsi="Calibri"/>
          <w:bCs/>
          <w:sz w:val="22"/>
          <w:szCs w:val="22"/>
          <w:u w:val="single"/>
        </w:rPr>
      </w:pPr>
    </w:p>
    <w:p w14:paraId="5AABE5C6" w14:textId="77777777" w:rsidR="0025200A" w:rsidRPr="0025200A" w:rsidRDefault="0025200A" w:rsidP="0025200A">
      <w:pPr>
        <w:pStyle w:val="Zkladntext"/>
        <w:spacing w:after="0"/>
        <w:jc w:val="left"/>
        <w:rPr>
          <w:rFonts w:ascii="Calibri" w:hAnsi="Calibri"/>
          <w:sz w:val="22"/>
          <w:szCs w:val="22"/>
        </w:rPr>
      </w:pPr>
      <w:r w:rsidRPr="0025200A">
        <w:rPr>
          <w:rFonts w:ascii="Calibri" w:hAnsi="Calibri"/>
          <w:bCs/>
          <w:sz w:val="22"/>
          <w:szCs w:val="22"/>
          <w:u w:val="single"/>
        </w:rPr>
        <w:t>Zadavatel:</w:t>
      </w:r>
    </w:p>
    <w:p w14:paraId="0F9AD3C5" w14:textId="77777777" w:rsidR="005331D8" w:rsidRPr="006708A3" w:rsidRDefault="005331D8" w:rsidP="006708A3">
      <w:pPr>
        <w:rPr>
          <w:rFonts w:ascii="Calibri" w:hAnsi="Calibri"/>
          <w:color w:val="000000"/>
          <w:sz w:val="22"/>
          <w:szCs w:val="22"/>
        </w:rPr>
      </w:pPr>
      <w:r w:rsidRPr="005331D8">
        <w:rPr>
          <w:rFonts w:ascii="Calibri" w:hAnsi="Calibri"/>
          <w:color w:val="000000"/>
          <w:sz w:val="22"/>
          <w:szCs w:val="22"/>
        </w:rPr>
        <w:t xml:space="preserve"> </w:t>
      </w:r>
    </w:p>
    <w:p w14:paraId="41BAE330" w14:textId="77777777" w:rsidR="00792022" w:rsidRPr="00792022" w:rsidRDefault="00792022" w:rsidP="00792022">
      <w:pPr>
        <w:pStyle w:val="Zkladntext"/>
        <w:snapToGrid w:val="0"/>
        <w:spacing w:after="0"/>
        <w:rPr>
          <w:rFonts w:ascii="Calibri" w:hAnsi="Calibri"/>
          <w:b/>
          <w:bCs/>
          <w:sz w:val="22"/>
          <w:szCs w:val="22"/>
        </w:rPr>
      </w:pPr>
      <w:r w:rsidRPr="00792022">
        <w:rPr>
          <w:rFonts w:ascii="Calibri" w:hAnsi="Calibri"/>
          <w:b/>
          <w:bCs/>
          <w:sz w:val="22"/>
          <w:szCs w:val="22"/>
        </w:rPr>
        <w:t>Univerzita Karlova, Pedagogická fakulta</w:t>
      </w:r>
    </w:p>
    <w:p w14:paraId="39AA923D" w14:textId="77777777" w:rsidR="005331D8" w:rsidRPr="00792022" w:rsidRDefault="00792022" w:rsidP="00792022">
      <w:pPr>
        <w:rPr>
          <w:rFonts w:ascii="Calibri" w:hAnsi="Calibri"/>
          <w:sz w:val="22"/>
          <w:szCs w:val="22"/>
        </w:rPr>
      </w:pPr>
      <w:r w:rsidRPr="00792022">
        <w:rPr>
          <w:rFonts w:ascii="Calibri" w:hAnsi="Calibri"/>
          <w:bCs/>
          <w:sz w:val="22"/>
          <w:szCs w:val="22"/>
        </w:rPr>
        <w:t xml:space="preserve">Magdalény </w:t>
      </w:r>
      <w:r w:rsidR="004A2A07">
        <w:rPr>
          <w:rFonts w:ascii="Calibri" w:hAnsi="Calibri"/>
          <w:bCs/>
          <w:sz w:val="22"/>
          <w:szCs w:val="22"/>
        </w:rPr>
        <w:t>Rettigové 47/4, 116 39</w:t>
      </w:r>
      <w:r w:rsidRPr="00792022">
        <w:rPr>
          <w:rFonts w:ascii="Calibri" w:hAnsi="Calibri"/>
          <w:bCs/>
          <w:sz w:val="22"/>
          <w:szCs w:val="22"/>
        </w:rPr>
        <w:t xml:space="preserve"> Praha 1</w:t>
      </w:r>
    </w:p>
    <w:p w14:paraId="5FB8F3EB" w14:textId="77777777" w:rsidR="004B3DCC" w:rsidRDefault="004B3DCC">
      <w:pPr>
        <w:suppressAutoHyphens w:val="0"/>
        <w:jc w:val="left"/>
        <w:rPr>
          <w:rFonts w:ascii="Calibri" w:hAnsi="Calibri"/>
          <w:sz w:val="22"/>
          <w:szCs w:val="22"/>
        </w:rPr>
      </w:pPr>
      <w:r>
        <w:rPr>
          <w:rFonts w:ascii="Calibri" w:hAnsi="Calibri"/>
          <w:sz w:val="22"/>
          <w:szCs w:val="22"/>
        </w:rPr>
        <w:br w:type="page"/>
      </w:r>
    </w:p>
    <w:p w14:paraId="55725C55" w14:textId="77777777" w:rsidR="00805E54" w:rsidRPr="00DA0F90" w:rsidRDefault="00805E54">
      <w:pPr>
        <w:rPr>
          <w:rFonts w:ascii="Calibri" w:hAnsi="Calibri"/>
          <w:sz w:val="22"/>
          <w:szCs w:val="22"/>
        </w:rPr>
      </w:pPr>
    </w:p>
    <w:p w14:paraId="1F4CFA2E" w14:textId="77777777" w:rsidR="005A190B" w:rsidRPr="00DA0F90" w:rsidRDefault="00792022">
      <w:pPr>
        <w:rPr>
          <w:rFonts w:ascii="Calibri" w:hAnsi="Calibri" w:cs="Calibri"/>
          <w:sz w:val="28"/>
          <w:szCs w:val="28"/>
        </w:rPr>
      </w:pPr>
      <w:r w:rsidRPr="00DA0F90">
        <w:rPr>
          <w:rFonts w:ascii="Calibri" w:hAnsi="Calibri"/>
          <w:b/>
          <w:sz w:val="28"/>
          <w:szCs w:val="28"/>
        </w:rPr>
        <w:t>Podrobné podmínky zadávací dokumentace</w:t>
      </w:r>
    </w:p>
    <w:p w14:paraId="67266D42" w14:textId="77777777" w:rsidR="00756DBA" w:rsidRDefault="00756DBA">
      <w:pPr>
        <w:rPr>
          <w:rFonts w:ascii="Calibri" w:hAnsi="Calibri" w:cs="Calibri"/>
          <w:sz w:val="22"/>
          <w:szCs w:val="22"/>
        </w:rPr>
      </w:pPr>
    </w:p>
    <w:p w14:paraId="483A5FCF" w14:textId="77777777" w:rsidR="00357BF8" w:rsidRDefault="00357BF8">
      <w:pPr>
        <w:jc w:val="center"/>
        <w:rPr>
          <w:rFonts w:ascii="Calibri" w:hAnsi="Calibri" w:cs="Calibri"/>
          <w:b/>
          <w:bCs/>
          <w:sz w:val="22"/>
          <w:szCs w:val="22"/>
        </w:rPr>
      </w:pPr>
    </w:p>
    <w:p w14:paraId="027A5215" w14:textId="77777777" w:rsidR="00357BF8" w:rsidRDefault="00D143D7">
      <w:pPr>
        <w:autoSpaceDE w:val="0"/>
        <w:rPr>
          <w:rFonts w:ascii="Calibri" w:hAnsi="Calibri" w:cs="Calibri"/>
          <w:color w:val="000000"/>
          <w:sz w:val="22"/>
          <w:szCs w:val="22"/>
        </w:rPr>
      </w:pPr>
      <w:r>
        <w:rPr>
          <w:rFonts w:ascii="Calibri" w:hAnsi="Calibri" w:cs="Calibri"/>
          <w:color w:val="000000"/>
          <w:sz w:val="22"/>
          <w:szCs w:val="22"/>
        </w:rPr>
        <w:t>OBSAH:</w:t>
      </w:r>
    </w:p>
    <w:p w14:paraId="29ABA6DA" w14:textId="77777777" w:rsidR="00357BF8" w:rsidRDefault="00357BF8">
      <w:pPr>
        <w:autoSpaceDE w:val="0"/>
        <w:rPr>
          <w:rFonts w:ascii="Calibri" w:hAnsi="Calibri" w:cs="Calibri"/>
          <w:color w:val="000000"/>
          <w:sz w:val="22"/>
          <w:szCs w:val="22"/>
        </w:rPr>
      </w:pPr>
    </w:p>
    <w:p w14:paraId="392CCE04" w14:textId="77777777" w:rsidR="00357BF8" w:rsidRDefault="00357BF8" w:rsidP="004E36CC">
      <w:pPr>
        <w:numPr>
          <w:ilvl w:val="0"/>
          <w:numId w:val="11"/>
        </w:numPr>
        <w:tabs>
          <w:tab w:val="left" w:pos="1134"/>
          <w:tab w:val="left" w:pos="8505"/>
        </w:tabs>
        <w:autoSpaceDE w:val="0"/>
        <w:ind w:left="714" w:right="-567" w:hanging="357"/>
        <w:rPr>
          <w:rFonts w:ascii="Calibri" w:hAnsi="Calibri" w:cs="Calibri"/>
          <w:color w:val="000000"/>
          <w:sz w:val="22"/>
          <w:szCs w:val="22"/>
        </w:rPr>
      </w:pPr>
      <w:r>
        <w:rPr>
          <w:rFonts w:ascii="Calibri" w:hAnsi="Calibri" w:cs="Calibri"/>
          <w:color w:val="000000"/>
          <w:sz w:val="22"/>
          <w:szCs w:val="22"/>
        </w:rPr>
        <w:t xml:space="preserve">IDENTIFIKAČNÍ ÚDAJE ZADAVATELE, SMLUVNÍ ZASTOUPENÍ ZADAVATELE  </w:t>
      </w:r>
    </w:p>
    <w:p w14:paraId="06E8519D" w14:textId="77777777" w:rsidR="00357BF8" w:rsidRDefault="00357BF8" w:rsidP="004E36CC">
      <w:pPr>
        <w:numPr>
          <w:ilvl w:val="0"/>
          <w:numId w:val="11"/>
        </w:numPr>
        <w:tabs>
          <w:tab w:val="left" w:pos="1134"/>
          <w:tab w:val="left" w:pos="8505"/>
        </w:tabs>
        <w:autoSpaceDE w:val="0"/>
        <w:ind w:left="714" w:right="-567" w:hanging="357"/>
        <w:jc w:val="left"/>
        <w:rPr>
          <w:rFonts w:ascii="Calibri" w:hAnsi="Calibri" w:cs="Calibri"/>
          <w:color w:val="000000"/>
          <w:sz w:val="22"/>
          <w:szCs w:val="22"/>
        </w:rPr>
      </w:pPr>
      <w:r>
        <w:rPr>
          <w:rFonts w:ascii="Calibri" w:hAnsi="Calibri" w:cs="Calibri"/>
          <w:color w:val="000000"/>
          <w:sz w:val="22"/>
          <w:szCs w:val="22"/>
        </w:rPr>
        <w:t xml:space="preserve">ÚVODNÍ USTANOVENÍ </w:t>
      </w:r>
    </w:p>
    <w:p w14:paraId="198FA591" w14:textId="77777777" w:rsidR="00357BF8" w:rsidRDefault="00357BF8" w:rsidP="004E36CC">
      <w:pPr>
        <w:numPr>
          <w:ilvl w:val="0"/>
          <w:numId w:val="11"/>
        </w:numPr>
        <w:tabs>
          <w:tab w:val="left" w:pos="1134"/>
          <w:tab w:val="left" w:pos="8505"/>
        </w:tabs>
        <w:autoSpaceDE w:val="0"/>
        <w:ind w:left="714" w:right="-567" w:hanging="357"/>
        <w:jc w:val="left"/>
        <w:rPr>
          <w:rFonts w:ascii="Calibri" w:hAnsi="Calibri" w:cs="Calibri"/>
          <w:color w:val="000000"/>
          <w:sz w:val="22"/>
          <w:szCs w:val="22"/>
        </w:rPr>
      </w:pPr>
      <w:r>
        <w:rPr>
          <w:rFonts w:ascii="Calibri" w:hAnsi="Calibri" w:cs="Calibri"/>
          <w:color w:val="000000"/>
          <w:sz w:val="22"/>
          <w:szCs w:val="22"/>
        </w:rPr>
        <w:t>VYMEZENÍ DRUHU, REŽIMU A PŘEDMĚTU VEŘEJNÉ ZAKÁZKY</w:t>
      </w:r>
      <w:r>
        <w:rPr>
          <w:rFonts w:ascii="Calibri" w:hAnsi="Calibri" w:cs="Calibri"/>
          <w:color w:val="000000"/>
          <w:sz w:val="22"/>
          <w:szCs w:val="22"/>
        </w:rPr>
        <w:tab/>
      </w:r>
      <w:r>
        <w:rPr>
          <w:rFonts w:ascii="Calibri" w:hAnsi="Calibri" w:cs="Calibri"/>
          <w:color w:val="000000"/>
          <w:sz w:val="22"/>
          <w:szCs w:val="22"/>
        </w:rPr>
        <w:tab/>
      </w:r>
    </w:p>
    <w:p w14:paraId="36CF61A0" w14:textId="77777777" w:rsidR="00357BF8" w:rsidRDefault="00357BF8" w:rsidP="004E36CC">
      <w:pPr>
        <w:numPr>
          <w:ilvl w:val="0"/>
          <w:numId w:val="11"/>
        </w:numPr>
        <w:tabs>
          <w:tab w:val="left" w:pos="1134"/>
          <w:tab w:val="left" w:pos="8505"/>
        </w:tabs>
        <w:autoSpaceDE w:val="0"/>
        <w:ind w:right="-569"/>
        <w:jc w:val="left"/>
        <w:rPr>
          <w:rFonts w:ascii="Calibri" w:hAnsi="Calibri" w:cs="Calibri"/>
          <w:color w:val="000000"/>
          <w:sz w:val="22"/>
          <w:szCs w:val="22"/>
        </w:rPr>
      </w:pPr>
      <w:r>
        <w:rPr>
          <w:rFonts w:ascii="Calibri" w:hAnsi="Calibri" w:cs="Calibri"/>
          <w:color w:val="000000"/>
          <w:sz w:val="22"/>
          <w:szCs w:val="22"/>
        </w:rPr>
        <w:t xml:space="preserve">ZADÁVACÍ PODMÍNKY </w:t>
      </w:r>
      <w:r>
        <w:rPr>
          <w:rFonts w:ascii="Calibri" w:hAnsi="Calibri" w:cs="Calibri"/>
          <w:color w:val="000000"/>
          <w:sz w:val="22"/>
          <w:szCs w:val="22"/>
        </w:rPr>
        <w:tab/>
      </w:r>
    </w:p>
    <w:p w14:paraId="4CE10892" w14:textId="77777777" w:rsidR="00357BF8" w:rsidRDefault="00357BF8" w:rsidP="004E36CC">
      <w:pPr>
        <w:numPr>
          <w:ilvl w:val="0"/>
          <w:numId w:val="11"/>
        </w:numPr>
        <w:tabs>
          <w:tab w:val="left" w:pos="1134"/>
          <w:tab w:val="left" w:pos="8505"/>
        </w:tabs>
        <w:autoSpaceDE w:val="0"/>
        <w:ind w:right="-569"/>
        <w:jc w:val="left"/>
        <w:rPr>
          <w:rFonts w:ascii="Calibri" w:hAnsi="Calibri" w:cs="Calibri"/>
          <w:color w:val="000000"/>
          <w:sz w:val="22"/>
          <w:szCs w:val="22"/>
        </w:rPr>
      </w:pPr>
      <w:r>
        <w:rPr>
          <w:rFonts w:ascii="Calibri" w:hAnsi="Calibri" w:cs="Calibri"/>
          <w:color w:val="000000"/>
          <w:sz w:val="22"/>
          <w:szCs w:val="22"/>
        </w:rPr>
        <w:t>PODMÍNKY ZADÁVACÍHO ŘÍZENÍ</w:t>
      </w:r>
    </w:p>
    <w:p w14:paraId="7012B3E2" w14:textId="77777777" w:rsidR="00FF4081" w:rsidRPr="006F054F" w:rsidRDefault="006F054F" w:rsidP="006F054F">
      <w:pPr>
        <w:numPr>
          <w:ilvl w:val="0"/>
          <w:numId w:val="11"/>
        </w:numPr>
        <w:tabs>
          <w:tab w:val="left" w:pos="1134"/>
          <w:tab w:val="left" w:pos="8505"/>
        </w:tabs>
        <w:autoSpaceDE w:val="0"/>
        <w:ind w:right="-569"/>
        <w:jc w:val="left"/>
        <w:rPr>
          <w:rFonts w:ascii="Calibri" w:hAnsi="Calibri" w:cs="Calibri"/>
          <w:color w:val="000000"/>
          <w:sz w:val="22"/>
          <w:szCs w:val="22"/>
        </w:rPr>
      </w:pPr>
      <w:r>
        <w:rPr>
          <w:rFonts w:ascii="Calibri" w:hAnsi="Calibri" w:cs="Calibri"/>
          <w:color w:val="000000"/>
          <w:sz w:val="22"/>
          <w:szCs w:val="22"/>
        </w:rPr>
        <w:t>PLATEBNÍ A OBCHODNÍ PODMÍNKY</w:t>
      </w:r>
    </w:p>
    <w:p w14:paraId="188BE60E" w14:textId="77777777" w:rsidR="002A26A7" w:rsidRDefault="006F054F" w:rsidP="004E36CC">
      <w:pPr>
        <w:numPr>
          <w:ilvl w:val="0"/>
          <w:numId w:val="11"/>
        </w:numPr>
        <w:tabs>
          <w:tab w:val="left" w:pos="1134"/>
          <w:tab w:val="left" w:pos="8505"/>
        </w:tabs>
        <w:autoSpaceDE w:val="0"/>
        <w:ind w:right="-569"/>
        <w:jc w:val="left"/>
        <w:rPr>
          <w:rFonts w:ascii="Calibri" w:hAnsi="Calibri" w:cs="Calibri"/>
          <w:color w:val="000000"/>
          <w:sz w:val="22"/>
          <w:szCs w:val="22"/>
        </w:rPr>
      </w:pPr>
      <w:r>
        <w:rPr>
          <w:rFonts w:ascii="Calibri" w:hAnsi="Calibri" w:cs="Calibri"/>
          <w:color w:val="000000"/>
          <w:sz w:val="22"/>
          <w:szCs w:val="22"/>
        </w:rPr>
        <w:t xml:space="preserve">POŽADAVKY NA </w:t>
      </w:r>
      <w:r w:rsidR="00375024">
        <w:rPr>
          <w:rFonts w:ascii="Calibri" w:hAnsi="Calibri" w:cs="Calibri"/>
          <w:color w:val="000000"/>
          <w:sz w:val="22"/>
          <w:szCs w:val="22"/>
        </w:rPr>
        <w:t>ZPRACOVÁNÍ NABÍDKOVÉ</w:t>
      </w:r>
      <w:r w:rsidR="002A26A7">
        <w:rPr>
          <w:rFonts w:ascii="Calibri" w:hAnsi="Calibri" w:cs="Calibri"/>
          <w:color w:val="000000"/>
          <w:sz w:val="22"/>
          <w:szCs w:val="22"/>
        </w:rPr>
        <w:t xml:space="preserve"> CENY</w:t>
      </w:r>
    </w:p>
    <w:p w14:paraId="4A0571CA" w14:textId="77777777" w:rsidR="00357BF8" w:rsidRDefault="00357BF8" w:rsidP="004E36CC">
      <w:pPr>
        <w:numPr>
          <w:ilvl w:val="0"/>
          <w:numId w:val="11"/>
        </w:numPr>
        <w:tabs>
          <w:tab w:val="left" w:pos="1134"/>
          <w:tab w:val="left" w:pos="8505"/>
        </w:tabs>
        <w:autoSpaceDE w:val="0"/>
        <w:ind w:right="-569"/>
        <w:jc w:val="left"/>
        <w:rPr>
          <w:rFonts w:ascii="Calibri" w:hAnsi="Calibri" w:cs="Calibri"/>
          <w:color w:val="000000"/>
          <w:sz w:val="22"/>
          <w:szCs w:val="22"/>
        </w:rPr>
      </w:pPr>
      <w:r>
        <w:rPr>
          <w:rFonts w:ascii="Calibri" w:hAnsi="Calibri" w:cs="Calibri"/>
          <w:color w:val="000000"/>
          <w:sz w:val="22"/>
          <w:szCs w:val="22"/>
        </w:rPr>
        <w:t>POŽADAVKY NA ZPRACOVÁNÍ NABÍDKY</w:t>
      </w:r>
    </w:p>
    <w:p w14:paraId="4DEB2FE5" w14:textId="77777777" w:rsidR="00FF4081" w:rsidRPr="00375024" w:rsidRDefault="00FF4081" w:rsidP="004E36CC">
      <w:pPr>
        <w:numPr>
          <w:ilvl w:val="0"/>
          <w:numId w:val="11"/>
        </w:numPr>
        <w:tabs>
          <w:tab w:val="left" w:pos="1134"/>
          <w:tab w:val="left" w:pos="8505"/>
        </w:tabs>
        <w:autoSpaceDE w:val="0"/>
        <w:ind w:right="-569"/>
        <w:jc w:val="left"/>
        <w:rPr>
          <w:rFonts w:ascii="Calibri" w:hAnsi="Calibri" w:cs="Calibri"/>
          <w:color w:val="000000"/>
          <w:sz w:val="22"/>
          <w:szCs w:val="22"/>
        </w:rPr>
      </w:pPr>
      <w:r>
        <w:rPr>
          <w:rFonts w:ascii="Calibri" w:hAnsi="Calibri" w:cs="Calibri"/>
          <w:color w:val="000000"/>
          <w:sz w:val="22"/>
          <w:szCs w:val="22"/>
        </w:rPr>
        <w:t>DALŠÍ POŽADAVKY ZADAVATELE</w:t>
      </w:r>
    </w:p>
    <w:p w14:paraId="5299320B" w14:textId="77777777" w:rsidR="00357BF8" w:rsidRDefault="00357BF8" w:rsidP="004E36CC">
      <w:pPr>
        <w:numPr>
          <w:ilvl w:val="0"/>
          <w:numId w:val="11"/>
        </w:numPr>
        <w:tabs>
          <w:tab w:val="left" w:pos="1134"/>
          <w:tab w:val="left" w:pos="8505"/>
        </w:tabs>
        <w:autoSpaceDE w:val="0"/>
        <w:ind w:right="-569"/>
        <w:jc w:val="left"/>
        <w:rPr>
          <w:rFonts w:ascii="Calibri" w:hAnsi="Calibri" w:cs="Calibri"/>
          <w:color w:val="000000"/>
          <w:sz w:val="22"/>
          <w:szCs w:val="22"/>
        </w:rPr>
      </w:pPr>
      <w:r>
        <w:rPr>
          <w:rFonts w:ascii="Calibri" w:hAnsi="Calibri" w:cs="Calibri"/>
          <w:color w:val="000000"/>
          <w:sz w:val="22"/>
          <w:szCs w:val="22"/>
        </w:rPr>
        <w:t>VARIANTNÍ ŘEŠENÍ</w:t>
      </w:r>
      <w:r>
        <w:rPr>
          <w:rFonts w:ascii="Calibri" w:hAnsi="Calibri" w:cs="Calibri"/>
          <w:color w:val="000000"/>
          <w:sz w:val="22"/>
          <w:szCs w:val="22"/>
        </w:rPr>
        <w:tab/>
      </w:r>
      <w:r>
        <w:rPr>
          <w:rFonts w:ascii="Calibri" w:hAnsi="Calibri" w:cs="Calibri"/>
          <w:color w:val="000000"/>
          <w:sz w:val="22"/>
          <w:szCs w:val="22"/>
        </w:rPr>
        <w:tab/>
      </w:r>
    </w:p>
    <w:p w14:paraId="5A219F45" w14:textId="77777777" w:rsidR="00357BF8" w:rsidRDefault="00357BF8" w:rsidP="004E36CC">
      <w:pPr>
        <w:numPr>
          <w:ilvl w:val="0"/>
          <w:numId w:val="11"/>
        </w:numPr>
        <w:tabs>
          <w:tab w:val="left" w:pos="1134"/>
          <w:tab w:val="left" w:pos="8505"/>
        </w:tabs>
        <w:autoSpaceDE w:val="0"/>
        <w:ind w:right="-569"/>
        <w:jc w:val="left"/>
        <w:rPr>
          <w:rFonts w:ascii="Calibri" w:hAnsi="Calibri" w:cs="Calibri"/>
          <w:color w:val="000000"/>
          <w:sz w:val="22"/>
          <w:szCs w:val="22"/>
        </w:rPr>
      </w:pPr>
      <w:r>
        <w:rPr>
          <w:rFonts w:ascii="Calibri" w:hAnsi="Calibri" w:cs="Calibri"/>
          <w:color w:val="000000"/>
          <w:sz w:val="22"/>
          <w:szCs w:val="22"/>
        </w:rPr>
        <w:t xml:space="preserve">PROHLÍDKA MÍSTA PLNĚNÍ </w:t>
      </w:r>
      <w:r>
        <w:rPr>
          <w:rFonts w:ascii="Calibri" w:hAnsi="Calibri" w:cs="Calibri"/>
          <w:color w:val="000000"/>
          <w:sz w:val="22"/>
          <w:szCs w:val="22"/>
        </w:rPr>
        <w:tab/>
      </w:r>
    </w:p>
    <w:p w14:paraId="56E7FAA6" w14:textId="28B3DD94" w:rsidR="00357BF8" w:rsidRPr="00BD46E7" w:rsidRDefault="00357BF8" w:rsidP="004E36CC">
      <w:pPr>
        <w:numPr>
          <w:ilvl w:val="0"/>
          <w:numId w:val="11"/>
        </w:numPr>
        <w:tabs>
          <w:tab w:val="left" w:pos="1134"/>
          <w:tab w:val="left" w:pos="8505"/>
        </w:tabs>
        <w:autoSpaceDE w:val="0"/>
        <w:ind w:right="-569"/>
        <w:jc w:val="left"/>
        <w:rPr>
          <w:rFonts w:ascii="Calibri" w:hAnsi="Calibri" w:cs="Calibri"/>
          <w:sz w:val="22"/>
          <w:szCs w:val="22"/>
        </w:rPr>
      </w:pPr>
      <w:r>
        <w:rPr>
          <w:rFonts w:ascii="Calibri" w:hAnsi="Calibri" w:cs="Calibri"/>
          <w:color w:val="000000"/>
          <w:sz w:val="22"/>
          <w:szCs w:val="22"/>
        </w:rPr>
        <w:t>VYSVĚTLENÍ ZADÁVACÍCH PODMÍNEK</w:t>
      </w:r>
    </w:p>
    <w:p w14:paraId="174833C3" w14:textId="16CA15E9" w:rsidR="00BD46E7" w:rsidRDefault="00BD46E7" w:rsidP="004E36CC">
      <w:pPr>
        <w:numPr>
          <w:ilvl w:val="0"/>
          <w:numId w:val="11"/>
        </w:numPr>
        <w:tabs>
          <w:tab w:val="left" w:pos="1134"/>
          <w:tab w:val="left" w:pos="8505"/>
        </w:tabs>
        <w:autoSpaceDE w:val="0"/>
        <w:ind w:right="-569"/>
        <w:jc w:val="left"/>
        <w:rPr>
          <w:rFonts w:ascii="Calibri" w:hAnsi="Calibri" w:cs="Calibri"/>
          <w:sz w:val="22"/>
          <w:szCs w:val="22"/>
        </w:rPr>
      </w:pPr>
      <w:r>
        <w:rPr>
          <w:rFonts w:ascii="Calibri" w:hAnsi="Calibri" w:cs="Calibri"/>
          <w:color w:val="000000"/>
          <w:sz w:val="22"/>
          <w:szCs w:val="22"/>
        </w:rPr>
        <w:t>PŘÍSTUP K ZD</w:t>
      </w:r>
    </w:p>
    <w:p w14:paraId="1C879151" w14:textId="77777777" w:rsidR="007D35FE" w:rsidRDefault="00357BF8" w:rsidP="004E36CC">
      <w:pPr>
        <w:numPr>
          <w:ilvl w:val="0"/>
          <w:numId w:val="11"/>
        </w:numPr>
        <w:tabs>
          <w:tab w:val="left" w:pos="1134"/>
          <w:tab w:val="left" w:pos="8505"/>
        </w:tabs>
        <w:ind w:right="-569"/>
        <w:jc w:val="left"/>
        <w:rPr>
          <w:rFonts w:ascii="Calibri" w:hAnsi="Calibri" w:cs="Calibri"/>
          <w:sz w:val="22"/>
          <w:szCs w:val="22"/>
        </w:rPr>
      </w:pPr>
      <w:r>
        <w:rPr>
          <w:rFonts w:ascii="Calibri" w:hAnsi="Calibri" w:cs="Calibri"/>
          <w:sz w:val="22"/>
          <w:szCs w:val="22"/>
        </w:rPr>
        <w:t>PODÁNÍ NABÍD</w:t>
      </w:r>
      <w:r w:rsidR="00FF4081">
        <w:rPr>
          <w:rFonts w:ascii="Calibri" w:hAnsi="Calibri" w:cs="Calibri"/>
          <w:sz w:val="22"/>
          <w:szCs w:val="22"/>
        </w:rPr>
        <w:t>EK</w:t>
      </w:r>
      <w:r>
        <w:rPr>
          <w:rFonts w:ascii="Calibri" w:hAnsi="Calibri" w:cs="Calibri"/>
          <w:sz w:val="22"/>
          <w:szCs w:val="22"/>
        </w:rPr>
        <w:tab/>
      </w:r>
      <w:r w:rsidR="00101E30">
        <w:rPr>
          <w:rFonts w:ascii="Calibri" w:hAnsi="Calibri" w:cs="Calibri"/>
          <w:color w:val="000000"/>
          <w:sz w:val="22"/>
          <w:szCs w:val="22"/>
        </w:rPr>
        <w:tab/>
      </w:r>
    </w:p>
    <w:p w14:paraId="17DE9031" w14:textId="77777777" w:rsidR="00357BF8" w:rsidRPr="00375024" w:rsidRDefault="00357BF8" w:rsidP="004E36CC">
      <w:pPr>
        <w:numPr>
          <w:ilvl w:val="0"/>
          <w:numId w:val="11"/>
        </w:numPr>
        <w:tabs>
          <w:tab w:val="left" w:pos="1134"/>
          <w:tab w:val="left" w:pos="8505"/>
        </w:tabs>
        <w:ind w:right="-569"/>
        <w:jc w:val="left"/>
        <w:rPr>
          <w:rFonts w:ascii="Calibri" w:hAnsi="Calibri" w:cs="Calibri"/>
          <w:sz w:val="22"/>
          <w:szCs w:val="22"/>
        </w:rPr>
      </w:pPr>
      <w:r>
        <w:rPr>
          <w:rFonts w:ascii="Calibri" w:hAnsi="Calibri" w:cs="Calibri"/>
          <w:sz w:val="22"/>
          <w:szCs w:val="22"/>
        </w:rPr>
        <w:t>HODNOCENÍ NABÍDEK</w:t>
      </w:r>
      <w:r>
        <w:rPr>
          <w:rFonts w:ascii="Calibri" w:hAnsi="Calibri" w:cs="Calibri"/>
          <w:sz w:val="22"/>
          <w:szCs w:val="22"/>
        </w:rPr>
        <w:tab/>
      </w:r>
      <w:r w:rsidRPr="00375024">
        <w:rPr>
          <w:rFonts w:ascii="Calibri" w:hAnsi="Calibri" w:cs="Calibri"/>
          <w:sz w:val="22"/>
          <w:szCs w:val="22"/>
        </w:rPr>
        <w:tab/>
      </w:r>
    </w:p>
    <w:p w14:paraId="504E7161" w14:textId="77777777" w:rsidR="00357BF8" w:rsidRDefault="00357BF8" w:rsidP="004E36CC">
      <w:pPr>
        <w:numPr>
          <w:ilvl w:val="0"/>
          <w:numId w:val="11"/>
        </w:numPr>
        <w:tabs>
          <w:tab w:val="left" w:pos="1134"/>
          <w:tab w:val="left" w:pos="8505"/>
        </w:tabs>
        <w:ind w:right="-569"/>
        <w:jc w:val="left"/>
        <w:rPr>
          <w:rFonts w:ascii="Calibri" w:hAnsi="Calibri" w:cs="Calibri"/>
          <w:sz w:val="22"/>
          <w:szCs w:val="22"/>
        </w:rPr>
      </w:pPr>
      <w:r>
        <w:rPr>
          <w:rFonts w:ascii="Calibri" w:hAnsi="Calibri" w:cs="Calibri"/>
          <w:sz w:val="22"/>
          <w:szCs w:val="22"/>
        </w:rPr>
        <w:t>OSTATNÍ PODMÍNKY</w:t>
      </w:r>
    </w:p>
    <w:p w14:paraId="6C607E50" w14:textId="77777777" w:rsidR="00357BF8" w:rsidRDefault="00357BF8">
      <w:pPr>
        <w:jc w:val="center"/>
        <w:rPr>
          <w:rFonts w:ascii="Calibri" w:hAnsi="Calibri" w:cs="Calibri"/>
          <w:sz w:val="22"/>
          <w:szCs w:val="22"/>
        </w:rPr>
      </w:pPr>
    </w:p>
    <w:p w14:paraId="4CDAA85D" w14:textId="77777777" w:rsidR="00357BF8" w:rsidRDefault="00357BF8">
      <w:pPr>
        <w:jc w:val="center"/>
        <w:rPr>
          <w:rFonts w:ascii="Calibri" w:hAnsi="Calibri" w:cs="Calibri"/>
          <w:bCs/>
          <w:sz w:val="22"/>
          <w:szCs w:val="22"/>
        </w:rPr>
      </w:pPr>
    </w:p>
    <w:p w14:paraId="7B79E7CD" w14:textId="77777777" w:rsidR="00357BF8" w:rsidRPr="00FB6D87" w:rsidRDefault="00357BF8" w:rsidP="00FB6D87">
      <w:pPr>
        <w:rPr>
          <w:rFonts w:ascii="Calibri" w:hAnsi="Calibri" w:cs="Verdana"/>
          <w:b/>
          <w:bCs/>
          <w:sz w:val="22"/>
          <w:szCs w:val="22"/>
        </w:rPr>
      </w:pPr>
    </w:p>
    <w:p w14:paraId="0EBE9285" w14:textId="77777777" w:rsidR="00FB6D87" w:rsidRPr="00FB6D87" w:rsidRDefault="00FB6D87" w:rsidP="00FB6D87">
      <w:pPr>
        <w:tabs>
          <w:tab w:val="left" w:pos="1134"/>
          <w:tab w:val="left" w:pos="8505"/>
        </w:tabs>
        <w:autoSpaceDE w:val="0"/>
        <w:jc w:val="left"/>
        <w:rPr>
          <w:rFonts w:ascii="Calibri" w:hAnsi="Calibri" w:cs="Times New Roman"/>
          <w:sz w:val="22"/>
          <w:szCs w:val="22"/>
        </w:rPr>
      </w:pPr>
    </w:p>
    <w:p w14:paraId="4007B349" w14:textId="77777777" w:rsidR="00357BF8" w:rsidRDefault="00357BF8">
      <w:pPr>
        <w:widowControl w:val="0"/>
        <w:rPr>
          <w:rFonts w:ascii="Calibri" w:hAnsi="Calibri" w:cs="Times New Roman"/>
          <w:b/>
          <w:color w:val="000000"/>
          <w:sz w:val="22"/>
          <w:szCs w:val="22"/>
        </w:rPr>
      </w:pPr>
    </w:p>
    <w:p w14:paraId="0275CF7D" w14:textId="77777777" w:rsidR="005E000E" w:rsidRDefault="005E000E">
      <w:pPr>
        <w:widowControl w:val="0"/>
        <w:rPr>
          <w:rFonts w:ascii="Calibri" w:hAnsi="Calibri" w:cs="Times New Roman"/>
          <w:b/>
          <w:color w:val="000000"/>
          <w:sz w:val="22"/>
          <w:szCs w:val="22"/>
        </w:rPr>
      </w:pPr>
    </w:p>
    <w:p w14:paraId="7CA5AB53" w14:textId="77777777" w:rsidR="005E000E" w:rsidRDefault="005E000E">
      <w:pPr>
        <w:widowControl w:val="0"/>
        <w:rPr>
          <w:rFonts w:ascii="Calibri" w:hAnsi="Calibri" w:cs="Times New Roman"/>
          <w:b/>
          <w:color w:val="000000"/>
          <w:sz w:val="22"/>
          <w:szCs w:val="22"/>
        </w:rPr>
      </w:pPr>
    </w:p>
    <w:p w14:paraId="7AAA82D7" w14:textId="77777777" w:rsidR="005E000E" w:rsidRDefault="005E000E">
      <w:pPr>
        <w:widowControl w:val="0"/>
        <w:rPr>
          <w:rFonts w:ascii="Calibri" w:hAnsi="Calibri" w:cs="Times New Roman"/>
          <w:b/>
          <w:color w:val="000000"/>
          <w:sz w:val="22"/>
          <w:szCs w:val="22"/>
        </w:rPr>
      </w:pPr>
    </w:p>
    <w:p w14:paraId="7A6A7467" w14:textId="77777777" w:rsidR="005E000E" w:rsidRDefault="005E000E">
      <w:pPr>
        <w:widowControl w:val="0"/>
        <w:rPr>
          <w:rFonts w:ascii="Calibri" w:hAnsi="Calibri" w:cs="Times New Roman"/>
          <w:b/>
          <w:color w:val="000000"/>
          <w:sz w:val="22"/>
          <w:szCs w:val="22"/>
        </w:rPr>
      </w:pPr>
    </w:p>
    <w:p w14:paraId="61008ED3" w14:textId="77777777" w:rsidR="005E000E" w:rsidRDefault="005E000E">
      <w:pPr>
        <w:widowControl w:val="0"/>
        <w:rPr>
          <w:rFonts w:ascii="Calibri" w:hAnsi="Calibri" w:cs="Times New Roman"/>
          <w:b/>
          <w:color w:val="000000"/>
          <w:sz w:val="22"/>
          <w:szCs w:val="22"/>
        </w:rPr>
      </w:pPr>
    </w:p>
    <w:p w14:paraId="6D7414C8" w14:textId="77777777" w:rsidR="005E000E" w:rsidRDefault="005E000E">
      <w:pPr>
        <w:widowControl w:val="0"/>
        <w:rPr>
          <w:rFonts w:ascii="Calibri" w:hAnsi="Calibri" w:cs="Times New Roman"/>
          <w:b/>
          <w:color w:val="000000"/>
          <w:sz w:val="22"/>
          <w:szCs w:val="22"/>
        </w:rPr>
      </w:pPr>
    </w:p>
    <w:p w14:paraId="194E3E96" w14:textId="77777777" w:rsidR="005E000E" w:rsidRDefault="005E000E">
      <w:pPr>
        <w:widowControl w:val="0"/>
        <w:rPr>
          <w:rFonts w:ascii="Calibri" w:hAnsi="Calibri" w:cs="Times New Roman"/>
          <w:b/>
          <w:color w:val="000000"/>
          <w:sz w:val="22"/>
          <w:szCs w:val="22"/>
        </w:rPr>
      </w:pPr>
    </w:p>
    <w:p w14:paraId="69C3B2C4" w14:textId="77777777" w:rsidR="005E000E" w:rsidRDefault="005E000E">
      <w:pPr>
        <w:widowControl w:val="0"/>
        <w:rPr>
          <w:rFonts w:ascii="Calibri" w:hAnsi="Calibri" w:cs="Times New Roman"/>
          <w:b/>
          <w:color w:val="000000"/>
          <w:sz w:val="22"/>
          <w:szCs w:val="22"/>
        </w:rPr>
      </w:pPr>
    </w:p>
    <w:p w14:paraId="13AE04D6" w14:textId="77777777" w:rsidR="005E000E" w:rsidRDefault="005E000E">
      <w:pPr>
        <w:widowControl w:val="0"/>
        <w:rPr>
          <w:rFonts w:ascii="Calibri" w:hAnsi="Calibri" w:cs="Times New Roman"/>
          <w:b/>
          <w:color w:val="000000"/>
          <w:sz w:val="22"/>
          <w:szCs w:val="22"/>
        </w:rPr>
      </w:pPr>
    </w:p>
    <w:p w14:paraId="15FC5458" w14:textId="77777777" w:rsidR="005E000E" w:rsidRDefault="005E000E">
      <w:pPr>
        <w:widowControl w:val="0"/>
        <w:rPr>
          <w:rFonts w:ascii="Calibri" w:hAnsi="Calibri" w:cs="Times New Roman"/>
          <w:b/>
          <w:color w:val="000000"/>
          <w:sz w:val="22"/>
          <w:szCs w:val="22"/>
        </w:rPr>
      </w:pPr>
    </w:p>
    <w:p w14:paraId="0C3C7C34" w14:textId="77777777" w:rsidR="005E000E" w:rsidRDefault="005E000E">
      <w:pPr>
        <w:widowControl w:val="0"/>
        <w:rPr>
          <w:rFonts w:ascii="Calibri" w:hAnsi="Calibri" w:cs="Times New Roman"/>
          <w:b/>
          <w:color w:val="000000"/>
          <w:sz w:val="22"/>
          <w:szCs w:val="22"/>
        </w:rPr>
      </w:pPr>
    </w:p>
    <w:p w14:paraId="07758E44" w14:textId="77777777" w:rsidR="005E000E" w:rsidRDefault="005E000E">
      <w:pPr>
        <w:widowControl w:val="0"/>
        <w:rPr>
          <w:rFonts w:ascii="Calibri" w:hAnsi="Calibri" w:cs="Times New Roman"/>
          <w:b/>
          <w:color w:val="000000"/>
          <w:sz w:val="22"/>
          <w:szCs w:val="22"/>
        </w:rPr>
      </w:pPr>
    </w:p>
    <w:p w14:paraId="43DF8318" w14:textId="77777777" w:rsidR="005E000E" w:rsidRDefault="005E000E">
      <w:pPr>
        <w:widowControl w:val="0"/>
        <w:rPr>
          <w:rFonts w:ascii="Calibri" w:hAnsi="Calibri" w:cs="Times New Roman"/>
          <w:b/>
          <w:color w:val="000000"/>
          <w:sz w:val="22"/>
          <w:szCs w:val="22"/>
        </w:rPr>
      </w:pPr>
    </w:p>
    <w:p w14:paraId="70B518FE" w14:textId="77777777" w:rsidR="005E000E" w:rsidRDefault="005E000E">
      <w:pPr>
        <w:widowControl w:val="0"/>
        <w:rPr>
          <w:rFonts w:ascii="Calibri" w:hAnsi="Calibri" w:cs="Times New Roman"/>
          <w:b/>
          <w:color w:val="000000"/>
          <w:sz w:val="22"/>
          <w:szCs w:val="22"/>
        </w:rPr>
      </w:pPr>
    </w:p>
    <w:p w14:paraId="6E8CA9FA" w14:textId="77777777" w:rsidR="005E000E" w:rsidRDefault="005E000E">
      <w:pPr>
        <w:widowControl w:val="0"/>
        <w:rPr>
          <w:rFonts w:ascii="Calibri" w:hAnsi="Calibri" w:cs="Times New Roman"/>
          <w:b/>
          <w:color w:val="000000"/>
          <w:sz w:val="22"/>
          <w:szCs w:val="22"/>
        </w:rPr>
      </w:pPr>
    </w:p>
    <w:p w14:paraId="2561D6A1" w14:textId="77777777" w:rsidR="00963FC3" w:rsidRDefault="00963FC3">
      <w:pPr>
        <w:widowControl w:val="0"/>
        <w:rPr>
          <w:rFonts w:ascii="Calibri" w:hAnsi="Calibri" w:cs="Times New Roman"/>
          <w:b/>
          <w:color w:val="000000"/>
          <w:sz w:val="22"/>
          <w:szCs w:val="22"/>
        </w:rPr>
      </w:pPr>
    </w:p>
    <w:p w14:paraId="3573AD3D" w14:textId="77777777" w:rsidR="00701BCA" w:rsidRDefault="00701BCA">
      <w:pPr>
        <w:widowControl w:val="0"/>
        <w:rPr>
          <w:rFonts w:ascii="Calibri" w:hAnsi="Calibri" w:cs="Times New Roman"/>
          <w:b/>
          <w:color w:val="000000"/>
          <w:sz w:val="22"/>
          <w:szCs w:val="22"/>
        </w:rPr>
      </w:pPr>
    </w:p>
    <w:p w14:paraId="31C9D354" w14:textId="77777777" w:rsidR="000332F1" w:rsidRDefault="000332F1">
      <w:pPr>
        <w:widowControl w:val="0"/>
        <w:rPr>
          <w:rFonts w:ascii="Calibri" w:hAnsi="Calibri" w:cs="Times New Roman"/>
          <w:b/>
          <w:color w:val="000000"/>
          <w:sz w:val="22"/>
          <w:szCs w:val="22"/>
        </w:rPr>
      </w:pPr>
    </w:p>
    <w:p w14:paraId="26BD1303" w14:textId="77777777" w:rsidR="000332F1" w:rsidRDefault="000332F1">
      <w:pPr>
        <w:widowControl w:val="0"/>
        <w:rPr>
          <w:rFonts w:ascii="Calibri" w:hAnsi="Calibri" w:cs="Times New Roman"/>
          <w:b/>
          <w:color w:val="000000"/>
          <w:sz w:val="22"/>
          <w:szCs w:val="22"/>
        </w:rPr>
      </w:pPr>
    </w:p>
    <w:p w14:paraId="3E8F173B" w14:textId="77777777" w:rsidR="000332F1" w:rsidRDefault="000332F1">
      <w:pPr>
        <w:widowControl w:val="0"/>
        <w:rPr>
          <w:rFonts w:ascii="Calibri" w:hAnsi="Calibri" w:cs="Times New Roman"/>
          <w:b/>
          <w:color w:val="000000"/>
          <w:sz w:val="22"/>
          <w:szCs w:val="22"/>
        </w:rPr>
      </w:pPr>
    </w:p>
    <w:p w14:paraId="127B14AB" w14:textId="77777777" w:rsidR="000332F1" w:rsidRDefault="000332F1">
      <w:pPr>
        <w:widowControl w:val="0"/>
        <w:rPr>
          <w:rFonts w:ascii="Calibri" w:hAnsi="Calibri" w:cs="Times New Roman"/>
          <w:b/>
          <w:color w:val="000000"/>
          <w:sz w:val="22"/>
          <w:szCs w:val="22"/>
        </w:rPr>
      </w:pPr>
    </w:p>
    <w:p w14:paraId="16D49C9F" w14:textId="77777777" w:rsidR="005E000E" w:rsidRDefault="005E000E">
      <w:pPr>
        <w:widowControl w:val="0"/>
        <w:rPr>
          <w:rFonts w:ascii="Calibri" w:hAnsi="Calibri" w:cs="Calibri"/>
          <w:b/>
          <w:bCs/>
          <w:sz w:val="22"/>
          <w:szCs w:val="22"/>
        </w:rPr>
      </w:pPr>
    </w:p>
    <w:p w14:paraId="75893196" w14:textId="77777777" w:rsidR="006F054F" w:rsidRDefault="006F054F">
      <w:pPr>
        <w:widowControl w:val="0"/>
        <w:rPr>
          <w:rFonts w:ascii="Calibri" w:hAnsi="Calibri" w:cs="Calibri"/>
          <w:b/>
          <w:bCs/>
          <w:sz w:val="22"/>
          <w:szCs w:val="22"/>
        </w:rPr>
      </w:pPr>
    </w:p>
    <w:p w14:paraId="2B403FAE" w14:textId="77777777" w:rsidR="006F054F" w:rsidRDefault="006F054F">
      <w:pPr>
        <w:widowControl w:val="0"/>
        <w:rPr>
          <w:rFonts w:ascii="Calibri" w:hAnsi="Calibri" w:cs="Calibri"/>
          <w:b/>
          <w:bCs/>
          <w:sz w:val="22"/>
          <w:szCs w:val="22"/>
        </w:rPr>
      </w:pPr>
    </w:p>
    <w:p w14:paraId="5AD7B72C" w14:textId="77777777" w:rsidR="00357BF8" w:rsidRDefault="00357BF8" w:rsidP="004E36CC">
      <w:pPr>
        <w:widowControl w:val="0"/>
        <w:numPr>
          <w:ilvl w:val="0"/>
          <w:numId w:val="2"/>
        </w:numPr>
        <w:tabs>
          <w:tab w:val="left" w:pos="709"/>
          <w:tab w:val="left" w:pos="3960"/>
          <w:tab w:val="left" w:pos="4140"/>
        </w:tabs>
        <w:ind w:left="567" w:hanging="567"/>
        <w:jc w:val="left"/>
        <w:rPr>
          <w:rFonts w:ascii="Calibri" w:hAnsi="Calibri" w:cs="Calibri"/>
          <w:b/>
          <w:sz w:val="22"/>
          <w:szCs w:val="22"/>
        </w:rPr>
      </w:pPr>
      <w:r>
        <w:rPr>
          <w:rFonts w:ascii="Calibri" w:hAnsi="Calibri" w:cs="Calibri"/>
          <w:b/>
          <w:sz w:val="26"/>
          <w:szCs w:val="26"/>
          <w:u w:val="single"/>
        </w:rPr>
        <w:t xml:space="preserve">Identifikační údaje zadavatele, smluvní zastoupení zadavatele </w:t>
      </w:r>
    </w:p>
    <w:p w14:paraId="209AFF55" w14:textId="77777777" w:rsidR="00357BF8" w:rsidRDefault="00357BF8">
      <w:pPr>
        <w:widowControl w:val="0"/>
        <w:tabs>
          <w:tab w:val="left" w:pos="3780"/>
          <w:tab w:val="left" w:pos="3960"/>
          <w:tab w:val="left" w:pos="4140"/>
        </w:tabs>
        <w:jc w:val="left"/>
        <w:rPr>
          <w:rFonts w:ascii="Calibri" w:hAnsi="Calibri" w:cs="Calibri"/>
          <w:b/>
          <w:sz w:val="22"/>
          <w:szCs w:val="22"/>
        </w:rPr>
      </w:pPr>
    </w:p>
    <w:p w14:paraId="75422C61" w14:textId="77777777" w:rsidR="00583FBE" w:rsidRDefault="00583FBE">
      <w:pPr>
        <w:widowControl w:val="0"/>
        <w:tabs>
          <w:tab w:val="left" w:pos="3780"/>
          <w:tab w:val="left" w:pos="3960"/>
          <w:tab w:val="left" w:pos="4140"/>
        </w:tabs>
        <w:jc w:val="left"/>
        <w:rPr>
          <w:rFonts w:ascii="Calibri" w:hAnsi="Calibri" w:cs="Calibri"/>
          <w:b/>
          <w:sz w:val="22"/>
          <w:szCs w:val="22"/>
        </w:rPr>
      </w:pPr>
    </w:p>
    <w:p w14:paraId="06AD708A" w14:textId="77777777" w:rsidR="00F4618D" w:rsidRDefault="00F4618D" w:rsidP="00F4618D">
      <w:pPr>
        <w:jc w:val="center"/>
        <w:rPr>
          <w:rFonts w:ascii="Calibri" w:hAnsi="Calibri"/>
          <w:b/>
          <w:sz w:val="22"/>
          <w:szCs w:val="22"/>
        </w:rPr>
      </w:pPr>
      <w:r w:rsidRPr="00F4618D">
        <w:rPr>
          <w:rFonts w:ascii="Calibri" w:hAnsi="Calibri" w:cs="Calibri"/>
          <w:b/>
          <w:sz w:val="22"/>
          <w:szCs w:val="22"/>
        </w:rPr>
        <w:t xml:space="preserve">Název zakázky: </w:t>
      </w:r>
      <w:r>
        <w:rPr>
          <w:rFonts w:ascii="Calibri" w:hAnsi="Calibri" w:cs="Calibri"/>
          <w:b/>
          <w:sz w:val="22"/>
          <w:szCs w:val="22"/>
        </w:rPr>
        <w:t xml:space="preserve">  </w:t>
      </w:r>
      <w:r w:rsidRPr="00F4618D">
        <w:rPr>
          <w:rFonts w:ascii="Calibri" w:hAnsi="Calibri"/>
          <w:b/>
          <w:sz w:val="22"/>
          <w:szCs w:val="22"/>
        </w:rPr>
        <w:t>„PedF - Projektová dokumentace – Etapová</w:t>
      </w:r>
      <w:r>
        <w:rPr>
          <w:rFonts w:ascii="Calibri" w:hAnsi="Calibri"/>
          <w:b/>
          <w:sz w:val="22"/>
          <w:szCs w:val="22"/>
        </w:rPr>
        <w:t xml:space="preserve"> rekonstrukce objektu Magdalény </w:t>
      </w:r>
    </w:p>
    <w:p w14:paraId="46C315CE" w14:textId="77777777" w:rsidR="00F4618D" w:rsidRPr="00F4618D" w:rsidRDefault="00F4618D" w:rsidP="00F4618D">
      <w:pPr>
        <w:rPr>
          <w:rFonts w:ascii="Calibri" w:hAnsi="Calibri"/>
          <w:b/>
          <w:sz w:val="22"/>
          <w:szCs w:val="22"/>
        </w:rPr>
      </w:pPr>
      <w:r>
        <w:rPr>
          <w:rFonts w:ascii="Calibri" w:hAnsi="Calibri"/>
          <w:b/>
          <w:sz w:val="22"/>
          <w:szCs w:val="22"/>
        </w:rPr>
        <w:t xml:space="preserve">                                   </w:t>
      </w:r>
      <w:r w:rsidRPr="00F4618D">
        <w:rPr>
          <w:rFonts w:ascii="Calibri" w:hAnsi="Calibri"/>
          <w:b/>
          <w:sz w:val="22"/>
          <w:szCs w:val="22"/>
        </w:rPr>
        <w:t>Rettigové 47/4, Praha 1“</w:t>
      </w:r>
    </w:p>
    <w:p w14:paraId="4528581A" w14:textId="77777777" w:rsidR="00F4618D" w:rsidRDefault="00F4618D">
      <w:pPr>
        <w:widowControl w:val="0"/>
        <w:tabs>
          <w:tab w:val="left" w:pos="3780"/>
          <w:tab w:val="left" w:pos="3960"/>
          <w:tab w:val="left" w:pos="4140"/>
        </w:tabs>
        <w:jc w:val="left"/>
        <w:rPr>
          <w:rFonts w:ascii="Calibri" w:hAnsi="Calibri" w:cs="Calibri"/>
          <w:b/>
          <w:sz w:val="22"/>
          <w:szCs w:val="22"/>
        </w:rPr>
      </w:pPr>
    </w:p>
    <w:p w14:paraId="37C8B63C" w14:textId="77777777" w:rsidR="00F4618D" w:rsidRDefault="00F4618D">
      <w:pPr>
        <w:widowControl w:val="0"/>
        <w:tabs>
          <w:tab w:val="left" w:pos="3780"/>
          <w:tab w:val="left" w:pos="3960"/>
          <w:tab w:val="left" w:pos="4140"/>
        </w:tabs>
        <w:jc w:val="left"/>
        <w:rPr>
          <w:rFonts w:ascii="Calibri" w:hAnsi="Calibri" w:cs="Calibri"/>
          <w:b/>
          <w:sz w:val="22"/>
          <w:szCs w:val="22"/>
        </w:rPr>
      </w:pPr>
    </w:p>
    <w:p w14:paraId="2A03FF01" w14:textId="77777777" w:rsidR="00357BF8" w:rsidRPr="00FB157F" w:rsidRDefault="00357BF8" w:rsidP="00B533F0">
      <w:pPr>
        <w:pStyle w:val="Odstavecseseznamem"/>
        <w:widowControl w:val="0"/>
        <w:numPr>
          <w:ilvl w:val="0"/>
          <w:numId w:val="38"/>
        </w:numPr>
        <w:spacing w:after="240"/>
        <w:ind w:left="851" w:hanging="851"/>
        <w:rPr>
          <w:rFonts w:ascii="Calibri" w:eastAsia="Calibri" w:hAnsi="Calibri" w:cs="Calibri"/>
          <w:sz w:val="22"/>
          <w:szCs w:val="22"/>
        </w:rPr>
      </w:pPr>
      <w:r>
        <w:rPr>
          <w:rFonts w:ascii="Calibri" w:hAnsi="Calibri" w:cs="Calibri"/>
          <w:b/>
          <w:sz w:val="22"/>
          <w:szCs w:val="22"/>
        </w:rPr>
        <w:t xml:space="preserve"> Identifikační údaje zadavatele</w:t>
      </w:r>
    </w:p>
    <w:tbl>
      <w:tblPr>
        <w:tblW w:w="9150" w:type="dxa"/>
        <w:tblInd w:w="70" w:type="dxa"/>
        <w:tblLayout w:type="fixed"/>
        <w:tblCellMar>
          <w:left w:w="70" w:type="dxa"/>
          <w:right w:w="70" w:type="dxa"/>
        </w:tblCellMar>
        <w:tblLook w:val="0000" w:firstRow="0" w:lastRow="0" w:firstColumn="0" w:lastColumn="0" w:noHBand="0" w:noVBand="0"/>
      </w:tblPr>
      <w:tblGrid>
        <w:gridCol w:w="3969"/>
        <w:gridCol w:w="5181"/>
      </w:tblGrid>
      <w:tr w:rsidR="00FB6D87" w:rsidRPr="00FB6D87" w14:paraId="39AF9025" w14:textId="77777777" w:rsidTr="006F1083">
        <w:trPr>
          <w:trHeight w:val="532"/>
        </w:trPr>
        <w:tc>
          <w:tcPr>
            <w:tcW w:w="3969" w:type="dxa"/>
            <w:tcBorders>
              <w:top w:val="single" w:sz="4" w:space="0" w:color="000000"/>
              <w:left w:val="single" w:sz="4" w:space="0" w:color="000000"/>
              <w:bottom w:val="single" w:sz="4" w:space="0" w:color="000000"/>
            </w:tcBorders>
            <w:shd w:val="clear" w:color="auto" w:fill="99CCFF"/>
            <w:vAlign w:val="center"/>
          </w:tcPr>
          <w:p w14:paraId="765A8FB8" w14:textId="77777777" w:rsidR="00FB6D87" w:rsidRPr="00FB6D87" w:rsidRDefault="00FB6D87" w:rsidP="00325FB0">
            <w:pPr>
              <w:rPr>
                <w:rFonts w:ascii="Calibri" w:hAnsi="Calibri" w:cs="Times New Roman"/>
                <w:sz w:val="22"/>
                <w:szCs w:val="22"/>
              </w:rPr>
            </w:pPr>
            <w:r w:rsidRPr="00FB6D87">
              <w:rPr>
                <w:rFonts w:ascii="Calibri" w:hAnsi="Calibri" w:cs="Times New Roman"/>
                <w:bCs/>
                <w:sz w:val="22"/>
                <w:szCs w:val="22"/>
              </w:rPr>
              <w:t>Zadavatel:</w:t>
            </w:r>
          </w:p>
        </w:tc>
        <w:tc>
          <w:tcPr>
            <w:tcW w:w="5181" w:type="dxa"/>
            <w:tcBorders>
              <w:top w:val="single" w:sz="4" w:space="0" w:color="000000"/>
              <w:left w:val="single" w:sz="4" w:space="0" w:color="000000"/>
              <w:bottom w:val="single" w:sz="4" w:space="0" w:color="000000"/>
              <w:right w:val="single" w:sz="4" w:space="0" w:color="000000"/>
            </w:tcBorders>
            <w:shd w:val="clear" w:color="auto" w:fill="auto"/>
          </w:tcPr>
          <w:p w14:paraId="0B487531" w14:textId="77777777" w:rsidR="00792022" w:rsidRDefault="00792022" w:rsidP="00325FB0">
            <w:pPr>
              <w:rPr>
                <w:rFonts w:ascii="Calibri" w:hAnsi="Calibri" w:cs="Times New Roman"/>
                <w:b/>
                <w:sz w:val="22"/>
                <w:szCs w:val="22"/>
              </w:rPr>
            </w:pPr>
          </w:p>
          <w:p w14:paraId="75C48947" w14:textId="77777777" w:rsidR="00FB6D87" w:rsidRPr="00792022" w:rsidRDefault="00792022" w:rsidP="00325FB0">
            <w:pPr>
              <w:rPr>
                <w:rFonts w:ascii="Calibri" w:hAnsi="Calibri" w:cs="Times New Roman"/>
                <w:b/>
                <w:sz w:val="22"/>
                <w:szCs w:val="22"/>
              </w:rPr>
            </w:pPr>
            <w:r w:rsidRPr="00792022">
              <w:rPr>
                <w:rFonts w:ascii="Calibri" w:hAnsi="Calibri" w:cs="Times New Roman"/>
                <w:b/>
                <w:sz w:val="22"/>
                <w:szCs w:val="22"/>
              </w:rPr>
              <w:t>Univerzita Karlova</w:t>
            </w:r>
          </w:p>
          <w:p w14:paraId="0FD356A4" w14:textId="77777777" w:rsidR="00792022" w:rsidRPr="00FB6D87" w:rsidRDefault="00792022" w:rsidP="00325FB0">
            <w:pPr>
              <w:rPr>
                <w:rFonts w:ascii="Calibri" w:hAnsi="Calibri" w:cs="Times New Roman"/>
                <w:sz w:val="22"/>
                <w:szCs w:val="22"/>
              </w:rPr>
            </w:pPr>
            <w:r>
              <w:rPr>
                <w:rFonts w:ascii="Calibri" w:hAnsi="Calibri" w:cs="Times New Roman"/>
                <w:sz w:val="22"/>
                <w:szCs w:val="22"/>
              </w:rPr>
              <w:t>Pedagogická fakulta</w:t>
            </w:r>
          </w:p>
        </w:tc>
      </w:tr>
      <w:tr w:rsidR="00FB6D87" w:rsidRPr="00FB6D87" w14:paraId="03333020" w14:textId="77777777" w:rsidTr="006F1083">
        <w:trPr>
          <w:trHeight w:val="539"/>
        </w:trPr>
        <w:tc>
          <w:tcPr>
            <w:tcW w:w="3969" w:type="dxa"/>
            <w:tcBorders>
              <w:top w:val="single" w:sz="4" w:space="0" w:color="000000"/>
              <w:left w:val="single" w:sz="4" w:space="0" w:color="000000"/>
              <w:bottom w:val="single" w:sz="4" w:space="0" w:color="000000"/>
            </w:tcBorders>
            <w:shd w:val="clear" w:color="auto" w:fill="99CCFF"/>
            <w:vAlign w:val="center"/>
          </w:tcPr>
          <w:p w14:paraId="1F39A89F" w14:textId="77777777" w:rsidR="00FB6D87" w:rsidRPr="00FB6D87" w:rsidRDefault="00FB6D87" w:rsidP="00325FB0">
            <w:pPr>
              <w:rPr>
                <w:rFonts w:ascii="Calibri" w:hAnsi="Calibri" w:cs="Times New Roman"/>
                <w:sz w:val="22"/>
                <w:szCs w:val="22"/>
              </w:rPr>
            </w:pPr>
            <w:r w:rsidRPr="00FB6D87">
              <w:rPr>
                <w:rFonts w:ascii="Calibri" w:hAnsi="Calibri" w:cs="Times New Roman"/>
                <w:sz w:val="22"/>
                <w:szCs w:val="22"/>
              </w:rPr>
              <w:t>IČO:</w:t>
            </w:r>
          </w:p>
        </w:tc>
        <w:tc>
          <w:tcPr>
            <w:tcW w:w="5181" w:type="dxa"/>
            <w:tcBorders>
              <w:top w:val="single" w:sz="4" w:space="0" w:color="000000"/>
              <w:left w:val="single" w:sz="4" w:space="0" w:color="000000"/>
              <w:bottom w:val="single" w:sz="4" w:space="0" w:color="000000"/>
              <w:right w:val="single" w:sz="4" w:space="0" w:color="000000"/>
            </w:tcBorders>
            <w:shd w:val="clear" w:color="auto" w:fill="auto"/>
          </w:tcPr>
          <w:p w14:paraId="020692B0" w14:textId="77777777" w:rsidR="00FB6D87" w:rsidRPr="00FB6D87" w:rsidRDefault="00FB6D87" w:rsidP="00325FB0">
            <w:pPr>
              <w:snapToGrid w:val="0"/>
              <w:rPr>
                <w:rFonts w:ascii="Calibri" w:hAnsi="Calibri" w:cs="Times New Roman"/>
                <w:sz w:val="22"/>
                <w:szCs w:val="22"/>
              </w:rPr>
            </w:pPr>
          </w:p>
          <w:p w14:paraId="513622E2" w14:textId="77777777" w:rsidR="00FB6D87" w:rsidRPr="00FB6D87" w:rsidRDefault="00792022" w:rsidP="00325FB0">
            <w:pPr>
              <w:rPr>
                <w:rFonts w:ascii="Calibri" w:hAnsi="Calibri" w:cs="Times New Roman"/>
                <w:sz w:val="22"/>
                <w:szCs w:val="22"/>
              </w:rPr>
            </w:pPr>
            <w:r>
              <w:rPr>
                <w:rFonts w:ascii="Calibri" w:hAnsi="Calibri" w:cs="Times New Roman"/>
                <w:sz w:val="22"/>
                <w:szCs w:val="22"/>
              </w:rPr>
              <w:t>00216208</w:t>
            </w:r>
          </w:p>
          <w:p w14:paraId="24E513BE" w14:textId="77777777" w:rsidR="00FB6D87" w:rsidRPr="00FB6D87" w:rsidRDefault="00FB6D87" w:rsidP="00325FB0">
            <w:pPr>
              <w:rPr>
                <w:rFonts w:ascii="Calibri" w:hAnsi="Calibri"/>
                <w:sz w:val="22"/>
                <w:szCs w:val="22"/>
              </w:rPr>
            </w:pPr>
            <w:r w:rsidRPr="00FB6D87">
              <w:rPr>
                <w:rFonts w:ascii="Calibri" w:hAnsi="Calibri" w:cs="Times New Roman"/>
                <w:sz w:val="22"/>
                <w:szCs w:val="22"/>
              </w:rPr>
              <w:t xml:space="preserve"> </w:t>
            </w:r>
          </w:p>
        </w:tc>
      </w:tr>
      <w:tr w:rsidR="00FB6D87" w:rsidRPr="00FB6D87" w14:paraId="61539173" w14:textId="77777777" w:rsidTr="006F1083">
        <w:trPr>
          <w:trHeight w:val="699"/>
        </w:trPr>
        <w:tc>
          <w:tcPr>
            <w:tcW w:w="3969" w:type="dxa"/>
            <w:tcBorders>
              <w:top w:val="single" w:sz="4" w:space="0" w:color="000000"/>
              <w:left w:val="single" w:sz="4" w:space="0" w:color="000000"/>
              <w:bottom w:val="single" w:sz="4" w:space="0" w:color="000000"/>
            </w:tcBorders>
            <w:shd w:val="clear" w:color="auto" w:fill="99CCFF"/>
            <w:vAlign w:val="center"/>
          </w:tcPr>
          <w:p w14:paraId="5DC9F5C5" w14:textId="77777777" w:rsidR="00FB6D87" w:rsidRPr="00FB6D87" w:rsidRDefault="00FB6D87" w:rsidP="00325FB0">
            <w:pPr>
              <w:rPr>
                <w:rFonts w:ascii="Calibri" w:hAnsi="Calibri" w:cs="Times New Roman"/>
                <w:sz w:val="22"/>
                <w:szCs w:val="22"/>
              </w:rPr>
            </w:pPr>
            <w:r w:rsidRPr="00FB6D87">
              <w:rPr>
                <w:rFonts w:ascii="Calibri" w:hAnsi="Calibri" w:cs="Times New Roman"/>
                <w:sz w:val="22"/>
                <w:szCs w:val="22"/>
              </w:rPr>
              <w:t>Adresa sídla:</w:t>
            </w:r>
          </w:p>
        </w:tc>
        <w:tc>
          <w:tcPr>
            <w:tcW w:w="5181" w:type="dxa"/>
            <w:tcBorders>
              <w:top w:val="single" w:sz="4" w:space="0" w:color="000000"/>
              <w:left w:val="single" w:sz="4" w:space="0" w:color="000000"/>
              <w:bottom w:val="single" w:sz="4" w:space="0" w:color="000000"/>
              <w:right w:val="single" w:sz="4" w:space="0" w:color="000000"/>
            </w:tcBorders>
            <w:shd w:val="clear" w:color="auto" w:fill="auto"/>
          </w:tcPr>
          <w:p w14:paraId="27E65E9C" w14:textId="77777777" w:rsidR="00FB6D87" w:rsidRPr="00FB6D87" w:rsidRDefault="00FB6D87" w:rsidP="00325FB0">
            <w:pPr>
              <w:snapToGrid w:val="0"/>
              <w:rPr>
                <w:rFonts w:ascii="Calibri" w:hAnsi="Calibri" w:cs="Times New Roman"/>
                <w:sz w:val="22"/>
                <w:szCs w:val="22"/>
              </w:rPr>
            </w:pPr>
          </w:p>
          <w:p w14:paraId="4BC8618F" w14:textId="77777777" w:rsidR="00FB6D87" w:rsidRPr="00FB6D87" w:rsidRDefault="00792022" w:rsidP="00325FB0">
            <w:pPr>
              <w:rPr>
                <w:rFonts w:ascii="Calibri" w:hAnsi="Calibri"/>
                <w:sz w:val="22"/>
                <w:szCs w:val="22"/>
              </w:rPr>
            </w:pPr>
            <w:r>
              <w:rPr>
                <w:rFonts w:ascii="Calibri" w:hAnsi="Calibri" w:cs="Times New Roman"/>
                <w:sz w:val="22"/>
                <w:szCs w:val="22"/>
              </w:rPr>
              <w:t>Magdalény Rettigové 4, 116 39 Praha 1</w:t>
            </w:r>
          </w:p>
        </w:tc>
      </w:tr>
      <w:tr w:rsidR="00FB6D87" w:rsidRPr="00792022" w14:paraId="24006734" w14:textId="77777777" w:rsidTr="006F1083">
        <w:trPr>
          <w:trHeight w:val="699"/>
        </w:trPr>
        <w:tc>
          <w:tcPr>
            <w:tcW w:w="3969" w:type="dxa"/>
            <w:tcBorders>
              <w:top w:val="single" w:sz="4" w:space="0" w:color="000000"/>
              <w:left w:val="single" w:sz="4" w:space="0" w:color="000000"/>
              <w:bottom w:val="single" w:sz="4" w:space="0" w:color="000000"/>
            </w:tcBorders>
            <w:shd w:val="clear" w:color="auto" w:fill="99CCFF"/>
            <w:vAlign w:val="center"/>
          </w:tcPr>
          <w:p w14:paraId="5DFFD532" w14:textId="77777777" w:rsidR="00FB6D87" w:rsidRPr="00792022" w:rsidRDefault="00FB6D87" w:rsidP="00325FB0">
            <w:pPr>
              <w:jc w:val="left"/>
              <w:rPr>
                <w:rFonts w:ascii="Calibri" w:hAnsi="Calibri" w:cs="Times New Roman"/>
                <w:sz w:val="22"/>
                <w:szCs w:val="22"/>
              </w:rPr>
            </w:pPr>
            <w:r w:rsidRPr="00792022">
              <w:rPr>
                <w:rFonts w:ascii="Calibri" w:hAnsi="Calibri" w:cs="Times New Roman"/>
                <w:sz w:val="22"/>
                <w:szCs w:val="22"/>
              </w:rPr>
              <w:t>Osoba zastupující zadavatele ve věcech smluvních:</w:t>
            </w:r>
          </w:p>
        </w:tc>
        <w:tc>
          <w:tcPr>
            <w:tcW w:w="5181" w:type="dxa"/>
            <w:tcBorders>
              <w:top w:val="single" w:sz="4" w:space="0" w:color="000000"/>
              <w:left w:val="single" w:sz="4" w:space="0" w:color="000000"/>
              <w:bottom w:val="single" w:sz="4" w:space="0" w:color="000000"/>
              <w:right w:val="single" w:sz="4" w:space="0" w:color="000000"/>
            </w:tcBorders>
            <w:shd w:val="clear" w:color="auto" w:fill="auto"/>
          </w:tcPr>
          <w:p w14:paraId="3AA2D900" w14:textId="77777777" w:rsidR="00FB6D87" w:rsidRPr="00792022" w:rsidRDefault="00FB6D87" w:rsidP="00325FB0">
            <w:pPr>
              <w:snapToGrid w:val="0"/>
              <w:rPr>
                <w:rFonts w:ascii="Calibri" w:hAnsi="Calibri" w:cs="Times New Roman"/>
                <w:sz w:val="22"/>
                <w:szCs w:val="22"/>
              </w:rPr>
            </w:pPr>
          </w:p>
          <w:p w14:paraId="146B95D1" w14:textId="77777777" w:rsidR="00FB6D87" w:rsidRPr="00792022" w:rsidRDefault="00F024A8" w:rsidP="00325FB0">
            <w:pPr>
              <w:rPr>
                <w:rFonts w:ascii="Calibri" w:hAnsi="Calibri" w:cs="Times New Roman"/>
                <w:sz w:val="22"/>
                <w:szCs w:val="22"/>
              </w:rPr>
            </w:pPr>
            <w:r>
              <w:rPr>
                <w:rFonts w:ascii="Calibri" w:hAnsi="Calibri" w:cs="Times New Roman"/>
                <w:bCs/>
                <w:sz w:val="22"/>
                <w:szCs w:val="22"/>
              </w:rPr>
              <w:t>p</w:t>
            </w:r>
            <w:r w:rsidR="00792022" w:rsidRPr="00792022">
              <w:rPr>
                <w:rFonts w:ascii="Calibri" w:hAnsi="Calibri" w:cs="Times New Roman"/>
                <w:bCs/>
                <w:sz w:val="22"/>
                <w:szCs w:val="22"/>
              </w:rPr>
              <w:t>rof. PaedDr. Michal Nedělka, Dr. - děkan</w:t>
            </w:r>
          </w:p>
          <w:p w14:paraId="7E5F2AF8" w14:textId="77777777" w:rsidR="00FB6D87" w:rsidRPr="00792022" w:rsidRDefault="00FB6D87" w:rsidP="00325FB0">
            <w:pPr>
              <w:rPr>
                <w:rFonts w:ascii="Calibri" w:hAnsi="Calibri" w:cs="Times New Roman"/>
                <w:sz w:val="22"/>
                <w:szCs w:val="22"/>
              </w:rPr>
            </w:pPr>
          </w:p>
        </w:tc>
      </w:tr>
    </w:tbl>
    <w:p w14:paraId="3E83FA27" w14:textId="77777777" w:rsidR="00701BCA" w:rsidRDefault="00701BCA" w:rsidP="00792022">
      <w:pPr>
        <w:rPr>
          <w:rFonts w:ascii="Calibri" w:hAnsi="Calibri" w:cs="Calibri"/>
          <w:sz w:val="22"/>
          <w:szCs w:val="22"/>
        </w:rPr>
      </w:pPr>
    </w:p>
    <w:p w14:paraId="68206FD9" w14:textId="77777777" w:rsidR="00792022" w:rsidRDefault="00357BF8" w:rsidP="00792022">
      <w:pPr>
        <w:rPr>
          <w:rFonts w:ascii="Calibri" w:hAnsi="Calibri"/>
          <w:sz w:val="22"/>
          <w:szCs w:val="22"/>
        </w:rPr>
      </w:pPr>
      <w:r w:rsidRPr="00792022">
        <w:rPr>
          <w:rFonts w:ascii="Calibri" w:hAnsi="Calibri" w:cs="Calibri"/>
          <w:sz w:val="22"/>
          <w:szCs w:val="22"/>
        </w:rPr>
        <w:t xml:space="preserve">Profil zadavatele: </w:t>
      </w:r>
      <w:r w:rsidRPr="00792022">
        <w:rPr>
          <w:rFonts w:ascii="Calibri" w:hAnsi="Calibri" w:cs="Calibri"/>
          <w:sz w:val="22"/>
          <w:szCs w:val="22"/>
        </w:rPr>
        <w:tab/>
      </w:r>
      <w:hyperlink r:id="rId8" w:history="1">
        <w:r w:rsidR="00792022" w:rsidRPr="0032758F">
          <w:rPr>
            <w:rStyle w:val="Hypertextovodkaz"/>
            <w:rFonts w:ascii="Calibri" w:hAnsi="Calibri"/>
            <w:sz w:val="22"/>
            <w:szCs w:val="22"/>
          </w:rPr>
          <w:t>https://zakazky.cuni.cz/profile_display_16.html</w:t>
        </w:r>
      </w:hyperlink>
    </w:p>
    <w:p w14:paraId="3F6FD530" w14:textId="77777777" w:rsidR="00357BF8" w:rsidRPr="00792022" w:rsidRDefault="00357BF8" w:rsidP="00792022">
      <w:pPr>
        <w:rPr>
          <w:rFonts w:ascii="Calibri" w:hAnsi="Calibri"/>
          <w:iCs/>
          <w:sz w:val="22"/>
          <w:szCs w:val="22"/>
        </w:rPr>
      </w:pPr>
      <w:r>
        <w:rPr>
          <w:rFonts w:ascii="Calibri" w:hAnsi="Calibri" w:cs="Calibri"/>
          <w:bCs/>
          <w:sz w:val="22"/>
          <w:szCs w:val="22"/>
        </w:rPr>
        <w:t xml:space="preserve">(dále jen </w:t>
      </w:r>
      <w:r>
        <w:rPr>
          <w:rFonts w:ascii="Times New Roman" w:hAnsi="Times New Roman" w:cs="Times New Roman"/>
          <w:bCs/>
          <w:sz w:val="22"/>
          <w:szCs w:val="22"/>
        </w:rPr>
        <w:t>„</w:t>
      </w:r>
      <w:r>
        <w:rPr>
          <w:rFonts w:ascii="Calibri" w:hAnsi="Calibri" w:cs="Calibri"/>
          <w:bCs/>
          <w:sz w:val="22"/>
          <w:szCs w:val="22"/>
        </w:rPr>
        <w:t>zadavatel</w:t>
      </w:r>
      <w:r>
        <w:rPr>
          <w:rFonts w:ascii="Times New Roman" w:hAnsi="Times New Roman" w:cs="Times New Roman"/>
          <w:bCs/>
          <w:sz w:val="22"/>
          <w:szCs w:val="22"/>
        </w:rPr>
        <w:t>“</w:t>
      </w:r>
      <w:r>
        <w:rPr>
          <w:rFonts w:ascii="Calibri" w:hAnsi="Calibri" w:cs="Calibri"/>
          <w:bCs/>
          <w:sz w:val="22"/>
          <w:szCs w:val="22"/>
        </w:rPr>
        <w:t>)</w:t>
      </w:r>
    </w:p>
    <w:p w14:paraId="405267DB" w14:textId="77777777" w:rsidR="006F1083" w:rsidRDefault="006F1083">
      <w:pPr>
        <w:pStyle w:val="Default"/>
        <w:widowControl w:val="0"/>
        <w:spacing w:after="100" w:line="300" w:lineRule="auto"/>
      </w:pPr>
    </w:p>
    <w:p w14:paraId="723A9411" w14:textId="77777777" w:rsidR="00357BF8" w:rsidRDefault="00357BF8" w:rsidP="00064E92">
      <w:pPr>
        <w:pStyle w:val="Odstavecseseznamem"/>
        <w:widowControl w:val="0"/>
        <w:numPr>
          <w:ilvl w:val="0"/>
          <w:numId w:val="38"/>
        </w:numPr>
        <w:ind w:left="851" w:hanging="851"/>
        <w:rPr>
          <w:rFonts w:ascii="Calibri" w:hAnsi="Calibri" w:cs="Calibri"/>
          <w:sz w:val="22"/>
          <w:szCs w:val="22"/>
        </w:rPr>
      </w:pPr>
      <w:r>
        <w:rPr>
          <w:rFonts w:ascii="Calibri" w:hAnsi="Calibri" w:cs="Calibri"/>
          <w:b/>
          <w:sz w:val="22"/>
          <w:szCs w:val="22"/>
        </w:rPr>
        <w:t>Smluvní zastoupení zadavatele dle ustanovení § 43 ZZVZ</w:t>
      </w:r>
    </w:p>
    <w:p w14:paraId="4C4F5506" w14:textId="77777777" w:rsidR="00357BF8" w:rsidRDefault="00357BF8">
      <w:pPr>
        <w:ind w:left="567"/>
        <w:rPr>
          <w:rFonts w:ascii="Calibri" w:hAnsi="Calibri" w:cs="Calibri"/>
          <w:sz w:val="22"/>
          <w:szCs w:val="22"/>
        </w:rPr>
      </w:pPr>
    </w:p>
    <w:p w14:paraId="1A7DA2F8" w14:textId="77777777" w:rsidR="00357BF8" w:rsidRDefault="00F4618D">
      <w:pPr>
        <w:rPr>
          <w:rFonts w:ascii="Calibri" w:hAnsi="Calibri" w:cs="Calibri"/>
          <w:sz w:val="22"/>
          <w:szCs w:val="22"/>
        </w:rPr>
      </w:pPr>
      <w:r>
        <w:rPr>
          <w:rFonts w:ascii="Calibri" w:hAnsi="Calibri" w:cs="Calibri"/>
          <w:sz w:val="22"/>
          <w:szCs w:val="22"/>
        </w:rPr>
        <w:t>Zadavatel je zastoupen dle ustanovení § 43 ZZVZ společností:</w:t>
      </w:r>
      <w:r w:rsidR="00357BF8">
        <w:rPr>
          <w:rFonts w:ascii="Calibri" w:hAnsi="Calibri" w:cs="Calibri"/>
          <w:sz w:val="22"/>
          <w:szCs w:val="22"/>
        </w:rPr>
        <w:t>:</w:t>
      </w:r>
    </w:p>
    <w:p w14:paraId="60E1CB20" w14:textId="77777777" w:rsidR="00357BF8" w:rsidRDefault="00357BF8">
      <w:pPr>
        <w:ind w:left="567"/>
        <w:rPr>
          <w:rFonts w:ascii="Calibri" w:hAnsi="Calibri" w:cs="Calibri"/>
          <w:sz w:val="22"/>
          <w:szCs w:val="22"/>
        </w:rPr>
      </w:pPr>
      <w:r>
        <w:rPr>
          <w:rFonts w:ascii="Calibri" w:hAnsi="Calibri" w:cs="Calibri"/>
          <w:sz w:val="22"/>
          <w:szCs w:val="22"/>
        </w:rPr>
        <w:tab/>
      </w:r>
    </w:p>
    <w:p w14:paraId="513A6BF5" w14:textId="77777777" w:rsidR="00357BF8" w:rsidRDefault="00357BF8">
      <w:pPr>
        <w:rPr>
          <w:rFonts w:ascii="Calibri" w:hAnsi="Calibri" w:cs="Calibri"/>
          <w:sz w:val="22"/>
          <w:szCs w:val="22"/>
        </w:rPr>
      </w:pPr>
      <w:r>
        <w:rPr>
          <w:rFonts w:ascii="Calibri" w:hAnsi="Calibri" w:cs="Calibri"/>
          <w:sz w:val="22"/>
          <w:szCs w:val="22"/>
        </w:rPr>
        <w:t>Název</w:t>
      </w:r>
      <w:r>
        <w:rPr>
          <w:rFonts w:ascii="Calibri" w:hAnsi="Calibri" w:cs="Calibri"/>
          <w:b/>
          <w:sz w:val="22"/>
          <w:szCs w:val="22"/>
        </w:rPr>
        <w:t xml:space="preserve">: </w:t>
      </w:r>
      <w:r>
        <w:rPr>
          <w:rFonts w:ascii="Calibri" w:hAnsi="Calibri" w:cs="Calibri"/>
          <w:b/>
          <w:sz w:val="22"/>
          <w:szCs w:val="22"/>
        </w:rPr>
        <w:tab/>
      </w:r>
      <w:r>
        <w:rPr>
          <w:rFonts w:ascii="Calibri" w:hAnsi="Calibri" w:cs="Calibri"/>
          <w:b/>
          <w:sz w:val="22"/>
          <w:szCs w:val="22"/>
        </w:rPr>
        <w:tab/>
      </w:r>
      <w:r>
        <w:rPr>
          <w:rFonts w:ascii="Calibri" w:hAnsi="Calibri" w:cs="Calibri"/>
          <w:b/>
          <w:sz w:val="22"/>
          <w:szCs w:val="22"/>
        </w:rPr>
        <w:tab/>
        <w:t>TYPAZ, s.r.o.</w:t>
      </w:r>
    </w:p>
    <w:p w14:paraId="494C6DF8" w14:textId="77777777" w:rsidR="00357BF8" w:rsidRDefault="00357BF8">
      <w:pPr>
        <w:rPr>
          <w:rFonts w:ascii="Calibri" w:hAnsi="Calibri" w:cs="Calibri"/>
          <w:sz w:val="22"/>
          <w:szCs w:val="22"/>
        </w:rPr>
      </w:pPr>
      <w:r>
        <w:rPr>
          <w:rFonts w:ascii="Calibri" w:hAnsi="Calibri" w:cs="Calibri"/>
          <w:sz w:val="22"/>
          <w:szCs w:val="22"/>
        </w:rPr>
        <w:t xml:space="preserve">Sídlo: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Jeremenkova  763/88, Podolí, 140 00 Praha 4</w:t>
      </w:r>
    </w:p>
    <w:p w14:paraId="1423A660" w14:textId="77777777" w:rsidR="00357BF8" w:rsidRDefault="00357BF8">
      <w:pPr>
        <w:rPr>
          <w:rFonts w:ascii="Calibri" w:hAnsi="Calibri" w:cs="Calibri"/>
          <w:sz w:val="22"/>
          <w:szCs w:val="22"/>
        </w:rPr>
      </w:pPr>
      <w:r>
        <w:rPr>
          <w:rFonts w:ascii="Calibri" w:hAnsi="Calibri" w:cs="Calibri"/>
          <w:sz w:val="22"/>
          <w:szCs w:val="22"/>
        </w:rPr>
        <w:t>IČO:</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62418823</w:t>
      </w:r>
    </w:p>
    <w:p w14:paraId="36B27E34" w14:textId="77777777" w:rsidR="00357BF8" w:rsidRDefault="00357BF8">
      <w:pPr>
        <w:rPr>
          <w:rFonts w:ascii="Calibri" w:hAnsi="Calibri" w:cs="Calibri"/>
          <w:sz w:val="22"/>
          <w:szCs w:val="22"/>
        </w:rPr>
      </w:pPr>
      <w:r>
        <w:rPr>
          <w:rFonts w:ascii="Calibri" w:hAnsi="Calibri" w:cs="Calibri"/>
          <w:sz w:val="22"/>
          <w:szCs w:val="22"/>
        </w:rPr>
        <w:t xml:space="preserve">DIČ: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CZ62418823</w:t>
      </w:r>
    </w:p>
    <w:p w14:paraId="78A055BF" w14:textId="77777777" w:rsidR="00357BF8" w:rsidRDefault="00357BF8">
      <w:pPr>
        <w:rPr>
          <w:rFonts w:ascii="Calibri" w:hAnsi="Calibri" w:cs="Calibri"/>
          <w:sz w:val="22"/>
          <w:szCs w:val="22"/>
        </w:rPr>
      </w:pPr>
      <w:r>
        <w:rPr>
          <w:rFonts w:ascii="Calibri" w:hAnsi="Calibri" w:cs="Calibri"/>
          <w:sz w:val="22"/>
          <w:szCs w:val="22"/>
        </w:rPr>
        <w:t>Jednající:</w:t>
      </w:r>
      <w:r>
        <w:rPr>
          <w:rFonts w:ascii="Calibri" w:hAnsi="Calibri" w:cs="Calibri"/>
          <w:sz w:val="22"/>
          <w:szCs w:val="22"/>
        </w:rPr>
        <w:tab/>
      </w:r>
      <w:r>
        <w:rPr>
          <w:rFonts w:ascii="Calibri" w:hAnsi="Calibri" w:cs="Calibri"/>
          <w:sz w:val="22"/>
          <w:szCs w:val="22"/>
        </w:rPr>
        <w:tab/>
        <w:t xml:space="preserve">Ing. František Hirsch, jednatel, </w:t>
      </w:r>
    </w:p>
    <w:p w14:paraId="3A067DD1" w14:textId="77777777" w:rsidR="00357BF8" w:rsidRDefault="00357BF8">
      <w:pPr>
        <w:ind w:left="1416" w:firstLine="708"/>
        <w:rPr>
          <w:rFonts w:ascii="Calibri" w:hAnsi="Calibri" w:cs="Calibri"/>
          <w:sz w:val="22"/>
          <w:szCs w:val="22"/>
        </w:rPr>
      </w:pPr>
      <w:r>
        <w:rPr>
          <w:rFonts w:ascii="Calibri" w:hAnsi="Calibri" w:cs="Calibri"/>
          <w:sz w:val="22"/>
          <w:szCs w:val="22"/>
        </w:rPr>
        <w:t>Bc. Jaroslav Vebr, jednatel</w:t>
      </w:r>
    </w:p>
    <w:p w14:paraId="26159777" w14:textId="77777777" w:rsidR="00357BF8" w:rsidRDefault="00357BF8">
      <w:pPr>
        <w:rPr>
          <w:rFonts w:ascii="Calibri" w:hAnsi="Calibri" w:cs="Calibri"/>
          <w:sz w:val="22"/>
          <w:szCs w:val="22"/>
        </w:rPr>
      </w:pPr>
      <w:r>
        <w:rPr>
          <w:rFonts w:ascii="Calibri" w:hAnsi="Calibri" w:cs="Calibri"/>
          <w:sz w:val="22"/>
          <w:szCs w:val="22"/>
        </w:rPr>
        <w:t>Telefon:</w:t>
      </w:r>
      <w:r>
        <w:rPr>
          <w:rFonts w:ascii="Calibri" w:hAnsi="Calibri" w:cs="Calibri"/>
          <w:sz w:val="22"/>
          <w:szCs w:val="22"/>
        </w:rPr>
        <w:tab/>
      </w:r>
      <w:r>
        <w:rPr>
          <w:rFonts w:ascii="Calibri" w:hAnsi="Calibri" w:cs="Calibri"/>
          <w:sz w:val="22"/>
          <w:szCs w:val="22"/>
        </w:rPr>
        <w:tab/>
        <w:t xml:space="preserve"> +420 222 521 445</w:t>
      </w:r>
    </w:p>
    <w:p w14:paraId="25607039" w14:textId="77777777" w:rsidR="00357BF8" w:rsidRDefault="00357BF8" w:rsidP="000332F1">
      <w:pPr>
        <w:tabs>
          <w:tab w:val="left" w:pos="708"/>
          <w:tab w:val="left" w:pos="1416"/>
          <w:tab w:val="left" w:pos="2124"/>
          <w:tab w:val="left" w:pos="2832"/>
          <w:tab w:val="left" w:pos="3540"/>
          <w:tab w:val="left" w:pos="5246"/>
        </w:tabs>
        <w:rPr>
          <w:rFonts w:ascii="Calibri" w:hAnsi="Calibri" w:cs="Calibri"/>
          <w:sz w:val="22"/>
          <w:szCs w:val="22"/>
        </w:rPr>
      </w:pPr>
      <w:r>
        <w:rPr>
          <w:rFonts w:ascii="Calibri" w:hAnsi="Calibri" w:cs="Calibri"/>
          <w:sz w:val="22"/>
          <w:szCs w:val="22"/>
        </w:rPr>
        <w:t xml:space="preserve">e-mail: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hyperlink r:id="rId9" w:history="1">
        <w:r>
          <w:rPr>
            <w:rStyle w:val="Hypertextovodkaz"/>
            <w:rFonts w:ascii="Calibri" w:hAnsi="Calibri" w:cs="Calibri"/>
            <w:sz w:val="22"/>
            <w:szCs w:val="22"/>
          </w:rPr>
          <w:t>typaz@volny.cz</w:t>
        </w:r>
      </w:hyperlink>
      <w:r w:rsidR="000332F1">
        <w:rPr>
          <w:rStyle w:val="Hypertextovodkaz"/>
          <w:rFonts w:ascii="Calibri" w:hAnsi="Calibri" w:cs="Calibri"/>
          <w:sz w:val="22"/>
          <w:szCs w:val="22"/>
        </w:rPr>
        <w:tab/>
      </w:r>
    </w:p>
    <w:p w14:paraId="7FBDF2D3" w14:textId="77777777" w:rsidR="00357BF8" w:rsidRDefault="000E06B1">
      <w:pPr>
        <w:pStyle w:val="Default"/>
        <w:widowControl w:val="0"/>
        <w:rPr>
          <w:rFonts w:ascii="Calibri" w:hAnsi="Calibri" w:cs="Calibri"/>
          <w:sz w:val="22"/>
          <w:szCs w:val="22"/>
        </w:rPr>
      </w:pPr>
      <w:r>
        <w:rPr>
          <w:rFonts w:ascii="Calibri" w:hAnsi="Calibri" w:cs="Calibri"/>
          <w:sz w:val="22"/>
          <w:szCs w:val="22"/>
        </w:rPr>
        <w:t>datová schránka:</w:t>
      </w:r>
      <w:r>
        <w:rPr>
          <w:rFonts w:ascii="Calibri" w:hAnsi="Calibri" w:cs="Calibri"/>
          <w:sz w:val="22"/>
          <w:szCs w:val="22"/>
        </w:rPr>
        <w:tab/>
      </w:r>
      <w:r w:rsidRPr="00077EF6">
        <w:rPr>
          <w:rFonts w:ascii="Calibri" w:hAnsi="Calibri" w:cs="Calibri"/>
          <w:bCs/>
          <w:sz w:val="22"/>
          <w:szCs w:val="22"/>
        </w:rPr>
        <w:t>9ud8vdd</w:t>
      </w:r>
    </w:p>
    <w:p w14:paraId="35198ABB" w14:textId="77777777" w:rsidR="004E3D95" w:rsidRDefault="004E3D95" w:rsidP="009D7CD8">
      <w:pPr>
        <w:pStyle w:val="Default"/>
        <w:widowControl w:val="0"/>
        <w:jc w:val="both"/>
        <w:rPr>
          <w:rFonts w:ascii="Calibri" w:hAnsi="Calibri"/>
          <w:b/>
          <w:sz w:val="22"/>
          <w:szCs w:val="22"/>
        </w:rPr>
      </w:pPr>
    </w:p>
    <w:p w14:paraId="2FEBE800" w14:textId="77777777" w:rsidR="004E3D95" w:rsidRDefault="004E3D95" w:rsidP="009D7CD8">
      <w:pPr>
        <w:pStyle w:val="Default"/>
        <w:widowControl w:val="0"/>
        <w:jc w:val="both"/>
        <w:rPr>
          <w:rFonts w:ascii="Calibri" w:hAnsi="Calibri"/>
          <w:b/>
          <w:sz w:val="22"/>
          <w:szCs w:val="22"/>
        </w:rPr>
      </w:pPr>
    </w:p>
    <w:p w14:paraId="08300718" w14:textId="77777777" w:rsidR="004E3D95" w:rsidRDefault="004E3D95" w:rsidP="009D7CD8">
      <w:pPr>
        <w:pStyle w:val="Default"/>
        <w:widowControl w:val="0"/>
        <w:jc w:val="both"/>
        <w:rPr>
          <w:rFonts w:ascii="Calibri" w:hAnsi="Calibri"/>
          <w:b/>
          <w:sz w:val="22"/>
          <w:szCs w:val="22"/>
        </w:rPr>
      </w:pPr>
    </w:p>
    <w:p w14:paraId="358CD4F3" w14:textId="77777777" w:rsidR="009F6101" w:rsidRDefault="009F6101" w:rsidP="009D7CD8">
      <w:pPr>
        <w:pStyle w:val="Default"/>
        <w:widowControl w:val="0"/>
        <w:jc w:val="both"/>
        <w:rPr>
          <w:rFonts w:ascii="Calibri" w:hAnsi="Calibri"/>
          <w:b/>
          <w:sz w:val="22"/>
          <w:szCs w:val="22"/>
        </w:rPr>
      </w:pPr>
    </w:p>
    <w:p w14:paraId="76D22EB6" w14:textId="77777777" w:rsidR="00FB157F" w:rsidRDefault="00FB157F" w:rsidP="009D7CD8">
      <w:pPr>
        <w:pStyle w:val="Default"/>
        <w:widowControl w:val="0"/>
        <w:jc w:val="both"/>
        <w:rPr>
          <w:rFonts w:ascii="Calibri" w:hAnsi="Calibri"/>
          <w:b/>
          <w:sz w:val="22"/>
          <w:szCs w:val="22"/>
        </w:rPr>
      </w:pPr>
    </w:p>
    <w:p w14:paraId="78570469" w14:textId="77777777" w:rsidR="00DA0F90" w:rsidRDefault="00DA0F90" w:rsidP="009D7CD8">
      <w:pPr>
        <w:pStyle w:val="Default"/>
        <w:widowControl w:val="0"/>
        <w:jc w:val="both"/>
        <w:rPr>
          <w:rFonts w:ascii="Calibri" w:hAnsi="Calibri"/>
          <w:sz w:val="22"/>
          <w:szCs w:val="22"/>
        </w:rPr>
      </w:pPr>
    </w:p>
    <w:p w14:paraId="3D511992" w14:textId="77777777" w:rsidR="002B78AF" w:rsidRDefault="002B78AF" w:rsidP="009D7CD8">
      <w:pPr>
        <w:pStyle w:val="Default"/>
        <w:widowControl w:val="0"/>
        <w:jc w:val="both"/>
        <w:rPr>
          <w:rFonts w:ascii="Calibri" w:hAnsi="Calibri"/>
          <w:sz w:val="22"/>
          <w:szCs w:val="22"/>
        </w:rPr>
      </w:pPr>
    </w:p>
    <w:p w14:paraId="6B4EBF64" w14:textId="77777777" w:rsidR="00E920B3" w:rsidRDefault="00E920B3" w:rsidP="009D7CD8">
      <w:pPr>
        <w:pStyle w:val="Default"/>
        <w:widowControl w:val="0"/>
        <w:jc w:val="both"/>
        <w:rPr>
          <w:rFonts w:ascii="Calibri" w:hAnsi="Calibri"/>
          <w:sz w:val="22"/>
          <w:szCs w:val="22"/>
        </w:rPr>
      </w:pPr>
    </w:p>
    <w:p w14:paraId="471158DD" w14:textId="77777777" w:rsidR="00E920B3" w:rsidRDefault="00E920B3" w:rsidP="009D7CD8">
      <w:pPr>
        <w:pStyle w:val="Default"/>
        <w:widowControl w:val="0"/>
        <w:jc w:val="both"/>
        <w:rPr>
          <w:rFonts w:ascii="Calibri" w:hAnsi="Calibri"/>
          <w:sz w:val="22"/>
          <w:szCs w:val="22"/>
        </w:rPr>
      </w:pPr>
    </w:p>
    <w:p w14:paraId="7F8AE1BC" w14:textId="77777777" w:rsidR="009D7CD8" w:rsidRPr="00AD0B27" w:rsidRDefault="009D7CD8" w:rsidP="009D7CD8">
      <w:pPr>
        <w:pStyle w:val="Default"/>
        <w:widowControl w:val="0"/>
        <w:jc w:val="both"/>
        <w:rPr>
          <w:rFonts w:ascii="Calibri" w:hAnsi="Calibri"/>
          <w:sz w:val="22"/>
          <w:szCs w:val="22"/>
        </w:rPr>
      </w:pPr>
      <w:r w:rsidRPr="00AD0B27">
        <w:rPr>
          <w:rFonts w:ascii="Calibri" w:hAnsi="Calibri"/>
          <w:sz w:val="22"/>
          <w:szCs w:val="22"/>
        </w:rPr>
        <w:t xml:space="preserve">Identifikace </w:t>
      </w:r>
      <w:r w:rsidR="006F1083" w:rsidRPr="00AD0B27">
        <w:rPr>
          <w:rFonts w:ascii="Calibri" w:hAnsi="Calibri"/>
          <w:sz w:val="22"/>
          <w:szCs w:val="22"/>
        </w:rPr>
        <w:t>osob odlišných od zadavatele, které dl</w:t>
      </w:r>
      <w:r w:rsidR="002B2F9C" w:rsidRPr="00AD0B27">
        <w:rPr>
          <w:rFonts w:ascii="Calibri" w:hAnsi="Calibri"/>
          <w:sz w:val="22"/>
          <w:szCs w:val="22"/>
        </w:rPr>
        <w:t>e ustanovení § 36 odst. 4 ZZVZ</w:t>
      </w:r>
      <w:r w:rsidR="006F1083" w:rsidRPr="00AD0B27">
        <w:rPr>
          <w:rFonts w:ascii="Calibri" w:hAnsi="Calibri"/>
          <w:sz w:val="22"/>
          <w:szCs w:val="22"/>
        </w:rPr>
        <w:t xml:space="preserve"> vypracovaly některou část zadávací</w:t>
      </w:r>
      <w:r w:rsidRPr="00AD0B27">
        <w:rPr>
          <w:rFonts w:ascii="Calibri" w:hAnsi="Calibri"/>
          <w:sz w:val="22"/>
          <w:szCs w:val="22"/>
        </w:rPr>
        <w:t xml:space="preserve"> dokumentace</w:t>
      </w:r>
      <w:r w:rsidR="00A44700">
        <w:rPr>
          <w:rFonts w:ascii="Calibri" w:hAnsi="Calibri"/>
          <w:sz w:val="22"/>
          <w:szCs w:val="22"/>
        </w:rPr>
        <w:t xml:space="preserve"> a označení těchto částí Z</w:t>
      </w:r>
      <w:r w:rsidR="006F1083" w:rsidRPr="00AD0B27">
        <w:rPr>
          <w:rFonts w:ascii="Calibri" w:hAnsi="Calibri"/>
          <w:sz w:val="22"/>
          <w:szCs w:val="22"/>
        </w:rPr>
        <w:t>adávací dokumentace</w:t>
      </w:r>
      <w:r w:rsidR="00F024A8">
        <w:rPr>
          <w:rFonts w:ascii="Calibri" w:hAnsi="Calibri"/>
          <w:sz w:val="22"/>
          <w:szCs w:val="22"/>
        </w:rPr>
        <w:t xml:space="preserve"> (dále jen ZD)</w:t>
      </w:r>
      <w:r w:rsidRPr="00AD0B27">
        <w:rPr>
          <w:rFonts w:ascii="Calibri" w:hAnsi="Calibri"/>
          <w:sz w:val="22"/>
          <w:szCs w:val="22"/>
        </w:rPr>
        <w:t xml:space="preserve">: </w:t>
      </w:r>
    </w:p>
    <w:p w14:paraId="0E02E621" w14:textId="77777777" w:rsidR="00B77E68" w:rsidRDefault="00B77E68" w:rsidP="00B77E68">
      <w:pPr>
        <w:pStyle w:val="Default"/>
        <w:widowControl w:val="0"/>
        <w:rPr>
          <w:rFonts w:ascii="Calibri" w:hAnsi="Calibri"/>
          <w:sz w:val="22"/>
          <w:szCs w:val="22"/>
        </w:rPr>
      </w:pPr>
    </w:p>
    <w:p w14:paraId="20434B25" w14:textId="77777777" w:rsidR="009D7CD8" w:rsidRDefault="009D7CD8" w:rsidP="00D61DB3">
      <w:pPr>
        <w:pStyle w:val="Default"/>
        <w:widowControl w:val="0"/>
        <w:jc w:val="both"/>
        <w:rPr>
          <w:rFonts w:ascii="Calibri" w:hAnsi="Calibri"/>
          <w:sz w:val="22"/>
          <w:szCs w:val="22"/>
        </w:rPr>
      </w:pPr>
      <w:r>
        <w:rPr>
          <w:rFonts w:ascii="Calibri" w:hAnsi="Calibri"/>
          <w:sz w:val="22"/>
          <w:szCs w:val="22"/>
        </w:rPr>
        <w:t>Společnost</w:t>
      </w:r>
      <w:r w:rsidR="002B2F9C">
        <w:rPr>
          <w:rFonts w:ascii="Calibri" w:hAnsi="Calibri"/>
          <w:sz w:val="22"/>
          <w:szCs w:val="22"/>
        </w:rPr>
        <w:t>:</w:t>
      </w:r>
      <w:r>
        <w:rPr>
          <w:rFonts w:ascii="Calibri" w:hAnsi="Calibri"/>
          <w:sz w:val="22"/>
          <w:szCs w:val="22"/>
        </w:rPr>
        <w:t xml:space="preserve"> </w:t>
      </w:r>
    </w:p>
    <w:p w14:paraId="50A68509" w14:textId="77777777" w:rsidR="00DA0F90" w:rsidRDefault="009D7CD8" w:rsidP="00D61DB3">
      <w:pPr>
        <w:pStyle w:val="Default"/>
        <w:widowControl w:val="0"/>
        <w:jc w:val="both"/>
        <w:rPr>
          <w:rFonts w:ascii="Calibri" w:hAnsi="Calibri"/>
          <w:b/>
          <w:sz w:val="22"/>
          <w:szCs w:val="22"/>
        </w:rPr>
      </w:pPr>
      <w:r>
        <w:rPr>
          <w:rFonts w:ascii="Calibri" w:hAnsi="Calibri"/>
          <w:b/>
          <w:sz w:val="22"/>
          <w:szCs w:val="22"/>
        </w:rPr>
        <w:t>TYPAZ, s.r.o.</w:t>
      </w:r>
      <w:r w:rsidR="00DA0F90">
        <w:rPr>
          <w:rFonts w:ascii="Calibri" w:hAnsi="Calibri"/>
          <w:b/>
          <w:sz w:val="22"/>
          <w:szCs w:val="22"/>
        </w:rPr>
        <w:t xml:space="preserve">, </w:t>
      </w:r>
    </w:p>
    <w:p w14:paraId="1F4A85C2" w14:textId="77777777" w:rsidR="009D7CD8" w:rsidRPr="00AD0B27" w:rsidRDefault="009D7CD8" w:rsidP="00D61DB3">
      <w:pPr>
        <w:pStyle w:val="Default"/>
        <w:widowControl w:val="0"/>
        <w:jc w:val="both"/>
        <w:rPr>
          <w:rFonts w:ascii="Calibri" w:hAnsi="Calibri"/>
          <w:b/>
          <w:sz w:val="22"/>
          <w:szCs w:val="22"/>
        </w:rPr>
      </w:pPr>
      <w:r w:rsidRPr="009D7CD8">
        <w:rPr>
          <w:rFonts w:ascii="Calibri" w:hAnsi="Calibri"/>
          <w:sz w:val="22"/>
          <w:szCs w:val="22"/>
        </w:rPr>
        <w:t>Jeremenkova 763/88, Podolí, Praha 4</w:t>
      </w:r>
      <w:r w:rsidR="00B77E68" w:rsidRPr="009D7CD8">
        <w:rPr>
          <w:rFonts w:ascii="Calibri" w:hAnsi="Calibri"/>
          <w:sz w:val="22"/>
          <w:szCs w:val="22"/>
        </w:rPr>
        <w:t xml:space="preserve"> </w:t>
      </w:r>
    </w:p>
    <w:p w14:paraId="08FA3501" w14:textId="77777777" w:rsidR="009D7CD8" w:rsidRPr="009D7CD8" w:rsidRDefault="00B77E68" w:rsidP="00D61DB3">
      <w:pPr>
        <w:pStyle w:val="Default"/>
        <w:widowControl w:val="0"/>
        <w:jc w:val="both"/>
        <w:rPr>
          <w:rFonts w:ascii="Calibri" w:hAnsi="Calibri"/>
          <w:sz w:val="22"/>
          <w:szCs w:val="22"/>
        </w:rPr>
      </w:pPr>
      <w:r w:rsidRPr="009D7CD8">
        <w:rPr>
          <w:rFonts w:ascii="Calibri" w:hAnsi="Calibri"/>
          <w:sz w:val="22"/>
          <w:szCs w:val="22"/>
        </w:rPr>
        <w:t>IČO: 624 18</w:t>
      </w:r>
      <w:r w:rsidR="009D7CD8" w:rsidRPr="009D7CD8">
        <w:rPr>
          <w:rFonts w:ascii="Calibri" w:hAnsi="Calibri"/>
          <w:sz w:val="22"/>
          <w:szCs w:val="22"/>
        </w:rPr>
        <w:t> </w:t>
      </w:r>
      <w:r w:rsidRPr="009D7CD8">
        <w:rPr>
          <w:rFonts w:ascii="Calibri" w:hAnsi="Calibri"/>
          <w:sz w:val="22"/>
          <w:szCs w:val="22"/>
        </w:rPr>
        <w:t xml:space="preserve">823 </w:t>
      </w:r>
    </w:p>
    <w:p w14:paraId="01D00C75" w14:textId="77777777" w:rsidR="009D7CD8" w:rsidRDefault="009D7CD8" w:rsidP="00325FB0">
      <w:pPr>
        <w:pStyle w:val="Default"/>
        <w:widowControl w:val="0"/>
        <w:jc w:val="both"/>
        <w:rPr>
          <w:rFonts w:ascii="Calibri" w:hAnsi="Calibri"/>
          <w:b/>
          <w:sz w:val="22"/>
          <w:szCs w:val="22"/>
        </w:rPr>
      </w:pPr>
    </w:p>
    <w:p w14:paraId="257A949C" w14:textId="77777777" w:rsidR="009D7CD8" w:rsidRDefault="00B77E68" w:rsidP="00325FB0">
      <w:pPr>
        <w:pStyle w:val="Default"/>
        <w:widowControl w:val="0"/>
        <w:jc w:val="both"/>
        <w:rPr>
          <w:rFonts w:ascii="Calibri" w:hAnsi="Calibri"/>
          <w:sz w:val="22"/>
          <w:szCs w:val="22"/>
        </w:rPr>
      </w:pPr>
      <w:r>
        <w:rPr>
          <w:rFonts w:ascii="Calibri" w:hAnsi="Calibri"/>
          <w:sz w:val="22"/>
          <w:szCs w:val="22"/>
        </w:rPr>
        <w:t>vypracoval</w:t>
      </w:r>
      <w:r w:rsidR="009D7CD8">
        <w:rPr>
          <w:rFonts w:ascii="Calibri" w:hAnsi="Calibri"/>
          <w:sz w:val="22"/>
          <w:szCs w:val="22"/>
        </w:rPr>
        <w:t>a</w:t>
      </w:r>
      <w:r>
        <w:rPr>
          <w:rFonts w:ascii="Calibri" w:hAnsi="Calibri"/>
          <w:sz w:val="22"/>
          <w:szCs w:val="22"/>
        </w:rPr>
        <w:t xml:space="preserve"> pro zadavatele</w:t>
      </w:r>
      <w:r w:rsidR="00A879DA">
        <w:rPr>
          <w:rFonts w:ascii="Calibri" w:hAnsi="Calibri"/>
          <w:sz w:val="22"/>
          <w:szCs w:val="22"/>
        </w:rPr>
        <w:t xml:space="preserve"> následující </w:t>
      </w:r>
      <w:r w:rsidR="00325FB0">
        <w:rPr>
          <w:rFonts w:ascii="Calibri" w:hAnsi="Calibri"/>
          <w:sz w:val="22"/>
          <w:szCs w:val="22"/>
        </w:rPr>
        <w:t xml:space="preserve">části </w:t>
      </w:r>
      <w:r w:rsidR="00A44700">
        <w:rPr>
          <w:rFonts w:ascii="Calibri" w:hAnsi="Calibri"/>
          <w:sz w:val="22"/>
          <w:szCs w:val="22"/>
        </w:rPr>
        <w:t>ZD</w:t>
      </w:r>
      <w:r>
        <w:rPr>
          <w:rFonts w:ascii="Calibri" w:hAnsi="Calibri"/>
          <w:sz w:val="22"/>
          <w:szCs w:val="22"/>
        </w:rPr>
        <w:t>:</w:t>
      </w:r>
    </w:p>
    <w:p w14:paraId="6AA3EFAD" w14:textId="77777777" w:rsidR="006F1083" w:rsidRDefault="00B77E68" w:rsidP="004E36CC">
      <w:pPr>
        <w:pStyle w:val="Odstavecseseznamem"/>
        <w:widowControl w:val="0"/>
        <w:numPr>
          <w:ilvl w:val="0"/>
          <w:numId w:val="13"/>
        </w:numPr>
        <w:tabs>
          <w:tab w:val="left" w:pos="360"/>
          <w:tab w:val="left" w:pos="900"/>
        </w:tabs>
        <w:rPr>
          <w:rFonts w:ascii="Calibri" w:hAnsi="Calibri"/>
          <w:sz w:val="22"/>
          <w:szCs w:val="22"/>
        </w:rPr>
      </w:pPr>
      <w:r w:rsidRPr="009D7CD8">
        <w:rPr>
          <w:rFonts w:ascii="Calibri" w:hAnsi="Calibri"/>
          <w:sz w:val="22"/>
          <w:szCs w:val="22"/>
        </w:rPr>
        <w:t>Tento dokument (t</w:t>
      </w:r>
      <w:r w:rsidR="00A44700">
        <w:rPr>
          <w:rFonts w:ascii="Calibri" w:hAnsi="Calibri"/>
          <w:sz w:val="22"/>
          <w:szCs w:val="22"/>
        </w:rPr>
        <w:t>extová část ZD</w:t>
      </w:r>
      <w:r w:rsidRPr="009D7CD8">
        <w:rPr>
          <w:rFonts w:ascii="Calibri" w:hAnsi="Calibri"/>
          <w:sz w:val="22"/>
          <w:szCs w:val="22"/>
        </w:rPr>
        <w:t>)</w:t>
      </w:r>
    </w:p>
    <w:p w14:paraId="2E2EA9DF" w14:textId="77777777" w:rsidR="006050A4" w:rsidRPr="0071175A" w:rsidRDefault="006050A4" w:rsidP="004E36CC">
      <w:pPr>
        <w:pStyle w:val="Odstavecseseznamem"/>
        <w:widowControl w:val="0"/>
        <w:numPr>
          <w:ilvl w:val="0"/>
          <w:numId w:val="13"/>
        </w:numPr>
        <w:tabs>
          <w:tab w:val="left" w:pos="360"/>
          <w:tab w:val="left" w:pos="900"/>
        </w:tabs>
        <w:rPr>
          <w:rFonts w:ascii="Calibri" w:hAnsi="Calibri"/>
          <w:sz w:val="22"/>
          <w:szCs w:val="22"/>
        </w:rPr>
      </w:pPr>
      <w:r>
        <w:rPr>
          <w:rFonts w:ascii="Calibri" w:hAnsi="Calibri" w:cs="Cambria"/>
          <w:color w:val="000000"/>
          <w:sz w:val="22"/>
          <w:szCs w:val="22"/>
        </w:rPr>
        <w:t xml:space="preserve">Přílohu č. </w:t>
      </w:r>
      <w:r w:rsidR="00BA797C">
        <w:rPr>
          <w:rFonts w:ascii="Calibri" w:hAnsi="Calibri" w:cs="Cambria"/>
          <w:color w:val="000000"/>
          <w:sz w:val="22"/>
          <w:szCs w:val="22"/>
        </w:rPr>
        <w:t>1</w:t>
      </w:r>
      <w:r>
        <w:rPr>
          <w:rFonts w:ascii="Calibri" w:hAnsi="Calibri" w:cs="Cambria"/>
          <w:color w:val="000000"/>
          <w:sz w:val="22"/>
          <w:szCs w:val="22"/>
        </w:rPr>
        <w:t xml:space="preserve"> -</w:t>
      </w:r>
      <w:r w:rsidR="00FB157F">
        <w:rPr>
          <w:rFonts w:ascii="Calibri" w:hAnsi="Calibri" w:cs="Cambria"/>
          <w:color w:val="000000"/>
          <w:sz w:val="22"/>
          <w:szCs w:val="22"/>
        </w:rPr>
        <w:t xml:space="preserve"> o</w:t>
      </w:r>
      <w:r w:rsidR="006F1083" w:rsidRPr="009D7CD8">
        <w:rPr>
          <w:rFonts w:ascii="Calibri" w:hAnsi="Calibri" w:cs="Cambria"/>
          <w:color w:val="000000"/>
          <w:sz w:val="22"/>
          <w:szCs w:val="22"/>
        </w:rPr>
        <w:t>bchodní podmínky (závazný návrh smlouvy o dílo)</w:t>
      </w:r>
    </w:p>
    <w:p w14:paraId="4F37AAAD" w14:textId="77777777" w:rsidR="0071175A" w:rsidRPr="00CD7F58" w:rsidRDefault="00CD7F58" w:rsidP="004E36CC">
      <w:pPr>
        <w:pStyle w:val="Odstavecseseznamem"/>
        <w:widowControl w:val="0"/>
        <w:numPr>
          <w:ilvl w:val="0"/>
          <w:numId w:val="13"/>
        </w:numPr>
        <w:tabs>
          <w:tab w:val="left" w:pos="360"/>
          <w:tab w:val="left" w:pos="900"/>
        </w:tabs>
        <w:rPr>
          <w:rFonts w:ascii="Calibri" w:hAnsi="Calibri"/>
          <w:sz w:val="22"/>
          <w:szCs w:val="22"/>
        </w:rPr>
      </w:pPr>
      <w:r>
        <w:rPr>
          <w:rFonts w:ascii="Calibri" w:hAnsi="Calibri" w:cs="Cambria"/>
          <w:color w:val="000000"/>
          <w:sz w:val="22"/>
          <w:szCs w:val="22"/>
        </w:rPr>
        <w:t>Přílohu č. 4 -</w:t>
      </w:r>
      <w:r w:rsidR="0071175A">
        <w:rPr>
          <w:rFonts w:ascii="Calibri" w:hAnsi="Calibri" w:cs="Cambria"/>
          <w:color w:val="000000"/>
          <w:sz w:val="22"/>
          <w:szCs w:val="22"/>
        </w:rPr>
        <w:t xml:space="preserve"> čestné prohlášení</w:t>
      </w:r>
      <w:r w:rsidR="006025E2">
        <w:rPr>
          <w:rFonts w:ascii="Calibri" w:hAnsi="Calibri" w:cs="Cambria"/>
          <w:color w:val="000000"/>
          <w:sz w:val="22"/>
          <w:szCs w:val="22"/>
        </w:rPr>
        <w:t xml:space="preserve"> dodavatele k prokázání</w:t>
      </w:r>
      <w:r w:rsidR="0071175A">
        <w:rPr>
          <w:rFonts w:ascii="Calibri" w:hAnsi="Calibri" w:cs="Cambria"/>
          <w:color w:val="000000"/>
          <w:sz w:val="22"/>
          <w:szCs w:val="22"/>
        </w:rPr>
        <w:t xml:space="preserve"> kvalifikace</w:t>
      </w:r>
    </w:p>
    <w:p w14:paraId="259B8072" w14:textId="77777777" w:rsidR="00CD7F58" w:rsidRPr="00DE6344" w:rsidRDefault="00FB157F" w:rsidP="004E36CC">
      <w:pPr>
        <w:pStyle w:val="Odstavecseseznamem"/>
        <w:widowControl w:val="0"/>
        <w:numPr>
          <w:ilvl w:val="0"/>
          <w:numId w:val="13"/>
        </w:numPr>
        <w:tabs>
          <w:tab w:val="left" w:pos="360"/>
          <w:tab w:val="left" w:pos="900"/>
        </w:tabs>
        <w:rPr>
          <w:rFonts w:ascii="Calibri" w:hAnsi="Calibri"/>
          <w:sz w:val="22"/>
          <w:szCs w:val="22"/>
        </w:rPr>
      </w:pPr>
      <w:r>
        <w:rPr>
          <w:rFonts w:ascii="Calibri" w:hAnsi="Calibri" w:cs="Cambria"/>
          <w:color w:val="000000"/>
          <w:sz w:val="22"/>
          <w:szCs w:val="22"/>
        </w:rPr>
        <w:t>Přílohu č. 5 - o</w:t>
      </w:r>
      <w:r w:rsidR="00CD7F58">
        <w:rPr>
          <w:rFonts w:ascii="Calibri" w:hAnsi="Calibri" w:cs="Cambria"/>
          <w:color w:val="000000"/>
          <w:sz w:val="22"/>
          <w:szCs w:val="22"/>
        </w:rPr>
        <w:t>dborná úroveň členů realizačního týmu</w:t>
      </w:r>
    </w:p>
    <w:p w14:paraId="3A8EE779" w14:textId="292068B4" w:rsidR="009428DB" w:rsidRPr="009428DB" w:rsidRDefault="00DE6344" w:rsidP="0075648F">
      <w:pPr>
        <w:pStyle w:val="Odstavecseseznamem"/>
        <w:widowControl w:val="0"/>
        <w:numPr>
          <w:ilvl w:val="0"/>
          <w:numId w:val="13"/>
        </w:numPr>
        <w:tabs>
          <w:tab w:val="left" w:pos="360"/>
          <w:tab w:val="left" w:pos="900"/>
        </w:tabs>
        <w:rPr>
          <w:rFonts w:ascii="Calibri" w:hAnsi="Calibri" w:cs="Calibri"/>
          <w:sz w:val="22"/>
          <w:szCs w:val="22"/>
        </w:rPr>
      </w:pPr>
      <w:r>
        <w:rPr>
          <w:rFonts w:ascii="Calibri" w:hAnsi="Calibri" w:cs="Cambria"/>
          <w:color w:val="000000"/>
          <w:sz w:val="22"/>
          <w:szCs w:val="22"/>
        </w:rPr>
        <w:t xml:space="preserve">Přílohu č. 6 - technické </w:t>
      </w:r>
      <w:r w:rsidR="00CD7FEC">
        <w:rPr>
          <w:rFonts w:ascii="Calibri" w:hAnsi="Calibri" w:cs="Cambria"/>
          <w:color w:val="000000"/>
          <w:sz w:val="22"/>
          <w:szCs w:val="22"/>
        </w:rPr>
        <w:t xml:space="preserve">požadavky na zpracování projektů </w:t>
      </w:r>
      <w:r w:rsidR="00065583">
        <w:rPr>
          <w:rFonts w:ascii="Calibri" w:hAnsi="Calibri" w:cs="Cambria"/>
          <w:color w:val="000000"/>
          <w:sz w:val="22"/>
          <w:szCs w:val="22"/>
        </w:rPr>
        <w:t>metodou</w:t>
      </w:r>
      <w:r>
        <w:rPr>
          <w:rFonts w:ascii="Calibri" w:hAnsi="Calibri" w:cs="Cambria"/>
          <w:color w:val="000000"/>
          <w:sz w:val="22"/>
          <w:szCs w:val="22"/>
        </w:rPr>
        <w:t xml:space="preserve"> BIM</w:t>
      </w:r>
      <w:r w:rsidR="009428DB">
        <w:rPr>
          <w:rFonts w:ascii="Calibri" w:hAnsi="Calibri" w:cs="Cambria"/>
          <w:color w:val="000000"/>
          <w:sz w:val="22"/>
          <w:szCs w:val="22"/>
        </w:rPr>
        <w:t xml:space="preserve"> </w:t>
      </w:r>
    </w:p>
    <w:p w14:paraId="39EB4F17" w14:textId="0908A498" w:rsidR="0075648F" w:rsidRPr="0075648F" w:rsidRDefault="0075648F" w:rsidP="0075648F">
      <w:pPr>
        <w:pStyle w:val="Odstavecseseznamem"/>
        <w:widowControl w:val="0"/>
        <w:numPr>
          <w:ilvl w:val="0"/>
          <w:numId w:val="13"/>
        </w:numPr>
        <w:tabs>
          <w:tab w:val="left" w:pos="360"/>
          <w:tab w:val="left" w:pos="900"/>
        </w:tabs>
        <w:rPr>
          <w:rFonts w:ascii="Calibri" w:hAnsi="Calibri" w:cs="Calibri"/>
          <w:sz w:val="22"/>
          <w:szCs w:val="22"/>
        </w:rPr>
      </w:pPr>
      <w:r w:rsidRPr="009428DB">
        <w:rPr>
          <w:rFonts w:ascii="Calibri" w:hAnsi="Calibri" w:cs="Cambria"/>
          <w:color w:val="000000"/>
          <w:sz w:val="22"/>
          <w:szCs w:val="22"/>
        </w:rPr>
        <w:t xml:space="preserve">Přílohu č. 7 </w:t>
      </w:r>
      <w:r w:rsidR="00824C00">
        <w:rPr>
          <w:rFonts w:ascii="Calibri" w:hAnsi="Calibri" w:cs="Cambria"/>
          <w:color w:val="000000"/>
          <w:sz w:val="22"/>
          <w:szCs w:val="22"/>
        </w:rPr>
        <w:t>–</w:t>
      </w:r>
      <w:r w:rsidRPr="009428DB">
        <w:rPr>
          <w:rFonts w:ascii="Calibri" w:hAnsi="Calibri" w:cs="Cambria"/>
          <w:color w:val="000000"/>
          <w:sz w:val="22"/>
          <w:szCs w:val="22"/>
        </w:rPr>
        <w:t xml:space="preserve"> </w:t>
      </w:r>
      <w:r w:rsidR="00824C00">
        <w:rPr>
          <w:rFonts w:ascii="Calibri" w:hAnsi="Calibri" w:cs="Calibri"/>
          <w:color w:val="000000"/>
          <w:sz w:val="22"/>
          <w:szCs w:val="22"/>
        </w:rPr>
        <w:t>výstup z</w:t>
      </w:r>
      <w:r w:rsidRPr="0075648F">
        <w:rPr>
          <w:rFonts w:ascii="Calibri" w:hAnsi="Calibri" w:cs="Calibri"/>
          <w:color w:val="000000"/>
          <w:sz w:val="22"/>
          <w:szCs w:val="22"/>
        </w:rPr>
        <w:t xml:space="preserve"> předběžné </w:t>
      </w:r>
      <w:r w:rsidR="00824C00">
        <w:rPr>
          <w:rFonts w:ascii="Calibri" w:hAnsi="Calibri" w:cs="Calibri"/>
          <w:color w:val="000000"/>
          <w:sz w:val="22"/>
          <w:szCs w:val="22"/>
        </w:rPr>
        <w:t>tržní konzultace</w:t>
      </w:r>
    </w:p>
    <w:p w14:paraId="7D312BCB" w14:textId="77777777" w:rsidR="004B593C" w:rsidRDefault="004B593C" w:rsidP="0030123E">
      <w:pPr>
        <w:tabs>
          <w:tab w:val="left" w:pos="3795"/>
        </w:tabs>
        <w:autoSpaceDE w:val="0"/>
        <w:autoSpaceDN w:val="0"/>
        <w:adjustRightInd w:val="0"/>
        <w:jc w:val="left"/>
        <w:rPr>
          <w:rFonts w:ascii="Calibri" w:hAnsi="Calibri" w:cs="Cambria"/>
          <w:color w:val="000000"/>
          <w:sz w:val="22"/>
          <w:szCs w:val="22"/>
        </w:rPr>
      </w:pPr>
    </w:p>
    <w:p w14:paraId="626A003B" w14:textId="77777777" w:rsidR="009D7CD8" w:rsidRDefault="009D7CD8" w:rsidP="0030123E">
      <w:pPr>
        <w:tabs>
          <w:tab w:val="left" w:pos="3795"/>
        </w:tabs>
        <w:autoSpaceDE w:val="0"/>
        <w:autoSpaceDN w:val="0"/>
        <w:adjustRightInd w:val="0"/>
        <w:jc w:val="left"/>
        <w:rPr>
          <w:rFonts w:ascii="Calibri" w:hAnsi="Calibri" w:cs="Cambria"/>
          <w:color w:val="000000"/>
          <w:sz w:val="22"/>
          <w:szCs w:val="22"/>
        </w:rPr>
      </w:pPr>
      <w:r>
        <w:rPr>
          <w:rFonts w:ascii="Calibri" w:hAnsi="Calibri" w:cs="Cambria"/>
          <w:color w:val="000000"/>
          <w:sz w:val="22"/>
          <w:szCs w:val="22"/>
        </w:rPr>
        <w:t>Společnosti:</w:t>
      </w:r>
    </w:p>
    <w:p w14:paraId="1797D072" w14:textId="77777777" w:rsidR="009D7CD8" w:rsidRDefault="009D7CD8" w:rsidP="0030123E">
      <w:pPr>
        <w:tabs>
          <w:tab w:val="left" w:pos="3795"/>
        </w:tabs>
        <w:autoSpaceDE w:val="0"/>
        <w:autoSpaceDN w:val="0"/>
        <w:adjustRightInd w:val="0"/>
        <w:jc w:val="left"/>
        <w:rPr>
          <w:rFonts w:ascii="Calibri" w:hAnsi="Calibri" w:cs="Cambria"/>
          <w:b/>
          <w:color w:val="000000"/>
          <w:sz w:val="22"/>
          <w:szCs w:val="22"/>
        </w:rPr>
      </w:pPr>
      <w:r w:rsidRPr="009D7CD8">
        <w:rPr>
          <w:rFonts w:ascii="Calibri" w:hAnsi="Calibri" w:cs="Cambria"/>
          <w:b/>
          <w:color w:val="000000"/>
          <w:sz w:val="22"/>
          <w:szCs w:val="22"/>
        </w:rPr>
        <w:t>ARCHITEKTONICKÝ A PROJEKČNÍ ATELIÉR</w:t>
      </w:r>
    </w:p>
    <w:p w14:paraId="3624664E" w14:textId="77777777" w:rsidR="009D7CD8" w:rsidRDefault="009D7CD8" w:rsidP="0030123E">
      <w:pPr>
        <w:tabs>
          <w:tab w:val="left" w:pos="3795"/>
        </w:tabs>
        <w:autoSpaceDE w:val="0"/>
        <w:autoSpaceDN w:val="0"/>
        <w:adjustRightInd w:val="0"/>
        <w:jc w:val="left"/>
        <w:rPr>
          <w:rFonts w:ascii="Calibri" w:hAnsi="Calibri" w:cs="Cambria"/>
          <w:color w:val="000000"/>
          <w:sz w:val="22"/>
          <w:szCs w:val="22"/>
        </w:rPr>
      </w:pPr>
      <w:r>
        <w:rPr>
          <w:rFonts w:ascii="Calibri" w:hAnsi="Calibri" w:cs="Cambria"/>
          <w:color w:val="000000"/>
          <w:sz w:val="22"/>
          <w:szCs w:val="22"/>
        </w:rPr>
        <w:t>Atelier P.H.A. spol. s r.o.</w:t>
      </w:r>
    </w:p>
    <w:p w14:paraId="2D757D5A" w14:textId="77777777" w:rsidR="009D7CD8" w:rsidRDefault="009D7CD8" w:rsidP="0030123E">
      <w:pPr>
        <w:tabs>
          <w:tab w:val="left" w:pos="3795"/>
        </w:tabs>
        <w:autoSpaceDE w:val="0"/>
        <w:autoSpaceDN w:val="0"/>
        <w:adjustRightInd w:val="0"/>
        <w:jc w:val="left"/>
        <w:rPr>
          <w:rFonts w:ascii="Calibri" w:hAnsi="Calibri" w:cs="Cambria"/>
          <w:color w:val="000000"/>
          <w:sz w:val="22"/>
          <w:szCs w:val="22"/>
        </w:rPr>
      </w:pPr>
      <w:r>
        <w:rPr>
          <w:rFonts w:ascii="Calibri" w:hAnsi="Calibri" w:cs="Cambria"/>
          <w:color w:val="000000"/>
          <w:sz w:val="22"/>
          <w:szCs w:val="22"/>
        </w:rPr>
        <w:t>Gabčíkova 1239/15, 182 00 Praha 8</w:t>
      </w:r>
    </w:p>
    <w:p w14:paraId="0F56B652" w14:textId="77777777" w:rsidR="009D7CD8" w:rsidRDefault="009D7CD8" w:rsidP="0030123E">
      <w:pPr>
        <w:tabs>
          <w:tab w:val="left" w:pos="3795"/>
        </w:tabs>
        <w:autoSpaceDE w:val="0"/>
        <w:autoSpaceDN w:val="0"/>
        <w:adjustRightInd w:val="0"/>
        <w:jc w:val="left"/>
        <w:rPr>
          <w:rFonts w:ascii="Calibri" w:hAnsi="Calibri" w:cs="Cambria"/>
          <w:color w:val="000000"/>
          <w:sz w:val="22"/>
          <w:szCs w:val="22"/>
        </w:rPr>
      </w:pPr>
      <w:r>
        <w:rPr>
          <w:rFonts w:ascii="Calibri" w:hAnsi="Calibri" w:cs="Cambria"/>
          <w:color w:val="000000"/>
          <w:sz w:val="22"/>
          <w:szCs w:val="22"/>
        </w:rPr>
        <w:t>IČO: 49613936</w:t>
      </w:r>
    </w:p>
    <w:p w14:paraId="0C9D2C5A" w14:textId="2B31DE79" w:rsidR="009D7CD8" w:rsidRDefault="00D61DB3" w:rsidP="00BD46E7">
      <w:pPr>
        <w:tabs>
          <w:tab w:val="left" w:pos="7635"/>
        </w:tabs>
        <w:autoSpaceDE w:val="0"/>
        <w:autoSpaceDN w:val="0"/>
        <w:adjustRightInd w:val="0"/>
        <w:jc w:val="left"/>
        <w:rPr>
          <w:rFonts w:ascii="Calibri" w:hAnsi="Calibri" w:cs="Cambria"/>
          <w:color w:val="000000"/>
          <w:sz w:val="22"/>
          <w:szCs w:val="22"/>
        </w:rPr>
      </w:pPr>
      <w:r>
        <w:rPr>
          <w:rFonts w:ascii="Calibri" w:hAnsi="Calibri" w:cs="Cambria"/>
          <w:color w:val="000000"/>
          <w:sz w:val="22"/>
          <w:szCs w:val="22"/>
        </w:rPr>
        <w:t>a</w:t>
      </w:r>
      <w:r w:rsidR="00BD46E7">
        <w:rPr>
          <w:rFonts w:ascii="Calibri" w:hAnsi="Calibri" w:cs="Cambria"/>
          <w:color w:val="000000"/>
          <w:sz w:val="22"/>
          <w:szCs w:val="22"/>
        </w:rPr>
        <w:tab/>
      </w:r>
    </w:p>
    <w:p w14:paraId="04BB33E5" w14:textId="77777777" w:rsidR="009D7CD8" w:rsidRPr="009D7CD8" w:rsidRDefault="009D7CD8" w:rsidP="0030123E">
      <w:pPr>
        <w:tabs>
          <w:tab w:val="left" w:pos="3795"/>
        </w:tabs>
        <w:autoSpaceDE w:val="0"/>
        <w:autoSpaceDN w:val="0"/>
        <w:adjustRightInd w:val="0"/>
        <w:jc w:val="left"/>
        <w:rPr>
          <w:rFonts w:ascii="Calibri" w:hAnsi="Calibri" w:cs="Cambria"/>
          <w:b/>
          <w:color w:val="000000"/>
          <w:sz w:val="22"/>
          <w:szCs w:val="22"/>
        </w:rPr>
      </w:pPr>
      <w:r w:rsidRPr="009D7CD8">
        <w:rPr>
          <w:rFonts w:ascii="Calibri" w:hAnsi="Calibri" w:cs="Cambria"/>
          <w:b/>
          <w:color w:val="000000"/>
          <w:sz w:val="22"/>
          <w:szCs w:val="22"/>
        </w:rPr>
        <w:t>PROJEKČNÍ KANCELÁŘ</w:t>
      </w:r>
    </w:p>
    <w:p w14:paraId="1CC27857" w14:textId="77777777" w:rsidR="009D7CD8" w:rsidRDefault="009D7CD8" w:rsidP="0030123E">
      <w:pPr>
        <w:tabs>
          <w:tab w:val="left" w:pos="3795"/>
        </w:tabs>
        <w:autoSpaceDE w:val="0"/>
        <w:autoSpaceDN w:val="0"/>
        <w:adjustRightInd w:val="0"/>
        <w:jc w:val="left"/>
        <w:rPr>
          <w:rFonts w:ascii="Calibri" w:hAnsi="Calibri" w:cs="Cambria"/>
          <w:color w:val="000000"/>
          <w:sz w:val="22"/>
          <w:szCs w:val="22"/>
        </w:rPr>
      </w:pPr>
      <w:r w:rsidRPr="009D7CD8">
        <w:rPr>
          <w:rFonts w:ascii="Calibri" w:hAnsi="Calibri" w:cs="Cambria"/>
          <w:color w:val="000000"/>
          <w:sz w:val="22"/>
          <w:szCs w:val="22"/>
        </w:rPr>
        <w:t>Milota Kladno</w:t>
      </w:r>
      <w:r>
        <w:rPr>
          <w:rFonts w:ascii="Calibri" w:hAnsi="Calibri" w:cs="Cambria"/>
          <w:color w:val="000000"/>
          <w:sz w:val="22"/>
          <w:szCs w:val="22"/>
        </w:rPr>
        <w:t xml:space="preserve"> spol. s r.o.</w:t>
      </w:r>
    </w:p>
    <w:p w14:paraId="6B8F5228" w14:textId="77777777" w:rsidR="009D7CD8" w:rsidRDefault="009D7CD8" w:rsidP="0030123E">
      <w:pPr>
        <w:tabs>
          <w:tab w:val="left" w:pos="3795"/>
        </w:tabs>
        <w:autoSpaceDE w:val="0"/>
        <w:autoSpaceDN w:val="0"/>
        <w:adjustRightInd w:val="0"/>
        <w:jc w:val="left"/>
        <w:rPr>
          <w:rFonts w:ascii="Calibri" w:hAnsi="Calibri" w:cs="Cambria"/>
          <w:color w:val="000000"/>
          <w:sz w:val="22"/>
          <w:szCs w:val="22"/>
        </w:rPr>
      </w:pPr>
      <w:r>
        <w:rPr>
          <w:rFonts w:ascii="Calibri" w:hAnsi="Calibri" w:cs="Cambria"/>
          <w:color w:val="000000"/>
          <w:sz w:val="22"/>
          <w:szCs w:val="22"/>
        </w:rPr>
        <w:t>Huťská 1557, 272 01 Kladno</w:t>
      </w:r>
    </w:p>
    <w:p w14:paraId="744FBD57" w14:textId="77777777" w:rsidR="009D7CD8" w:rsidRPr="009D7CD8" w:rsidRDefault="009D7CD8" w:rsidP="0030123E">
      <w:pPr>
        <w:tabs>
          <w:tab w:val="left" w:pos="3795"/>
        </w:tabs>
        <w:autoSpaceDE w:val="0"/>
        <w:autoSpaceDN w:val="0"/>
        <w:adjustRightInd w:val="0"/>
        <w:jc w:val="left"/>
        <w:rPr>
          <w:rFonts w:ascii="Calibri" w:hAnsi="Calibri" w:cs="Cambria"/>
          <w:color w:val="000000"/>
          <w:sz w:val="22"/>
          <w:szCs w:val="22"/>
        </w:rPr>
      </w:pPr>
      <w:r>
        <w:rPr>
          <w:rFonts w:ascii="Calibri" w:hAnsi="Calibri" w:cs="Cambria"/>
          <w:color w:val="000000"/>
          <w:sz w:val="22"/>
          <w:szCs w:val="22"/>
        </w:rPr>
        <w:t>IČO: 47550961</w:t>
      </w:r>
    </w:p>
    <w:p w14:paraId="321FB9B4" w14:textId="77777777" w:rsidR="00B77E68" w:rsidRPr="009D7CD8" w:rsidRDefault="0030123E" w:rsidP="0030123E">
      <w:pPr>
        <w:tabs>
          <w:tab w:val="left" w:pos="3795"/>
        </w:tabs>
        <w:autoSpaceDE w:val="0"/>
        <w:autoSpaceDN w:val="0"/>
        <w:adjustRightInd w:val="0"/>
        <w:jc w:val="left"/>
        <w:rPr>
          <w:rFonts w:ascii="Calibri" w:hAnsi="Calibri" w:cs="Cambria"/>
          <w:b/>
          <w:color w:val="000000"/>
          <w:sz w:val="22"/>
          <w:szCs w:val="22"/>
        </w:rPr>
      </w:pPr>
      <w:r w:rsidRPr="009D7CD8">
        <w:rPr>
          <w:rFonts w:ascii="Calibri" w:hAnsi="Calibri" w:cs="Cambria"/>
          <w:b/>
          <w:color w:val="000000"/>
          <w:sz w:val="22"/>
          <w:szCs w:val="22"/>
        </w:rPr>
        <w:tab/>
      </w:r>
    </w:p>
    <w:p w14:paraId="0623F50D" w14:textId="77777777" w:rsidR="00D61DB3" w:rsidRPr="00D61DB3" w:rsidRDefault="006F1083" w:rsidP="00D61DB3">
      <w:pPr>
        <w:pStyle w:val="Default"/>
        <w:widowControl w:val="0"/>
        <w:jc w:val="both"/>
        <w:rPr>
          <w:rFonts w:ascii="Calibri" w:hAnsi="Calibri"/>
          <w:sz w:val="22"/>
          <w:szCs w:val="22"/>
        </w:rPr>
      </w:pPr>
      <w:r>
        <w:rPr>
          <w:rFonts w:ascii="Calibri" w:hAnsi="Calibri"/>
          <w:sz w:val="22"/>
          <w:szCs w:val="22"/>
        </w:rPr>
        <w:t>vypracoval</w:t>
      </w:r>
      <w:r w:rsidR="009D7CD8">
        <w:rPr>
          <w:rFonts w:ascii="Calibri" w:hAnsi="Calibri"/>
          <w:sz w:val="22"/>
          <w:szCs w:val="22"/>
        </w:rPr>
        <w:t>y</w:t>
      </w:r>
      <w:r>
        <w:rPr>
          <w:rFonts w:ascii="Calibri" w:hAnsi="Calibri"/>
          <w:sz w:val="22"/>
          <w:szCs w:val="22"/>
        </w:rPr>
        <w:t xml:space="preserve"> pro zadavatele následující části zadávací dokumentace:</w:t>
      </w:r>
    </w:p>
    <w:p w14:paraId="2C7CB237" w14:textId="77777777" w:rsidR="00C2063E" w:rsidRDefault="005E5DF1" w:rsidP="004E36CC">
      <w:pPr>
        <w:pStyle w:val="Default"/>
        <w:widowControl w:val="0"/>
        <w:numPr>
          <w:ilvl w:val="0"/>
          <w:numId w:val="12"/>
        </w:numPr>
        <w:rPr>
          <w:rFonts w:ascii="Calibri" w:hAnsi="Calibri" w:cs="Calibri"/>
          <w:sz w:val="22"/>
          <w:szCs w:val="22"/>
        </w:rPr>
      </w:pPr>
      <w:r>
        <w:rPr>
          <w:rFonts w:ascii="Calibri" w:hAnsi="Calibri" w:cs="Calibri"/>
          <w:sz w:val="22"/>
          <w:szCs w:val="22"/>
        </w:rPr>
        <w:t xml:space="preserve">Přílohu č. </w:t>
      </w:r>
      <w:r w:rsidR="001D4DB3">
        <w:rPr>
          <w:rFonts w:ascii="Calibri" w:hAnsi="Calibri" w:cs="Calibri"/>
          <w:sz w:val="22"/>
          <w:szCs w:val="22"/>
        </w:rPr>
        <w:t>2</w:t>
      </w:r>
      <w:r w:rsidR="006050A4">
        <w:rPr>
          <w:rFonts w:ascii="Calibri" w:hAnsi="Calibri" w:cs="Calibri"/>
          <w:sz w:val="22"/>
          <w:szCs w:val="22"/>
        </w:rPr>
        <w:t xml:space="preserve">- </w:t>
      </w:r>
      <w:r w:rsidR="006F1083">
        <w:rPr>
          <w:rFonts w:ascii="Calibri" w:hAnsi="Calibri" w:cs="Calibri"/>
          <w:sz w:val="22"/>
          <w:szCs w:val="22"/>
        </w:rPr>
        <w:t>Studii pro etapovou rekonstrukci objektu</w:t>
      </w:r>
      <w:r w:rsidR="002D6283">
        <w:rPr>
          <w:rFonts w:ascii="Calibri" w:hAnsi="Calibri" w:cs="Calibri"/>
          <w:sz w:val="22"/>
          <w:szCs w:val="22"/>
        </w:rPr>
        <w:t xml:space="preserve"> </w:t>
      </w:r>
      <w:r w:rsidR="000E3D57">
        <w:rPr>
          <w:rFonts w:ascii="Calibri" w:hAnsi="Calibri" w:cs="Calibri"/>
          <w:sz w:val="22"/>
          <w:szCs w:val="22"/>
        </w:rPr>
        <w:t>P</w:t>
      </w:r>
      <w:r w:rsidR="002D6283">
        <w:rPr>
          <w:rFonts w:ascii="Calibri" w:hAnsi="Calibri" w:cs="Calibri"/>
          <w:sz w:val="22"/>
          <w:szCs w:val="22"/>
        </w:rPr>
        <w:t>edagogické fakulty</w:t>
      </w:r>
      <w:r w:rsidR="006F1083">
        <w:rPr>
          <w:rFonts w:ascii="Calibri" w:hAnsi="Calibri" w:cs="Calibri"/>
          <w:sz w:val="22"/>
          <w:szCs w:val="22"/>
        </w:rPr>
        <w:t xml:space="preserve"> UK </w:t>
      </w:r>
    </w:p>
    <w:p w14:paraId="46CDAE30" w14:textId="77777777" w:rsidR="00064E92" w:rsidRDefault="00064E92" w:rsidP="004E36CC">
      <w:pPr>
        <w:pStyle w:val="Default"/>
        <w:widowControl w:val="0"/>
        <w:numPr>
          <w:ilvl w:val="0"/>
          <w:numId w:val="12"/>
        </w:numPr>
        <w:rPr>
          <w:rFonts w:ascii="Calibri" w:hAnsi="Calibri" w:cs="Calibri"/>
          <w:sz w:val="22"/>
          <w:szCs w:val="22"/>
        </w:rPr>
      </w:pPr>
      <w:r>
        <w:rPr>
          <w:rFonts w:ascii="Calibri" w:hAnsi="Calibri" w:cs="Calibri"/>
          <w:sz w:val="22"/>
          <w:szCs w:val="22"/>
        </w:rPr>
        <w:t xml:space="preserve">Přílohu č. 3 – Výkresovou dokumentaci </w:t>
      </w:r>
      <w:r w:rsidR="00582351" w:rsidRPr="00EE5289">
        <w:rPr>
          <w:rFonts w:ascii="Calibri" w:hAnsi="Calibri" w:cs="Times New Roman"/>
          <w:sz w:val="22"/>
          <w:szCs w:val="22"/>
        </w:rPr>
        <w:t>již provedené rekonstrukce studovny</w:t>
      </w:r>
    </w:p>
    <w:p w14:paraId="5BA048D8" w14:textId="77777777" w:rsidR="004C0DC9" w:rsidRDefault="004C0DC9" w:rsidP="004C0DC9">
      <w:pPr>
        <w:pStyle w:val="Default"/>
        <w:widowControl w:val="0"/>
        <w:rPr>
          <w:rFonts w:ascii="Calibri" w:hAnsi="Calibri" w:cs="Calibri"/>
          <w:sz w:val="22"/>
          <w:szCs w:val="22"/>
        </w:rPr>
      </w:pPr>
    </w:p>
    <w:p w14:paraId="2F176567" w14:textId="77777777" w:rsidR="004C0DC9" w:rsidRDefault="004C0DC9" w:rsidP="004C0DC9">
      <w:pPr>
        <w:pStyle w:val="Default"/>
        <w:widowControl w:val="0"/>
        <w:rPr>
          <w:rFonts w:ascii="Calibri" w:hAnsi="Calibri" w:cs="Calibri"/>
          <w:sz w:val="22"/>
          <w:szCs w:val="22"/>
        </w:rPr>
      </w:pPr>
    </w:p>
    <w:p w14:paraId="2F99FF94" w14:textId="77777777" w:rsidR="00357BF8" w:rsidRPr="00AD0B27" w:rsidRDefault="00357BF8" w:rsidP="004E36CC">
      <w:pPr>
        <w:pStyle w:val="Svtlmkazvraznn31"/>
        <w:widowControl w:val="0"/>
        <w:numPr>
          <w:ilvl w:val="0"/>
          <w:numId w:val="2"/>
        </w:numPr>
        <w:ind w:left="567" w:hanging="567"/>
        <w:contextualSpacing/>
        <w:rPr>
          <w:rFonts w:ascii="Calibri" w:hAnsi="Calibri" w:cs="Calibri"/>
          <w:sz w:val="22"/>
          <w:szCs w:val="22"/>
        </w:rPr>
      </w:pPr>
      <w:r>
        <w:rPr>
          <w:rFonts w:ascii="Calibri" w:hAnsi="Calibri" w:cs="Calibri"/>
          <w:b/>
          <w:sz w:val="26"/>
          <w:szCs w:val="26"/>
          <w:u w:val="single"/>
        </w:rPr>
        <w:t>Úvodní ustanovení</w:t>
      </w:r>
    </w:p>
    <w:p w14:paraId="41EE9E77" w14:textId="77777777" w:rsidR="00BA797C" w:rsidRDefault="00BA797C">
      <w:pPr>
        <w:widowControl w:val="0"/>
        <w:rPr>
          <w:rFonts w:ascii="Calibri" w:hAnsi="Calibri" w:cs="Calibri"/>
          <w:sz w:val="22"/>
          <w:szCs w:val="22"/>
        </w:rPr>
      </w:pPr>
    </w:p>
    <w:p w14:paraId="7A4222EE" w14:textId="77777777" w:rsidR="00357BF8" w:rsidRDefault="00357BF8">
      <w:pPr>
        <w:widowControl w:val="0"/>
        <w:rPr>
          <w:rFonts w:ascii="Calibri" w:hAnsi="Calibri" w:cs="Calibri"/>
          <w:sz w:val="22"/>
          <w:szCs w:val="22"/>
        </w:rPr>
      </w:pPr>
      <w:r>
        <w:rPr>
          <w:rFonts w:ascii="Calibri" w:hAnsi="Calibri" w:cs="Calibri"/>
          <w:sz w:val="22"/>
          <w:szCs w:val="22"/>
        </w:rPr>
        <w:t>Zadava</w:t>
      </w:r>
      <w:r w:rsidR="006050A4">
        <w:rPr>
          <w:rFonts w:ascii="Calibri" w:hAnsi="Calibri" w:cs="Calibri"/>
          <w:sz w:val="22"/>
          <w:szCs w:val="22"/>
        </w:rPr>
        <w:t>tel doporučuje, aby se účastník</w:t>
      </w:r>
      <w:r w:rsidR="00A44700">
        <w:rPr>
          <w:rFonts w:ascii="Calibri" w:hAnsi="Calibri" w:cs="Calibri"/>
          <w:sz w:val="22"/>
          <w:szCs w:val="22"/>
        </w:rPr>
        <w:t xml:space="preserve"> zadávacího řízení</w:t>
      </w:r>
      <w:r>
        <w:rPr>
          <w:rFonts w:ascii="Calibri" w:hAnsi="Calibri" w:cs="Calibri"/>
          <w:sz w:val="22"/>
          <w:szCs w:val="22"/>
        </w:rPr>
        <w:t xml:space="preserve"> před předložením Informace o kvalifikaci a podáním nabídky podrobně sezn</w:t>
      </w:r>
      <w:r w:rsidR="006050A4">
        <w:rPr>
          <w:rFonts w:ascii="Calibri" w:hAnsi="Calibri" w:cs="Calibri"/>
          <w:sz w:val="22"/>
          <w:szCs w:val="22"/>
        </w:rPr>
        <w:t>ámil s kompletními podmínkami ZD</w:t>
      </w:r>
      <w:r>
        <w:rPr>
          <w:rFonts w:ascii="Calibri" w:hAnsi="Calibri" w:cs="Calibri"/>
          <w:sz w:val="22"/>
          <w:szCs w:val="22"/>
        </w:rPr>
        <w:t xml:space="preserve">. </w:t>
      </w:r>
    </w:p>
    <w:p w14:paraId="5642ED49" w14:textId="77777777" w:rsidR="00D61DB3" w:rsidRDefault="00D61DB3" w:rsidP="005331D8">
      <w:pPr>
        <w:pStyle w:val="Default"/>
        <w:widowControl w:val="0"/>
        <w:ind w:left="425" w:hanging="425"/>
        <w:rPr>
          <w:rFonts w:ascii="Calibri" w:hAnsi="Calibri" w:cs="Calibri"/>
          <w:sz w:val="18"/>
          <w:szCs w:val="18"/>
        </w:rPr>
      </w:pPr>
    </w:p>
    <w:p w14:paraId="6095E7DA" w14:textId="77777777" w:rsidR="00D65DE3" w:rsidRPr="00601444" w:rsidRDefault="00D65DE3" w:rsidP="00D65DE3">
      <w:pPr>
        <w:spacing w:before="120" w:after="120"/>
        <w:rPr>
          <w:rFonts w:ascii="Calibri" w:hAnsi="Calibri" w:cs="Calibri"/>
          <w:b/>
          <w:sz w:val="22"/>
          <w:szCs w:val="22"/>
        </w:rPr>
      </w:pPr>
      <w:r w:rsidRPr="00601444">
        <w:rPr>
          <w:rFonts w:ascii="Calibri" w:hAnsi="Calibri" w:cs="Calibri"/>
          <w:b/>
          <w:sz w:val="22"/>
          <w:szCs w:val="22"/>
        </w:rPr>
        <w:t xml:space="preserve">Zadavatel v souladu s § 33 ZZVZ vedl předběžnou tržní konzultaci s cílem připravit zadávací podmínky a informovat dodavatele o svých záměrech a požadavcích. </w:t>
      </w:r>
    </w:p>
    <w:p w14:paraId="71EC8A55" w14:textId="77777777" w:rsidR="00D65DE3" w:rsidRPr="007C4EB2" w:rsidRDefault="00D65DE3" w:rsidP="00D65DE3">
      <w:pPr>
        <w:widowControl w:val="0"/>
        <w:spacing w:before="240" w:after="240"/>
        <w:rPr>
          <w:rFonts w:ascii="Calibri" w:hAnsi="Calibri" w:cs="Calibri"/>
          <w:b/>
          <w:sz w:val="22"/>
          <w:szCs w:val="22"/>
          <w:u w:val="single"/>
        </w:rPr>
      </w:pPr>
      <w:r w:rsidRPr="007C4EB2">
        <w:rPr>
          <w:rFonts w:ascii="Calibri" w:hAnsi="Calibri" w:cs="Calibri"/>
          <w:b/>
          <w:sz w:val="22"/>
          <w:szCs w:val="22"/>
          <w:u w:val="single"/>
        </w:rPr>
        <w:t xml:space="preserve">Poskytnutí informací v souladu s § 36 odst. 4 ZZVZ </w:t>
      </w:r>
    </w:p>
    <w:p w14:paraId="378DD865" w14:textId="58DB0641" w:rsidR="00116F79" w:rsidRPr="007D6974" w:rsidRDefault="00D65DE3" w:rsidP="007D6974">
      <w:pPr>
        <w:pStyle w:val="Odstavecseseznamem"/>
        <w:widowControl w:val="0"/>
        <w:numPr>
          <w:ilvl w:val="0"/>
          <w:numId w:val="62"/>
        </w:numPr>
        <w:ind w:left="709" w:hanging="709"/>
        <w:rPr>
          <w:rFonts w:ascii="Calibri" w:hAnsi="Calibri" w:cs="Calibri"/>
          <w:b/>
          <w:sz w:val="22"/>
          <w:szCs w:val="22"/>
        </w:rPr>
      </w:pPr>
      <w:r w:rsidRPr="007D6974">
        <w:rPr>
          <w:rFonts w:ascii="Calibri" w:hAnsi="Calibri" w:cs="Calibri"/>
          <w:b/>
          <w:sz w:val="22"/>
          <w:szCs w:val="22"/>
        </w:rPr>
        <w:t>D</w:t>
      </w:r>
      <w:r w:rsidR="00116F79" w:rsidRPr="007D6974">
        <w:rPr>
          <w:rFonts w:ascii="Calibri" w:hAnsi="Calibri" w:cs="Calibri"/>
          <w:b/>
          <w:sz w:val="22"/>
          <w:szCs w:val="22"/>
        </w:rPr>
        <w:t>ůvod využití předběžné tržní konzultace</w:t>
      </w:r>
    </w:p>
    <w:p w14:paraId="65394662" w14:textId="77777777" w:rsidR="00116F79" w:rsidRDefault="00116F79" w:rsidP="00116F79">
      <w:pPr>
        <w:widowControl w:val="0"/>
        <w:rPr>
          <w:rFonts w:ascii="Calibri" w:hAnsi="Calibri" w:cs="Calibri"/>
          <w:b/>
          <w:sz w:val="22"/>
          <w:szCs w:val="22"/>
        </w:rPr>
      </w:pPr>
    </w:p>
    <w:p w14:paraId="4D7158A3" w14:textId="708CD0F5" w:rsidR="00D65DE3" w:rsidRDefault="00D65DE3" w:rsidP="00116F79">
      <w:pPr>
        <w:widowControl w:val="0"/>
        <w:rPr>
          <w:rFonts w:ascii="Calibri" w:hAnsi="Calibri" w:cs="Calibri"/>
          <w:sz w:val="22"/>
          <w:szCs w:val="22"/>
        </w:rPr>
      </w:pPr>
      <w:r>
        <w:rPr>
          <w:rFonts w:ascii="Calibri" w:hAnsi="Calibri" w:cs="Calibri"/>
          <w:sz w:val="22"/>
          <w:szCs w:val="22"/>
        </w:rPr>
        <w:t>Zadavatel potřeboval</w:t>
      </w:r>
      <w:r w:rsidRPr="00EC4F55">
        <w:rPr>
          <w:rFonts w:ascii="Calibri" w:hAnsi="Calibri" w:cs="Calibri"/>
          <w:sz w:val="22"/>
          <w:szCs w:val="22"/>
        </w:rPr>
        <w:t xml:space="preserve"> před zahájením vlastního zadávacího řízení ověřit vhodný způsob specifikace a definování zadávacích podmínek, aby nejlépe odpovídaly potřebám zadavatele a současně možnostem trhu či případných specifických podmínek plnění z pohledu dodavatelů, a </w:t>
      </w:r>
      <w:r w:rsidRPr="00EC4F55">
        <w:rPr>
          <w:rFonts w:ascii="Calibri" w:hAnsi="Calibri" w:cs="Calibri"/>
          <w:sz w:val="22"/>
          <w:szCs w:val="22"/>
        </w:rPr>
        <w:lastRenderedPageBreak/>
        <w:t>to transparentním způsobem.</w:t>
      </w:r>
    </w:p>
    <w:p w14:paraId="25DD1975" w14:textId="658BD87B" w:rsidR="00E8402F" w:rsidRDefault="00D65DE3" w:rsidP="007D6974">
      <w:pPr>
        <w:pStyle w:val="Odstavecseseznamem"/>
        <w:widowControl w:val="0"/>
        <w:numPr>
          <w:ilvl w:val="0"/>
          <w:numId w:val="62"/>
        </w:numPr>
        <w:ind w:left="709" w:hanging="709"/>
        <w:rPr>
          <w:rFonts w:ascii="Calibri" w:hAnsi="Calibri" w:cs="Calibri"/>
          <w:b/>
          <w:sz w:val="22"/>
          <w:szCs w:val="22"/>
        </w:rPr>
      </w:pPr>
      <w:r w:rsidRPr="009428DB">
        <w:rPr>
          <w:rFonts w:ascii="Calibri" w:hAnsi="Calibri" w:cs="Calibri"/>
          <w:b/>
          <w:sz w:val="22"/>
          <w:szCs w:val="22"/>
        </w:rPr>
        <w:t>Ú</w:t>
      </w:r>
      <w:r w:rsidR="00116F79">
        <w:rPr>
          <w:rFonts w:ascii="Calibri" w:hAnsi="Calibri" w:cs="Calibri"/>
          <w:b/>
          <w:sz w:val="22"/>
          <w:szCs w:val="22"/>
        </w:rPr>
        <w:t>častníci předběžné tržní konzultace a forma jejich oslovení</w:t>
      </w:r>
    </w:p>
    <w:p w14:paraId="4C782718" w14:textId="77777777" w:rsidR="009428DB" w:rsidRPr="009428DB" w:rsidRDefault="009428DB" w:rsidP="009428DB">
      <w:pPr>
        <w:widowControl w:val="0"/>
        <w:rPr>
          <w:rFonts w:ascii="Calibri" w:hAnsi="Calibri" w:cs="Calibri"/>
          <w:b/>
          <w:sz w:val="22"/>
          <w:szCs w:val="22"/>
        </w:rPr>
      </w:pPr>
    </w:p>
    <w:p w14:paraId="2E2655B4" w14:textId="52F2B29D" w:rsidR="00896C27" w:rsidRDefault="007327D9" w:rsidP="00D65DE3">
      <w:pPr>
        <w:rPr>
          <w:rFonts w:ascii="Calibri" w:hAnsi="Calibri" w:cs="Calibri"/>
          <w:sz w:val="22"/>
          <w:szCs w:val="22"/>
        </w:rPr>
      </w:pPr>
      <w:r>
        <w:rPr>
          <w:rFonts w:ascii="Calibri" w:hAnsi="Calibri" w:cs="Calibri"/>
          <w:sz w:val="22"/>
          <w:szCs w:val="22"/>
        </w:rPr>
        <w:t xml:space="preserve">Informace o </w:t>
      </w:r>
      <w:r w:rsidR="00093B87">
        <w:rPr>
          <w:rFonts w:ascii="Calibri" w:hAnsi="Calibri" w:cs="Calibri"/>
          <w:sz w:val="22"/>
          <w:szCs w:val="22"/>
        </w:rPr>
        <w:t>Předběžn</w:t>
      </w:r>
      <w:r>
        <w:rPr>
          <w:rFonts w:ascii="Calibri" w:hAnsi="Calibri" w:cs="Calibri"/>
          <w:sz w:val="22"/>
          <w:szCs w:val="22"/>
        </w:rPr>
        <w:t>é</w:t>
      </w:r>
      <w:r w:rsidR="00093B87">
        <w:rPr>
          <w:rFonts w:ascii="Calibri" w:hAnsi="Calibri" w:cs="Calibri"/>
          <w:sz w:val="22"/>
          <w:szCs w:val="22"/>
        </w:rPr>
        <w:t xml:space="preserve"> tržní konzultac</w:t>
      </w:r>
      <w:r>
        <w:rPr>
          <w:rFonts w:ascii="Calibri" w:hAnsi="Calibri" w:cs="Calibri"/>
          <w:sz w:val="22"/>
          <w:szCs w:val="22"/>
        </w:rPr>
        <w:t>i</w:t>
      </w:r>
      <w:r w:rsidR="009C2106">
        <w:rPr>
          <w:rFonts w:ascii="Calibri" w:hAnsi="Calibri" w:cs="Calibri"/>
          <w:sz w:val="22"/>
          <w:szCs w:val="22"/>
        </w:rPr>
        <w:t xml:space="preserve"> (dále jen „PTK“)</w:t>
      </w:r>
      <w:r w:rsidR="00093B87">
        <w:rPr>
          <w:rFonts w:ascii="Calibri" w:hAnsi="Calibri" w:cs="Calibri"/>
          <w:sz w:val="22"/>
          <w:szCs w:val="22"/>
        </w:rPr>
        <w:t xml:space="preserve"> byla</w:t>
      </w:r>
      <w:r w:rsidR="000D7D65">
        <w:rPr>
          <w:rFonts w:ascii="Calibri" w:hAnsi="Calibri" w:cs="Calibri"/>
          <w:sz w:val="22"/>
          <w:szCs w:val="22"/>
        </w:rPr>
        <w:t xml:space="preserve"> uveřejněna ve Věstníku veřejných zakázek</w:t>
      </w:r>
      <w:r w:rsidR="009C2106">
        <w:rPr>
          <w:rFonts w:ascii="Calibri" w:hAnsi="Calibri" w:cs="Calibri"/>
          <w:sz w:val="22"/>
          <w:szCs w:val="22"/>
        </w:rPr>
        <w:t xml:space="preserve"> dne 17. 6. 2019.</w:t>
      </w:r>
      <w:r w:rsidR="000D7D65">
        <w:rPr>
          <w:rFonts w:ascii="Calibri" w:hAnsi="Calibri" w:cs="Calibri"/>
          <w:sz w:val="22"/>
          <w:szCs w:val="22"/>
        </w:rPr>
        <w:t xml:space="preserve"> </w:t>
      </w:r>
    </w:p>
    <w:p w14:paraId="0FB296B6" w14:textId="77777777" w:rsidR="00896C27" w:rsidRDefault="00896C27" w:rsidP="00D65DE3">
      <w:pPr>
        <w:rPr>
          <w:rFonts w:ascii="Calibri" w:hAnsi="Calibri" w:cs="Calibri"/>
          <w:sz w:val="22"/>
          <w:szCs w:val="22"/>
        </w:rPr>
      </w:pPr>
    </w:p>
    <w:p w14:paraId="7ED9A546" w14:textId="43D798A9" w:rsidR="00D65DE3" w:rsidRDefault="00D65DE3" w:rsidP="00D65DE3">
      <w:pPr>
        <w:rPr>
          <w:rFonts w:ascii="Calibri" w:hAnsi="Calibri" w:cs="Calibri"/>
          <w:sz w:val="22"/>
          <w:szCs w:val="22"/>
        </w:rPr>
      </w:pPr>
      <w:r w:rsidRPr="00EC4F55">
        <w:rPr>
          <w:rFonts w:ascii="Calibri" w:hAnsi="Calibri" w:cs="Calibri"/>
          <w:sz w:val="22"/>
          <w:szCs w:val="22"/>
        </w:rPr>
        <w:t>Zadavatel</w:t>
      </w:r>
      <w:r w:rsidR="000D7D65">
        <w:rPr>
          <w:rFonts w:ascii="Calibri" w:hAnsi="Calibri" w:cs="Calibri"/>
          <w:sz w:val="22"/>
          <w:szCs w:val="22"/>
        </w:rPr>
        <w:t xml:space="preserve"> </w:t>
      </w:r>
      <w:r w:rsidRPr="00EC4F55">
        <w:rPr>
          <w:rFonts w:ascii="Calibri" w:hAnsi="Calibri" w:cs="Calibri"/>
          <w:sz w:val="22"/>
          <w:szCs w:val="22"/>
        </w:rPr>
        <w:t>pís</w:t>
      </w:r>
      <w:r w:rsidR="000D7D65">
        <w:rPr>
          <w:rFonts w:ascii="Calibri" w:hAnsi="Calibri" w:cs="Calibri"/>
          <w:sz w:val="22"/>
          <w:szCs w:val="22"/>
        </w:rPr>
        <w:t xml:space="preserve">emnou </w:t>
      </w:r>
      <w:r w:rsidRPr="00EC4F55">
        <w:rPr>
          <w:rFonts w:ascii="Calibri" w:hAnsi="Calibri" w:cs="Calibri"/>
          <w:sz w:val="22"/>
          <w:szCs w:val="22"/>
        </w:rPr>
        <w:t>formou vyzval</w:t>
      </w:r>
      <w:r w:rsidR="00093B87">
        <w:rPr>
          <w:rFonts w:ascii="Calibri" w:hAnsi="Calibri" w:cs="Calibri"/>
          <w:sz w:val="22"/>
          <w:szCs w:val="22"/>
        </w:rPr>
        <w:t xml:space="preserve"> 23 projekčních společností</w:t>
      </w:r>
      <w:r w:rsidR="00376C93">
        <w:rPr>
          <w:rFonts w:ascii="Calibri" w:hAnsi="Calibri" w:cs="Calibri"/>
          <w:sz w:val="22"/>
          <w:szCs w:val="22"/>
        </w:rPr>
        <w:t xml:space="preserve"> k účasti </w:t>
      </w:r>
      <w:r w:rsidR="009C2106">
        <w:rPr>
          <w:rFonts w:ascii="Calibri" w:hAnsi="Calibri" w:cs="Calibri"/>
          <w:sz w:val="22"/>
          <w:szCs w:val="22"/>
        </w:rPr>
        <w:t>na PTK</w:t>
      </w:r>
      <w:r w:rsidR="00093B87">
        <w:rPr>
          <w:rFonts w:ascii="Calibri" w:hAnsi="Calibri" w:cs="Calibri"/>
          <w:sz w:val="22"/>
          <w:szCs w:val="22"/>
        </w:rPr>
        <w:t xml:space="preserve">, z toho 7 vyplnilo </w:t>
      </w:r>
      <w:r w:rsidR="007327D9">
        <w:rPr>
          <w:rFonts w:ascii="Calibri" w:hAnsi="Calibri" w:cs="Calibri"/>
          <w:sz w:val="22"/>
          <w:szCs w:val="22"/>
        </w:rPr>
        <w:t xml:space="preserve">a odeslalo </w:t>
      </w:r>
      <w:r w:rsidR="00093B87">
        <w:rPr>
          <w:rFonts w:ascii="Calibri" w:hAnsi="Calibri" w:cs="Calibri"/>
          <w:sz w:val="22"/>
          <w:szCs w:val="22"/>
        </w:rPr>
        <w:t xml:space="preserve">předložený dotazník. </w:t>
      </w:r>
      <w:r w:rsidR="00B32F84" w:rsidRPr="00B32F84">
        <w:rPr>
          <w:rFonts w:ascii="Calibri" w:hAnsi="Calibri" w:cs="Calibri"/>
          <w:sz w:val="22"/>
          <w:szCs w:val="22"/>
        </w:rPr>
        <w:t>Shrnutí výstupů z PTK je uvedeno v příloze č. 7 ZD.</w:t>
      </w:r>
    </w:p>
    <w:p w14:paraId="46810DA3" w14:textId="77777777" w:rsidR="00207AF9" w:rsidRDefault="00207AF9" w:rsidP="00D65DE3">
      <w:pPr>
        <w:rPr>
          <w:rFonts w:ascii="Calibri" w:hAnsi="Calibri" w:cs="Calibri"/>
          <w:sz w:val="22"/>
          <w:szCs w:val="22"/>
        </w:rPr>
      </w:pPr>
    </w:p>
    <w:p w14:paraId="5803327D" w14:textId="478A30D8" w:rsidR="00D85BE5" w:rsidRDefault="00D85BE5" w:rsidP="00B32F84">
      <w:pPr>
        <w:spacing w:after="240"/>
        <w:rPr>
          <w:rFonts w:ascii="Calibri" w:hAnsi="Calibri" w:cs="Calibri"/>
          <w:sz w:val="22"/>
          <w:szCs w:val="22"/>
        </w:rPr>
      </w:pPr>
      <w:r>
        <w:rPr>
          <w:rFonts w:ascii="Calibri" w:hAnsi="Calibri" w:cs="Calibri"/>
          <w:sz w:val="22"/>
          <w:szCs w:val="22"/>
        </w:rPr>
        <w:t>Identifikace projekčních společností, které vyplnily předložený dotazník</w:t>
      </w:r>
      <w:r w:rsidR="00C6518F">
        <w:rPr>
          <w:rFonts w:ascii="Calibri" w:hAnsi="Calibri" w:cs="Calibri"/>
          <w:sz w:val="22"/>
          <w:szCs w:val="22"/>
        </w:rPr>
        <w:t>:</w:t>
      </w:r>
    </w:p>
    <w:tbl>
      <w:tblPr>
        <w:tblStyle w:val="Mkatabulky"/>
        <w:tblW w:w="0" w:type="auto"/>
        <w:tblLook w:val="04A0" w:firstRow="1" w:lastRow="0" w:firstColumn="1" w:lastColumn="0" w:noHBand="0" w:noVBand="1"/>
      </w:tblPr>
      <w:tblGrid>
        <w:gridCol w:w="4435"/>
        <w:gridCol w:w="4428"/>
      </w:tblGrid>
      <w:tr w:rsidR="00B32F84" w14:paraId="16D262B1" w14:textId="77777777" w:rsidTr="00D15B4F">
        <w:tc>
          <w:tcPr>
            <w:tcW w:w="4606" w:type="dxa"/>
            <w:shd w:val="clear" w:color="auto" w:fill="BFBFBF" w:themeFill="background1" w:themeFillShade="BF"/>
          </w:tcPr>
          <w:p w14:paraId="1817D6B6" w14:textId="77777777" w:rsidR="00B32F84" w:rsidRPr="00B32F84" w:rsidRDefault="00B32F84" w:rsidP="00D15B4F">
            <w:pPr>
              <w:spacing w:line="276" w:lineRule="auto"/>
              <w:rPr>
                <w:rFonts w:asciiTheme="minorHAnsi" w:hAnsiTheme="minorHAnsi" w:cstheme="minorHAnsi"/>
              </w:rPr>
            </w:pPr>
            <w:r w:rsidRPr="00B32F84">
              <w:rPr>
                <w:rFonts w:asciiTheme="minorHAnsi" w:hAnsiTheme="minorHAnsi" w:cstheme="minorHAnsi"/>
              </w:rPr>
              <w:t>Firma</w:t>
            </w:r>
          </w:p>
        </w:tc>
        <w:tc>
          <w:tcPr>
            <w:tcW w:w="4606" w:type="dxa"/>
            <w:shd w:val="clear" w:color="auto" w:fill="BFBFBF" w:themeFill="background1" w:themeFillShade="BF"/>
          </w:tcPr>
          <w:p w14:paraId="6594C18E" w14:textId="77777777" w:rsidR="00B32F84" w:rsidRPr="00B32F84" w:rsidRDefault="00B32F84" w:rsidP="00D15B4F">
            <w:pPr>
              <w:spacing w:line="276" w:lineRule="auto"/>
              <w:rPr>
                <w:rFonts w:asciiTheme="minorHAnsi" w:hAnsiTheme="minorHAnsi" w:cstheme="minorHAnsi"/>
              </w:rPr>
            </w:pPr>
            <w:r w:rsidRPr="00B32F84">
              <w:rPr>
                <w:rFonts w:asciiTheme="minorHAnsi" w:hAnsiTheme="minorHAnsi" w:cstheme="minorHAnsi"/>
              </w:rPr>
              <w:t>IČO</w:t>
            </w:r>
          </w:p>
        </w:tc>
      </w:tr>
      <w:tr w:rsidR="00B32F84" w14:paraId="552C3DDE" w14:textId="77777777" w:rsidTr="00D15B4F">
        <w:tc>
          <w:tcPr>
            <w:tcW w:w="4606" w:type="dxa"/>
          </w:tcPr>
          <w:p w14:paraId="2020EEAE" w14:textId="77777777" w:rsidR="00B32F84" w:rsidRPr="00B32F84" w:rsidRDefault="00B32F84" w:rsidP="00D15B4F">
            <w:pPr>
              <w:spacing w:line="276" w:lineRule="auto"/>
              <w:rPr>
                <w:rFonts w:asciiTheme="minorHAnsi" w:hAnsiTheme="minorHAnsi" w:cstheme="minorHAnsi"/>
              </w:rPr>
            </w:pPr>
            <w:r w:rsidRPr="00B32F84">
              <w:rPr>
                <w:rFonts w:asciiTheme="minorHAnsi" w:hAnsiTheme="minorHAnsi" w:cstheme="minorHAnsi"/>
              </w:rPr>
              <w:t>ADR s.r.o.</w:t>
            </w:r>
          </w:p>
        </w:tc>
        <w:tc>
          <w:tcPr>
            <w:tcW w:w="4606" w:type="dxa"/>
          </w:tcPr>
          <w:p w14:paraId="2A713C8A" w14:textId="77777777" w:rsidR="00B32F84" w:rsidRPr="00B32F84" w:rsidRDefault="00B32F84" w:rsidP="00D15B4F">
            <w:pPr>
              <w:spacing w:line="276" w:lineRule="auto"/>
              <w:rPr>
                <w:rFonts w:asciiTheme="minorHAnsi" w:hAnsiTheme="minorHAnsi" w:cstheme="minorHAnsi"/>
              </w:rPr>
            </w:pPr>
            <w:r w:rsidRPr="00B32F84">
              <w:rPr>
                <w:rFonts w:asciiTheme="minorHAnsi" w:hAnsiTheme="minorHAnsi" w:cstheme="minorHAnsi"/>
              </w:rPr>
              <w:t>25617249</w:t>
            </w:r>
          </w:p>
        </w:tc>
      </w:tr>
      <w:tr w:rsidR="00B32F84" w14:paraId="36EFFBA6" w14:textId="77777777" w:rsidTr="00D15B4F">
        <w:tc>
          <w:tcPr>
            <w:tcW w:w="4606" w:type="dxa"/>
          </w:tcPr>
          <w:p w14:paraId="1D4E4F48" w14:textId="77777777" w:rsidR="00B32F84" w:rsidRPr="00B32F84" w:rsidRDefault="00B32F84" w:rsidP="00D15B4F">
            <w:pPr>
              <w:spacing w:line="276" w:lineRule="auto"/>
              <w:rPr>
                <w:rFonts w:asciiTheme="minorHAnsi" w:hAnsiTheme="minorHAnsi" w:cstheme="minorHAnsi"/>
              </w:rPr>
            </w:pPr>
            <w:r w:rsidRPr="00B32F84">
              <w:rPr>
                <w:rFonts w:asciiTheme="minorHAnsi" w:hAnsiTheme="minorHAnsi" w:cstheme="minorHAnsi"/>
              </w:rPr>
              <w:t>AED PROJECT, a.s.</w:t>
            </w:r>
          </w:p>
        </w:tc>
        <w:tc>
          <w:tcPr>
            <w:tcW w:w="4606" w:type="dxa"/>
          </w:tcPr>
          <w:p w14:paraId="60444AA1" w14:textId="77777777" w:rsidR="00B32F84" w:rsidRPr="00B32F84" w:rsidRDefault="00B32F84" w:rsidP="00D15B4F">
            <w:pPr>
              <w:spacing w:line="276" w:lineRule="auto"/>
              <w:rPr>
                <w:rFonts w:asciiTheme="minorHAnsi" w:hAnsiTheme="minorHAnsi" w:cstheme="minorHAnsi"/>
              </w:rPr>
            </w:pPr>
            <w:r w:rsidRPr="00B32F84">
              <w:rPr>
                <w:rFonts w:asciiTheme="minorHAnsi" w:hAnsiTheme="minorHAnsi" w:cstheme="minorHAnsi"/>
              </w:rPr>
              <w:t>61508594</w:t>
            </w:r>
          </w:p>
        </w:tc>
      </w:tr>
      <w:tr w:rsidR="00B32F84" w14:paraId="38D51DFF" w14:textId="77777777" w:rsidTr="00D15B4F">
        <w:tc>
          <w:tcPr>
            <w:tcW w:w="4606" w:type="dxa"/>
          </w:tcPr>
          <w:p w14:paraId="2F95DE21" w14:textId="77777777" w:rsidR="00B32F84" w:rsidRPr="00B32F84" w:rsidRDefault="00B32F84" w:rsidP="00D15B4F">
            <w:pPr>
              <w:spacing w:line="276" w:lineRule="auto"/>
              <w:rPr>
                <w:rFonts w:asciiTheme="minorHAnsi" w:hAnsiTheme="minorHAnsi" w:cstheme="minorHAnsi"/>
              </w:rPr>
            </w:pPr>
            <w:r w:rsidRPr="00B32F84">
              <w:rPr>
                <w:rFonts w:asciiTheme="minorHAnsi" w:hAnsiTheme="minorHAnsi" w:cstheme="minorHAnsi"/>
              </w:rPr>
              <w:t>Basepoint s. r.o.</w:t>
            </w:r>
          </w:p>
        </w:tc>
        <w:tc>
          <w:tcPr>
            <w:tcW w:w="4606" w:type="dxa"/>
          </w:tcPr>
          <w:p w14:paraId="23777520" w14:textId="77777777" w:rsidR="00B32F84" w:rsidRPr="00B32F84" w:rsidRDefault="00B32F84" w:rsidP="00D15B4F">
            <w:pPr>
              <w:spacing w:line="276" w:lineRule="auto"/>
              <w:rPr>
                <w:rFonts w:asciiTheme="minorHAnsi" w:hAnsiTheme="minorHAnsi" w:cstheme="minorHAnsi"/>
              </w:rPr>
            </w:pPr>
            <w:r w:rsidRPr="00B32F84">
              <w:rPr>
                <w:rFonts w:asciiTheme="minorHAnsi" w:hAnsiTheme="minorHAnsi" w:cstheme="minorHAnsi"/>
              </w:rPr>
              <w:t>27646793</w:t>
            </w:r>
          </w:p>
        </w:tc>
      </w:tr>
      <w:tr w:rsidR="00B32F84" w14:paraId="4BC98D03" w14:textId="77777777" w:rsidTr="00D15B4F">
        <w:tc>
          <w:tcPr>
            <w:tcW w:w="4606" w:type="dxa"/>
          </w:tcPr>
          <w:p w14:paraId="62ECA384" w14:textId="77777777" w:rsidR="00B32F84" w:rsidRPr="00B32F84" w:rsidRDefault="00B32F84" w:rsidP="00D15B4F">
            <w:pPr>
              <w:spacing w:line="276" w:lineRule="auto"/>
              <w:rPr>
                <w:rFonts w:asciiTheme="minorHAnsi" w:hAnsiTheme="minorHAnsi" w:cstheme="minorHAnsi"/>
              </w:rPr>
            </w:pPr>
            <w:r w:rsidRPr="00B32F84">
              <w:rPr>
                <w:rFonts w:asciiTheme="minorHAnsi" w:hAnsiTheme="minorHAnsi" w:cstheme="minorHAnsi"/>
              </w:rPr>
              <w:t>JIKA-CZ s.r.o.</w:t>
            </w:r>
          </w:p>
        </w:tc>
        <w:tc>
          <w:tcPr>
            <w:tcW w:w="4606" w:type="dxa"/>
          </w:tcPr>
          <w:p w14:paraId="2B49DDAA" w14:textId="77777777" w:rsidR="00B32F84" w:rsidRPr="00B32F84" w:rsidRDefault="00B32F84" w:rsidP="00D15B4F">
            <w:pPr>
              <w:spacing w:line="276" w:lineRule="auto"/>
              <w:rPr>
                <w:rFonts w:asciiTheme="minorHAnsi" w:hAnsiTheme="minorHAnsi" w:cstheme="minorHAnsi"/>
              </w:rPr>
            </w:pPr>
            <w:r w:rsidRPr="00B32F84">
              <w:rPr>
                <w:rFonts w:asciiTheme="minorHAnsi" w:hAnsiTheme="minorHAnsi" w:cstheme="minorHAnsi"/>
              </w:rPr>
              <w:t>25917234</w:t>
            </w:r>
          </w:p>
        </w:tc>
      </w:tr>
      <w:tr w:rsidR="00B32F84" w14:paraId="638EA869" w14:textId="77777777" w:rsidTr="00D15B4F">
        <w:tc>
          <w:tcPr>
            <w:tcW w:w="4606" w:type="dxa"/>
          </w:tcPr>
          <w:p w14:paraId="0E338628" w14:textId="77777777" w:rsidR="00B32F84" w:rsidRPr="00B32F84" w:rsidRDefault="00B32F84" w:rsidP="00D15B4F">
            <w:pPr>
              <w:spacing w:line="276" w:lineRule="auto"/>
              <w:rPr>
                <w:rFonts w:asciiTheme="minorHAnsi" w:hAnsiTheme="minorHAnsi" w:cstheme="minorHAnsi"/>
              </w:rPr>
            </w:pPr>
            <w:r w:rsidRPr="00B32F84">
              <w:rPr>
                <w:rFonts w:asciiTheme="minorHAnsi" w:hAnsiTheme="minorHAnsi" w:cstheme="minorHAnsi"/>
              </w:rPr>
              <w:t>Obermeyer Helika a.s.</w:t>
            </w:r>
          </w:p>
        </w:tc>
        <w:tc>
          <w:tcPr>
            <w:tcW w:w="4606" w:type="dxa"/>
          </w:tcPr>
          <w:p w14:paraId="69AE6CBE" w14:textId="77777777" w:rsidR="00B32F84" w:rsidRPr="00B32F84" w:rsidRDefault="00B32F84" w:rsidP="00D15B4F">
            <w:pPr>
              <w:spacing w:line="276" w:lineRule="auto"/>
              <w:rPr>
                <w:rFonts w:asciiTheme="minorHAnsi" w:hAnsiTheme="minorHAnsi" w:cstheme="minorHAnsi"/>
              </w:rPr>
            </w:pPr>
            <w:r w:rsidRPr="00B32F84">
              <w:rPr>
                <w:rFonts w:asciiTheme="minorHAnsi" w:hAnsiTheme="minorHAnsi" w:cstheme="minorHAnsi"/>
              </w:rPr>
              <w:t>60194294</w:t>
            </w:r>
          </w:p>
        </w:tc>
      </w:tr>
      <w:tr w:rsidR="00B32F84" w14:paraId="28608336" w14:textId="77777777" w:rsidTr="00D15B4F">
        <w:tc>
          <w:tcPr>
            <w:tcW w:w="4606" w:type="dxa"/>
          </w:tcPr>
          <w:p w14:paraId="72DFB9DB" w14:textId="77777777" w:rsidR="00B32F84" w:rsidRPr="00B32F84" w:rsidRDefault="00B32F84" w:rsidP="00D15B4F">
            <w:pPr>
              <w:spacing w:line="276" w:lineRule="auto"/>
              <w:rPr>
                <w:rFonts w:asciiTheme="minorHAnsi" w:hAnsiTheme="minorHAnsi" w:cstheme="minorHAnsi"/>
              </w:rPr>
            </w:pPr>
            <w:r w:rsidRPr="00B32F84">
              <w:rPr>
                <w:rFonts w:asciiTheme="minorHAnsi" w:hAnsiTheme="minorHAnsi" w:cstheme="minorHAnsi"/>
              </w:rPr>
              <w:t>S.H.S. Architekti, s.r.o.</w:t>
            </w:r>
          </w:p>
        </w:tc>
        <w:tc>
          <w:tcPr>
            <w:tcW w:w="4606" w:type="dxa"/>
          </w:tcPr>
          <w:p w14:paraId="0BE9EE1D" w14:textId="77777777" w:rsidR="00B32F84" w:rsidRPr="00B32F84" w:rsidRDefault="00B32F84" w:rsidP="00D15B4F">
            <w:pPr>
              <w:spacing w:line="276" w:lineRule="auto"/>
              <w:rPr>
                <w:rFonts w:asciiTheme="minorHAnsi" w:hAnsiTheme="minorHAnsi" w:cstheme="minorHAnsi"/>
              </w:rPr>
            </w:pPr>
            <w:r w:rsidRPr="00B32F84">
              <w:rPr>
                <w:rFonts w:asciiTheme="minorHAnsi" w:hAnsiTheme="minorHAnsi" w:cstheme="minorHAnsi"/>
              </w:rPr>
              <w:t>26479478</w:t>
            </w:r>
          </w:p>
        </w:tc>
      </w:tr>
      <w:tr w:rsidR="00B32F84" w14:paraId="06E020E8" w14:textId="77777777" w:rsidTr="00D15B4F">
        <w:tc>
          <w:tcPr>
            <w:tcW w:w="4606" w:type="dxa"/>
          </w:tcPr>
          <w:p w14:paraId="19967CB2" w14:textId="77777777" w:rsidR="00B32F84" w:rsidRPr="00B32F84" w:rsidRDefault="00B32F84" w:rsidP="00D15B4F">
            <w:pPr>
              <w:spacing w:line="276" w:lineRule="auto"/>
              <w:rPr>
                <w:rFonts w:asciiTheme="minorHAnsi" w:hAnsiTheme="minorHAnsi" w:cstheme="minorHAnsi"/>
              </w:rPr>
            </w:pPr>
            <w:r w:rsidRPr="00B32F84">
              <w:rPr>
                <w:rFonts w:asciiTheme="minorHAnsi" w:hAnsiTheme="minorHAnsi" w:cstheme="minorHAnsi"/>
              </w:rPr>
              <w:t>VPÚ DECO Praha a.s.</w:t>
            </w:r>
          </w:p>
        </w:tc>
        <w:tc>
          <w:tcPr>
            <w:tcW w:w="4606" w:type="dxa"/>
          </w:tcPr>
          <w:p w14:paraId="3D3A767B" w14:textId="77777777" w:rsidR="00B32F84" w:rsidRPr="00B32F84" w:rsidRDefault="00B32F84" w:rsidP="00D15B4F">
            <w:pPr>
              <w:spacing w:line="276" w:lineRule="auto"/>
              <w:rPr>
                <w:rFonts w:asciiTheme="minorHAnsi" w:hAnsiTheme="minorHAnsi" w:cstheme="minorHAnsi"/>
              </w:rPr>
            </w:pPr>
            <w:r w:rsidRPr="00B32F84">
              <w:rPr>
                <w:rFonts w:asciiTheme="minorHAnsi" w:hAnsiTheme="minorHAnsi" w:cstheme="minorHAnsi"/>
              </w:rPr>
              <w:t>60193280</w:t>
            </w:r>
          </w:p>
        </w:tc>
      </w:tr>
    </w:tbl>
    <w:p w14:paraId="7EA668DC" w14:textId="77777777" w:rsidR="00137DB4" w:rsidRDefault="00137DB4" w:rsidP="00D65DE3">
      <w:pPr>
        <w:rPr>
          <w:rFonts w:ascii="Calibri" w:hAnsi="Calibri" w:cs="Calibri"/>
          <w:sz w:val="22"/>
          <w:szCs w:val="22"/>
        </w:rPr>
      </w:pPr>
    </w:p>
    <w:p w14:paraId="5CD65935" w14:textId="77777777" w:rsidR="00093B87" w:rsidRDefault="00093B87" w:rsidP="00D65DE3">
      <w:pPr>
        <w:rPr>
          <w:rFonts w:ascii="Calibri" w:hAnsi="Calibri" w:cs="Calibri"/>
          <w:sz w:val="22"/>
          <w:szCs w:val="22"/>
        </w:rPr>
      </w:pPr>
    </w:p>
    <w:p w14:paraId="14B813C3" w14:textId="40FCE3F7" w:rsidR="00E8402F" w:rsidRDefault="00FF11E4" w:rsidP="007D6974">
      <w:pPr>
        <w:pStyle w:val="Odstavecseseznamem"/>
        <w:widowControl w:val="0"/>
        <w:numPr>
          <w:ilvl w:val="0"/>
          <w:numId w:val="62"/>
        </w:numPr>
        <w:ind w:left="709" w:hanging="709"/>
        <w:rPr>
          <w:rFonts w:ascii="Calibri" w:hAnsi="Calibri" w:cs="Calibri"/>
          <w:b/>
          <w:sz w:val="22"/>
          <w:szCs w:val="22"/>
        </w:rPr>
      </w:pPr>
      <w:r w:rsidRPr="009428DB">
        <w:rPr>
          <w:rFonts w:ascii="Calibri" w:hAnsi="Calibri" w:cs="Calibri"/>
          <w:b/>
          <w:sz w:val="22"/>
          <w:szCs w:val="22"/>
        </w:rPr>
        <w:t>I</w:t>
      </w:r>
      <w:r w:rsidR="00116F79">
        <w:rPr>
          <w:rFonts w:ascii="Calibri" w:hAnsi="Calibri" w:cs="Calibri"/>
          <w:b/>
          <w:sz w:val="22"/>
          <w:szCs w:val="22"/>
        </w:rPr>
        <w:t>nformace, které byly obsahem předběžné tržní konzultace</w:t>
      </w:r>
    </w:p>
    <w:p w14:paraId="69355D15" w14:textId="77777777" w:rsidR="00116F79" w:rsidRPr="009428DB" w:rsidRDefault="00116F79" w:rsidP="009428DB">
      <w:pPr>
        <w:widowControl w:val="0"/>
        <w:rPr>
          <w:rFonts w:ascii="Calibri" w:hAnsi="Calibri" w:cs="Calibri"/>
          <w:b/>
          <w:sz w:val="22"/>
          <w:szCs w:val="22"/>
        </w:rPr>
      </w:pPr>
    </w:p>
    <w:p w14:paraId="74DADA95" w14:textId="77777777" w:rsidR="000C0FD3" w:rsidRDefault="000C0FD3" w:rsidP="00D65DE3">
      <w:pPr>
        <w:rPr>
          <w:rFonts w:ascii="Calibri" w:hAnsi="Calibri" w:cs="Calibri"/>
          <w:sz w:val="22"/>
          <w:szCs w:val="22"/>
        </w:rPr>
      </w:pPr>
      <w:r>
        <w:rPr>
          <w:rFonts w:ascii="Calibri" w:hAnsi="Calibri" w:cs="Calibri"/>
          <w:sz w:val="22"/>
          <w:szCs w:val="22"/>
        </w:rPr>
        <w:t>Informace, které</w:t>
      </w:r>
      <w:r w:rsidR="009C2106">
        <w:rPr>
          <w:rFonts w:ascii="Calibri" w:hAnsi="Calibri" w:cs="Calibri"/>
          <w:sz w:val="22"/>
          <w:szCs w:val="22"/>
        </w:rPr>
        <w:t xml:space="preserve"> byly obsahem PTK</w:t>
      </w:r>
      <w:r>
        <w:rPr>
          <w:rFonts w:ascii="Calibri" w:hAnsi="Calibri" w:cs="Calibri"/>
          <w:sz w:val="22"/>
          <w:szCs w:val="22"/>
        </w:rPr>
        <w:t>, jsou uvedeny v příloze č. 7 ZD.</w:t>
      </w:r>
    </w:p>
    <w:p w14:paraId="0B006F8E" w14:textId="4B7E4A12" w:rsidR="000C0FD3" w:rsidRDefault="000C0FD3" w:rsidP="00D65DE3">
      <w:pPr>
        <w:rPr>
          <w:rFonts w:ascii="Calibri" w:hAnsi="Calibri" w:cs="Calibri"/>
          <w:sz w:val="22"/>
          <w:szCs w:val="22"/>
        </w:rPr>
      </w:pPr>
    </w:p>
    <w:p w14:paraId="4B3AE7B9" w14:textId="40C2492E" w:rsidR="00E8402F" w:rsidRPr="009428DB" w:rsidRDefault="00376C93" w:rsidP="007D6974">
      <w:pPr>
        <w:pStyle w:val="Odstavecseseznamem"/>
        <w:widowControl w:val="0"/>
        <w:numPr>
          <w:ilvl w:val="0"/>
          <w:numId w:val="62"/>
        </w:numPr>
        <w:ind w:left="709" w:hanging="709"/>
        <w:rPr>
          <w:rFonts w:ascii="Calibri" w:hAnsi="Calibri" w:cs="Calibri"/>
          <w:b/>
          <w:sz w:val="22"/>
          <w:szCs w:val="22"/>
        </w:rPr>
      </w:pPr>
      <w:r w:rsidRPr="009428DB">
        <w:rPr>
          <w:rFonts w:ascii="Calibri" w:hAnsi="Calibri" w:cs="Calibri"/>
          <w:b/>
          <w:sz w:val="22"/>
          <w:szCs w:val="22"/>
        </w:rPr>
        <w:t>I</w:t>
      </w:r>
      <w:r w:rsidR="00116F79">
        <w:rPr>
          <w:rFonts w:ascii="Calibri" w:hAnsi="Calibri" w:cs="Calibri"/>
          <w:b/>
          <w:sz w:val="22"/>
          <w:szCs w:val="22"/>
        </w:rPr>
        <w:t>nformace, které jsou výsledkem předběžné tržní konzultace</w:t>
      </w:r>
    </w:p>
    <w:p w14:paraId="09C8D814" w14:textId="77777777" w:rsidR="00894348" w:rsidRPr="00BB75F2" w:rsidRDefault="00D85BE5" w:rsidP="00894348">
      <w:pPr>
        <w:suppressAutoHyphens w:val="0"/>
        <w:spacing w:before="100" w:beforeAutospacing="1"/>
        <w:jc w:val="left"/>
        <w:rPr>
          <w:rFonts w:asciiTheme="minorHAnsi" w:hAnsiTheme="minorHAnsi" w:cstheme="minorHAnsi"/>
          <w:sz w:val="22"/>
          <w:szCs w:val="22"/>
          <w:lang w:eastAsia="cs-CZ"/>
        </w:rPr>
      </w:pPr>
      <w:r w:rsidRPr="00BB75F2">
        <w:rPr>
          <w:rFonts w:asciiTheme="minorHAnsi" w:hAnsiTheme="minorHAnsi" w:cstheme="minorHAnsi"/>
          <w:sz w:val="22"/>
          <w:szCs w:val="22"/>
          <w:lang w:eastAsia="cs-CZ"/>
        </w:rPr>
        <w:t xml:space="preserve">Otázka PTK 2) </w:t>
      </w:r>
    </w:p>
    <w:p w14:paraId="27B0D8F9" w14:textId="0B52627B" w:rsidR="00D85BE5" w:rsidRPr="00BB75F2" w:rsidRDefault="00D85BE5" w:rsidP="00894348">
      <w:pPr>
        <w:suppressAutoHyphens w:val="0"/>
        <w:spacing w:after="100" w:afterAutospacing="1"/>
        <w:jc w:val="left"/>
        <w:rPr>
          <w:rFonts w:asciiTheme="minorHAnsi" w:hAnsiTheme="minorHAnsi" w:cstheme="minorHAnsi"/>
          <w:sz w:val="22"/>
          <w:szCs w:val="22"/>
          <w:lang w:eastAsia="cs-CZ"/>
        </w:rPr>
      </w:pPr>
      <w:r w:rsidRPr="00BB75F2">
        <w:rPr>
          <w:rFonts w:asciiTheme="minorHAnsi" w:hAnsiTheme="minorHAnsi" w:cstheme="minorHAnsi"/>
          <w:sz w:val="22"/>
          <w:szCs w:val="22"/>
          <w:lang w:eastAsia="cs-CZ"/>
        </w:rPr>
        <w:t>Předpokládaná hodnota veřejné zakázky byla zvýšena na 16</w:t>
      </w:r>
      <w:r w:rsidR="00771DF4">
        <w:rPr>
          <w:rFonts w:asciiTheme="minorHAnsi" w:hAnsiTheme="minorHAnsi" w:cstheme="minorHAnsi"/>
          <w:sz w:val="22"/>
          <w:szCs w:val="22"/>
          <w:lang w:eastAsia="cs-CZ"/>
        </w:rPr>
        <w:t>.</w:t>
      </w:r>
      <w:r w:rsidRPr="00BB75F2">
        <w:rPr>
          <w:rFonts w:asciiTheme="minorHAnsi" w:hAnsiTheme="minorHAnsi" w:cstheme="minorHAnsi"/>
          <w:sz w:val="22"/>
          <w:szCs w:val="22"/>
          <w:lang w:eastAsia="cs-CZ"/>
        </w:rPr>
        <w:t>000</w:t>
      </w:r>
      <w:r w:rsidR="00771DF4">
        <w:rPr>
          <w:rFonts w:asciiTheme="minorHAnsi" w:hAnsiTheme="minorHAnsi" w:cstheme="minorHAnsi"/>
          <w:sz w:val="22"/>
          <w:szCs w:val="22"/>
          <w:lang w:eastAsia="cs-CZ"/>
        </w:rPr>
        <w:t>.</w:t>
      </w:r>
      <w:r w:rsidRPr="00BB75F2">
        <w:rPr>
          <w:rFonts w:asciiTheme="minorHAnsi" w:hAnsiTheme="minorHAnsi" w:cstheme="minorHAnsi"/>
          <w:sz w:val="22"/>
          <w:szCs w:val="22"/>
          <w:lang w:eastAsia="cs-CZ"/>
        </w:rPr>
        <w:t>000</w:t>
      </w:r>
      <w:r w:rsidR="00771DF4">
        <w:rPr>
          <w:rFonts w:asciiTheme="minorHAnsi" w:hAnsiTheme="minorHAnsi" w:cstheme="minorHAnsi"/>
          <w:sz w:val="22"/>
          <w:szCs w:val="22"/>
          <w:lang w:eastAsia="cs-CZ"/>
        </w:rPr>
        <w:t>,-</w:t>
      </w:r>
      <w:r w:rsidRPr="00BB75F2">
        <w:rPr>
          <w:rFonts w:asciiTheme="minorHAnsi" w:hAnsiTheme="minorHAnsi" w:cstheme="minorHAnsi"/>
          <w:sz w:val="22"/>
          <w:szCs w:val="22"/>
          <w:lang w:eastAsia="cs-CZ"/>
        </w:rPr>
        <w:t xml:space="preserve"> Kč bez DPH. Upraveno v ZD, str. 6</w:t>
      </w:r>
      <w:r w:rsidR="007F46CB" w:rsidRPr="00BB75F2">
        <w:rPr>
          <w:rFonts w:asciiTheme="minorHAnsi" w:hAnsiTheme="minorHAnsi" w:cstheme="minorHAnsi"/>
          <w:sz w:val="22"/>
          <w:szCs w:val="22"/>
          <w:lang w:eastAsia="cs-CZ"/>
        </w:rPr>
        <w:t>.</w:t>
      </w:r>
    </w:p>
    <w:p w14:paraId="132B149A" w14:textId="77777777" w:rsidR="00894348" w:rsidRPr="00BB75F2" w:rsidRDefault="00376C93" w:rsidP="00894348">
      <w:pPr>
        <w:suppressAutoHyphens w:val="0"/>
        <w:spacing w:before="100" w:beforeAutospacing="1"/>
        <w:jc w:val="left"/>
        <w:rPr>
          <w:rFonts w:asciiTheme="minorHAnsi" w:hAnsiTheme="minorHAnsi" w:cstheme="minorHAnsi"/>
          <w:sz w:val="22"/>
          <w:szCs w:val="22"/>
          <w:lang w:eastAsia="cs-CZ"/>
        </w:rPr>
      </w:pPr>
      <w:r w:rsidRPr="00BB75F2">
        <w:rPr>
          <w:rFonts w:asciiTheme="minorHAnsi" w:hAnsiTheme="minorHAnsi" w:cstheme="minorHAnsi"/>
          <w:sz w:val="22"/>
          <w:szCs w:val="22"/>
          <w:lang w:eastAsia="cs-CZ"/>
        </w:rPr>
        <w:t xml:space="preserve">Otázka PTK 4) </w:t>
      </w:r>
    </w:p>
    <w:p w14:paraId="2DD86F83" w14:textId="1C536FBE" w:rsidR="00376C93" w:rsidRPr="00BB75F2" w:rsidRDefault="00376C93" w:rsidP="00894348">
      <w:pPr>
        <w:suppressAutoHyphens w:val="0"/>
        <w:spacing w:after="100" w:afterAutospacing="1"/>
        <w:jc w:val="left"/>
        <w:rPr>
          <w:rFonts w:asciiTheme="minorHAnsi" w:hAnsiTheme="minorHAnsi" w:cstheme="minorHAnsi"/>
          <w:sz w:val="22"/>
          <w:szCs w:val="22"/>
          <w:lang w:eastAsia="cs-CZ"/>
        </w:rPr>
      </w:pPr>
      <w:r w:rsidRPr="00BB75F2">
        <w:rPr>
          <w:rFonts w:asciiTheme="minorHAnsi" w:hAnsiTheme="minorHAnsi" w:cstheme="minorHAnsi"/>
          <w:sz w:val="22"/>
          <w:szCs w:val="22"/>
          <w:lang w:eastAsia="cs-CZ"/>
        </w:rPr>
        <w:t>Počet vlastních zaměstnanců byl sníže</w:t>
      </w:r>
      <w:r w:rsidR="000C0FD3" w:rsidRPr="00BB75F2">
        <w:rPr>
          <w:rFonts w:asciiTheme="minorHAnsi" w:hAnsiTheme="minorHAnsi" w:cstheme="minorHAnsi"/>
          <w:sz w:val="22"/>
          <w:szCs w:val="22"/>
          <w:lang w:eastAsia="cs-CZ"/>
        </w:rPr>
        <w:t xml:space="preserve">n na 20. Upraveno v ZD, str. </w:t>
      </w:r>
      <w:r w:rsidR="00771DF4">
        <w:rPr>
          <w:rFonts w:asciiTheme="minorHAnsi" w:hAnsiTheme="minorHAnsi" w:cstheme="minorHAnsi"/>
          <w:sz w:val="22"/>
          <w:szCs w:val="22"/>
          <w:lang w:eastAsia="cs-CZ"/>
        </w:rPr>
        <w:t>14</w:t>
      </w:r>
      <w:r w:rsidRPr="00BB75F2">
        <w:rPr>
          <w:rFonts w:asciiTheme="minorHAnsi" w:hAnsiTheme="minorHAnsi" w:cstheme="minorHAnsi"/>
          <w:sz w:val="22"/>
          <w:szCs w:val="22"/>
          <w:lang w:eastAsia="cs-CZ"/>
        </w:rPr>
        <w:t xml:space="preserve">. </w:t>
      </w:r>
    </w:p>
    <w:p w14:paraId="6C1BEC50" w14:textId="77777777" w:rsidR="00894348" w:rsidRPr="00BB75F2" w:rsidRDefault="00376C93" w:rsidP="00894348">
      <w:pPr>
        <w:suppressAutoHyphens w:val="0"/>
        <w:spacing w:before="100" w:beforeAutospacing="1"/>
        <w:jc w:val="left"/>
        <w:rPr>
          <w:rFonts w:asciiTheme="minorHAnsi" w:hAnsiTheme="minorHAnsi" w:cstheme="minorHAnsi"/>
          <w:sz w:val="22"/>
          <w:szCs w:val="22"/>
          <w:lang w:eastAsia="cs-CZ"/>
        </w:rPr>
      </w:pPr>
      <w:r w:rsidRPr="00BB75F2">
        <w:rPr>
          <w:rFonts w:asciiTheme="minorHAnsi" w:hAnsiTheme="minorHAnsi" w:cstheme="minorHAnsi"/>
          <w:sz w:val="22"/>
          <w:szCs w:val="22"/>
          <w:lang w:eastAsia="cs-CZ"/>
        </w:rPr>
        <w:t xml:space="preserve">Otázka PTK 6) </w:t>
      </w:r>
    </w:p>
    <w:p w14:paraId="633ABD1E" w14:textId="173A89A8" w:rsidR="00376C93" w:rsidRPr="00BB75F2" w:rsidRDefault="00376C93" w:rsidP="00894348">
      <w:pPr>
        <w:suppressAutoHyphens w:val="0"/>
        <w:spacing w:after="100" w:afterAutospacing="1"/>
        <w:jc w:val="left"/>
        <w:rPr>
          <w:rFonts w:asciiTheme="minorHAnsi" w:hAnsiTheme="minorHAnsi" w:cstheme="minorHAnsi"/>
          <w:sz w:val="22"/>
          <w:szCs w:val="22"/>
          <w:lang w:eastAsia="cs-CZ"/>
        </w:rPr>
      </w:pPr>
      <w:r w:rsidRPr="00BB75F2">
        <w:rPr>
          <w:rFonts w:asciiTheme="minorHAnsi" w:hAnsiTheme="minorHAnsi" w:cstheme="minorHAnsi"/>
          <w:sz w:val="22"/>
          <w:szCs w:val="22"/>
          <w:lang w:eastAsia="cs-CZ"/>
        </w:rPr>
        <w:t>Doplněn text „</w:t>
      </w:r>
      <w:r w:rsidRPr="00BB75F2">
        <w:rPr>
          <w:rFonts w:asciiTheme="minorHAnsi" w:hAnsiTheme="minorHAnsi" w:cstheme="minorHAnsi"/>
          <w:i/>
          <w:iCs/>
          <w:sz w:val="22"/>
          <w:szCs w:val="22"/>
          <w:lang w:eastAsia="cs-CZ"/>
        </w:rPr>
        <w:t>Je možné doložit za celou profesní kariéru</w:t>
      </w:r>
      <w:r w:rsidR="00ED33F4">
        <w:rPr>
          <w:rFonts w:asciiTheme="minorHAnsi" w:hAnsiTheme="minorHAnsi" w:cstheme="minorHAnsi"/>
          <w:sz w:val="22"/>
          <w:szCs w:val="22"/>
          <w:lang w:eastAsia="cs-CZ"/>
        </w:rPr>
        <w:t>“,</w:t>
      </w:r>
      <w:r w:rsidR="000C0FD3" w:rsidRPr="00BB75F2">
        <w:rPr>
          <w:rFonts w:asciiTheme="minorHAnsi" w:hAnsiTheme="minorHAnsi" w:cstheme="minorHAnsi"/>
          <w:sz w:val="22"/>
          <w:szCs w:val="22"/>
          <w:lang w:eastAsia="cs-CZ"/>
        </w:rPr>
        <w:t xml:space="preserve"> </w:t>
      </w:r>
      <w:r w:rsidR="00ED33F4">
        <w:rPr>
          <w:rFonts w:asciiTheme="minorHAnsi" w:hAnsiTheme="minorHAnsi" w:cstheme="minorHAnsi"/>
          <w:sz w:val="22"/>
          <w:szCs w:val="22"/>
          <w:lang w:eastAsia="cs-CZ"/>
        </w:rPr>
        <w:t>v</w:t>
      </w:r>
      <w:r w:rsidR="000C0FD3" w:rsidRPr="00BB75F2">
        <w:rPr>
          <w:rFonts w:asciiTheme="minorHAnsi" w:hAnsiTheme="minorHAnsi" w:cstheme="minorHAnsi"/>
          <w:sz w:val="22"/>
          <w:szCs w:val="22"/>
          <w:lang w:eastAsia="cs-CZ"/>
        </w:rPr>
        <w:t> ZD str. 20</w:t>
      </w:r>
      <w:r w:rsidR="00D85BE5" w:rsidRPr="00BB75F2">
        <w:rPr>
          <w:rFonts w:asciiTheme="minorHAnsi" w:hAnsiTheme="minorHAnsi" w:cstheme="minorHAnsi"/>
          <w:sz w:val="22"/>
          <w:szCs w:val="22"/>
          <w:lang w:eastAsia="cs-CZ"/>
        </w:rPr>
        <w:t xml:space="preserve"> a 21.</w:t>
      </w:r>
    </w:p>
    <w:p w14:paraId="0E7FF449" w14:textId="77777777" w:rsidR="00894348" w:rsidRPr="00BB75F2" w:rsidRDefault="00376C93" w:rsidP="00894348">
      <w:pPr>
        <w:suppressAutoHyphens w:val="0"/>
        <w:spacing w:before="100" w:beforeAutospacing="1"/>
        <w:jc w:val="left"/>
        <w:rPr>
          <w:rFonts w:asciiTheme="minorHAnsi" w:hAnsiTheme="minorHAnsi" w:cstheme="minorHAnsi"/>
          <w:sz w:val="22"/>
          <w:szCs w:val="22"/>
          <w:lang w:eastAsia="cs-CZ"/>
        </w:rPr>
      </w:pPr>
      <w:r w:rsidRPr="00BB75F2">
        <w:rPr>
          <w:rFonts w:asciiTheme="minorHAnsi" w:hAnsiTheme="minorHAnsi" w:cstheme="minorHAnsi"/>
          <w:sz w:val="22"/>
          <w:szCs w:val="22"/>
          <w:lang w:eastAsia="cs-CZ"/>
        </w:rPr>
        <w:t xml:space="preserve">Otázka PTK 8) </w:t>
      </w:r>
    </w:p>
    <w:p w14:paraId="0A66D4EA" w14:textId="2F8FC313" w:rsidR="00D61DB3" w:rsidRDefault="00376C93" w:rsidP="0035059B">
      <w:pPr>
        <w:suppressAutoHyphens w:val="0"/>
        <w:spacing w:after="100" w:afterAutospacing="1"/>
        <w:jc w:val="left"/>
        <w:rPr>
          <w:rFonts w:asciiTheme="minorHAnsi" w:hAnsiTheme="minorHAnsi" w:cstheme="minorHAnsi"/>
          <w:sz w:val="22"/>
          <w:szCs w:val="22"/>
          <w:lang w:eastAsia="cs-CZ"/>
        </w:rPr>
      </w:pPr>
      <w:r w:rsidRPr="00824C00">
        <w:rPr>
          <w:rFonts w:asciiTheme="minorHAnsi" w:hAnsiTheme="minorHAnsi" w:cstheme="minorHAnsi"/>
          <w:sz w:val="22"/>
          <w:szCs w:val="22"/>
          <w:lang w:eastAsia="cs-CZ"/>
        </w:rPr>
        <w:t>Limit pojištění byl sn</w:t>
      </w:r>
      <w:r w:rsidR="000C0FD3" w:rsidRPr="00824C00">
        <w:rPr>
          <w:rFonts w:asciiTheme="minorHAnsi" w:hAnsiTheme="minorHAnsi" w:cstheme="minorHAnsi"/>
          <w:sz w:val="22"/>
          <w:szCs w:val="22"/>
          <w:lang w:eastAsia="cs-CZ"/>
        </w:rPr>
        <w:t>ížen</w:t>
      </w:r>
      <w:r w:rsidR="000C0FD3" w:rsidRPr="00BB75F2">
        <w:rPr>
          <w:rFonts w:asciiTheme="minorHAnsi" w:hAnsiTheme="minorHAnsi" w:cstheme="minorHAnsi"/>
          <w:sz w:val="22"/>
          <w:szCs w:val="22"/>
          <w:lang w:eastAsia="cs-CZ"/>
        </w:rPr>
        <w:t xml:space="preserve"> na 25 mil. Kč. V ZD str. </w:t>
      </w:r>
      <w:r w:rsidR="00D85BE5" w:rsidRPr="00BB75F2">
        <w:rPr>
          <w:rFonts w:asciiTheme="minorHAnsi" w:hAnsiTheme="minorHAnsi" w:cstheme="minorHAnsi"/>
          <w:sz w:val="22"/>
          <w:szCs w:val="22"/>
          <w:lang w:eastAsia="cs-CZ"/>
        </w:rPr>
        <w:t>17</w:t>
      </w:r>
      <w:r w:rsidRPr="00BB75F2">
        <w:rPr>
          <w:rFonts w:asciiTheme="minorHAnsi" w:hAnsiTheme="minorHAnsi" w:cstheme="minorHAnsi"/>
          <w:sz w:val="22"/>
          <w:szCs w:val="22"/>
          <w:lang w:eastAsia="cs-CZ"/>
        </w:rPr>
        <w:t xml:space="preserve"> a </w:t>
      </w:r>
      <w:r w:rsidR="00D85BE5" w:rsidRPr="00BB75F2">
        <w:rPr>
          <w:rFonts w:asciiTheme="minorHAnsi" w:hAnsiTheme="minorHAnsi" w:cstheme="minorHAnsi"/>
          <w:sz w:val="22"/>
          <w:szCs w:val="22"/>
          <w:lang w:eastAsia="cs-CZ"/>
        </w:rPr>
        <w:t>v SoD</w:t>
      </w:r>
      <w:r w:rsidRPr="00BB75F2">
        <w:rPr>
          <w:rFonts w:asciiTheme="minorHAnsi" w:hAnsiTheme="minorHAnsi" w:cstheme="minorHAnsi"/>
          <w:sz w:val="22"/>
          <w:szCs w:val="22"/>
          <w:lang w:eastAsia="cs-CZ"/>
        </w:rPr>
        <w:t xml:space="preserve"> str. 10. </w:t>
      </w:r>
    </w:p>
    <w:p w14:paraId="7BB72D4E" w14:textId="77777777" w:rsidR="00357BF8" w:rsidRDefault="00357BF8" w:rsidP="004E36CC">
      <w:pPr>
        <w:pStyle w:val="Svtlmkazvraznn31"/>
        <w:widowControl w:val="0"/>
        <w:numPr>
          <w:ilvl w:val="0"/>
          <w:numId w:val="2"/>
        </w:numPr>
        <w:ind w:left="567" w:hanging="567"/>
        <w:contextualSpacing/>
        <w:rPr>
          <w:rFonts w:ascii="Calibri" w:hAnsi="Calibri" w:cs="Calibri"/>
          <w:b/>
          <w:sz w:val="22"/>
          <w:szCs w:val="22"/>
        </w:rPr>
      </w:pPr>
      <w:r>
        <w:rPr>
          <w:rFonts w:ascii="Calibri" w:hAnsi="Calibri" w:cs="Calibri"/>
          <w:b/>
          <w:sz w:val="26"/>
          <w:szCs w:val="26"/>
          <w:u w:val="single"/>
        </w:rPr>
        <w:t>Vymezení druhu, režimu a předmětu veřejné zakázky</w:t>
      </w:r>
    </w:p>
    <w:p w14:paraId="3D520531" w14:textId="77777777" w:rsidR="00357BF8" w:rsidRDefault="00357BF8">
      <w:pPr>
        <w:widowControl w:val="0"/>
        <w:rPr>
          <w:rFonts w:ascii="Calibri" w:hAnsi="Calibri" w:cs="Calibri"/>
          <w:b/>
          <w:sz w:val="22"/>
          <w:szCs w:val="22"/>
        </w:rPr>
      </w:pPr>
    </w:p>
    <w:p w14:paraId="0E9E0C62" w14:textId="77777777" w:rsidR="00357BF8" w:rsidRPr="00064E92" w:rsidRDefault="00357BF8" w:rsidP="00064E92">
      <w:pPr>
        <w:pStyle w:val="Odstavecseseznamem"/>
        <w:widowControl w:val="0"/>
        <w:numPr>
          <w:ilvl w:val="0"/>
          <w:numId w:val="50"/>
        </w:numPr>
        <w:ind w:left="709" w:hanging="709"/>
        <w:rPr>
          <w:rFonts w:ascii="Calibri" w:hAnsi="Calibri" w:cs="Calibri"/>
          <w:sz w:val="22"/>
          <w:szCs w:val="22"/>
        </w:rPr>
      </w:pPr>
      <w:r w:rsidRPr="00064E92">
        <w:rPr>
          <w:rFonts w:ascii="Calibri" w:hAnsi="Calibri" w:cs="Calibri"/>
          <w:b/>
          <w:sz w:val="22"/>
          <w:szCs w:val="22"/>
        </w:rPr>
        <w:t xml:space="preserve">Druh, režim veřejné zakázky, druh zadávacího řízení </w:t>
      </w:r>
    </w:p>
    <w:p w14:paraId="604DCE70" w14:textId="77777777" w:rsidR="00357BF8" w:rsidRDefault="00357BF8">
      <w:pPr>
        <w:widowControl w:val="0"/>
        <w:rPr>
          <w:rFonts w:ascii="Calibri" w:hAnsi="Calibri" w:cs="Calibri"/>
          <w:sz w:val="22"/>
          <w:szCs w:val="22"/>
        </w:rPr>
      </w:pPr>
    </w:p>
    <w:p w14:paraId="23F5796D" w14:textId="77777777" w:rsidR="00357BF8" w:rsidRDefault="00357BF8">
      <w:pPr>
        <w:widowControl w:val="0"/>
        <w:rPr>
          <w:rFonts w:ascii="Calibri" w:hAnsi="Calibri" w:cs="Calibri"/>
          <w:sz w:val="22"/>
          <w:szCs w:val="22"/>
        </w:rPr>
      </w:pPr>
      <w:r>
        <w:rPr>
          <w:rFonts w:ascii="Calibri" w:hAnsi="Calibri" w:cs="Calibri"/>
          <w:sz w:val="22"/>
          <w:szCs w:val="22"/>
        </w:rPr>
        <w:t>Druh veřejné zakázky dle př</w:t>
      </w:r>
      <w:r w:rsidR="005E000E">
        <w:rPr>
          <w:rFonts w:ascii="Calibri" w:hAnsi="Calibri" w:cs="Calibri"/>
          <w:sz w:val="22"/>
          <w:szCs w:val="22"/>
        </w:rPr>
        <w:t>edmětu plněn</w:t>
      </w:r>
      <w:r w:rsidR="00D61DB3">
        <w:rPr>
          <w:rFonts w:ascii="Calibri" w:hAnsi="Calibri" w:cs="Calibri"/>
          <w:sz w:val="22"/>
          <w:szCs w:val="22"/>
        </w:rPr>
        <w:t>í:</w:t>
      </w:r>
      <w:r w:rsidR="00D61DB3">
        <w:rPr>
          <w:rFonts w:ascii="Calibri" w:hAnsi="Calibri" w:cs="Calibri"/>
          <w:sz w:val="22"/>
          <w:szCs w:val="22"/>
        </w:rPr>
        <w:tab/>
        <w:t>na službu</w:t>
      </w:r>
      <w:r>
        <w:rPr>
          <w:rFonts w:ascii="Calibri" w:hAnsi="Calibri" w:cs="Calibri"/>
          <w:sz w:val="22"/>
          <w:szCs w:val="22"/>
        </w:rPr>
        <w:t xml:space="preserve"> </w:t>
      </w:r>
    </w:p>
    <w:p w14:paraId="1B40232A" w14:textId="77777777" w:rsidR="00357BF8" w:rsidRDefault="005E000E">
      <w:pPr>
        <w:widowControl w:val="0"/>
        <w:rPr>
          <w:rFonts w:ascii="Calibri" w:hAnsi="Calibri" w:cs="Calibri"/>
          <w:sz w:val="22"/>
          <w:szCs w:val="22"/>
        </w:rPr>
      </w:pPr>
      <w:r>
        <w:rPr>
          <w:rFonts w:ascii="Calibri" w:hAnsi="Calibri" w:cs="Calibri"/>
          <w:sz w:val="22"/>
          <w:szCs w:val="22"/>
        </w:rPr>
        <w:t>Režim veřejné zakázky:</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na</w:t>
      </w:r>
      <w:r w:rsidR="00357BF8">
        <w:rPr>
          <w:rFonts w:ascii="Calibri" w:hAnsi="Calibri" w:cs="Calibri"/>
          <w:sz w:val="22"/>
          <w:szCs w:val="22"/>
        </w:rPr>
        <w:t>dlimitní</w:t>
      </w:r>
    </w:p>
    <w:p w14:paraId="045C6C13" w14:textId="17662018" w:rsidR="009428DB" w:rsidRPr="00116F79" w:rsidRDefault="00357BF8" w:rsidP="00116F79">
      <w:pPr>
        <w:widowControl w:val="0"/>
        <w:rPr>
          <w:rFonts w:ascii="Calibri" w:hAnsi="Calibri" w:cs="Calibri"/>
          <w:sz w:val="22"/>
          <w:szCs w:val="22"/>
        </w:rPr>
      </w:pPr>
      <w:r w:rsidRPr="00116F79">
        <w:rPr>
          <w:rFonts w:ascii="Calibri" w:hAnsi="Calibri" w:cs="Calibri"/>
          <w:sz w:val="22"/>
          <w:szCs w:val="22"/>
        </w:rPr>
        <w:t>Dru</w:t>
      </w:r>
      <w:r w:rsidR="005331D8" w:rsidRPr="00116F79">
        <w:rPr>
          <w:rFonts w:ascii="Calibri" w:hAnsi="Calibri" w:cs="Calibri"/>
          <w:sz w:val="22"/>
          <w:szCs w:val="22"/>
        </w:rPr>
        <w:t>h zadávacího ří</w:t>
      </w:r>
      <w:r w:rsidR="003E5EFA" w:rsidRPr="00116F79">
        <w:rPr>
          <w:rFonts w:ascii="Calibri" w:hAnsi="Calibri" w:cs="Calibri"/>
          <w:sz w:val="22"/>
          <w:szCs w:val="22"/>
        </w:rPr>
        <w:t>zení:</w:t>
      </w:r>
      <w:r w:rsidR="003E5EFA" w:rsidRPr="00116F79">
        <w:rPr>
          <w:rFonts w:ascii="Calibri" w:hAnsi="Calibri" w:cs="Calibri"/>
          <w:sz w:val="22"/>
          <w:szCs w:val="22"/>
        </w:rPr>
        <w:tab/>
      </w:r>
      <w:r w:rsidR="003E5EFA" w:rsidRPr="00116F79">
        <w:rPr>
          <w:rFonts w:ascii="Calibri" w:hAnsi="Calibri" w:cs="Calibri"/>
          <w:sz w:val="22"/>
          <w:szCs w:val="22"/>
        </w:rPr>
        <w:tab/>
      </w:r>
      <w:r w:rsidR="003E5EFA" w:rsidRPr="00116F79">
        <w:rPr>
          <w:rFonts w:ascii="Calibri" w:hAnsi="Calibri" w:cs="Calibri"/>
          <w:sz w:val="22"/>
          <w:szCs w:val="22"/>
        </w:rPr>
        <w:tab/>
      </w:r>
      <w:r w:rsidR="00116F79">
        <w:rPr>
          <w:rFonts w:ascii="Calibri" w:hAnsi="Calibri" w:cs="Calibri"/>
          <w:sz w:val="22"/>
          <w:szCs w:val="22"/>
        </w:rPr>
        <w:t xml:space="preserve">              </w:t>
      </w:r>
      <w:r w:rsidR="003E5EFA" w:rsidRPr="00116F79">
        <w:rPr>
          <w:rFonts w:ascii="Calibri" w:hAnsi="Calibri" w:cs="Calibri"/>
          <w:sz w:val="22"/>
          <w:szCs w:val="22"/>
        </w:rPr>
        <w:t>otevřené</w:t>
      </w:r>
      <w:r w:rsidR="00994DB1" w:rsidRPr="00116F79">
        <w:rPr>
          <w:rFonts w:ascii="Calibri" w:hAnsi="Calibri" w:cs="Calibri"/>
          <w:sz w:val="22"/>
          <w:szCs w:val="22"/>
        </w:rPr>
        <w:t xml:space="preserve"> zadávací</w:t>
      </w:r>
      <w:r w:rsidR="003E5EFA" w:rsidRPr="00116F79">
        <w:rPr>
          <w:rFonts w:ascii="Calibri" w:hAnsi="Calibri" w:cs="Calibri"/>
          <w:sz w:val="22"/>
          <w:szCs w:val="22"/>
        </w:rPr>
        <w:t xml:space="preserve"> řízení</w:t>
      </w:r>
    </w:p>
    <w:p w14:paraId="679AB7DD" w14:textId="77777777" w:rsidR="009428DB" w:rsidRDefault="009428DB" w:rsidP="009428DB">
      <w:pPr>
        <w:pStyle w:val="Odstavecseseznamem"/>
        <w:widowControl w:val="0"/>
        <w:ind w:left="709"/>
        <w:rPr>
          <w:rFonts w:ascii="Calibri" w:hAnsi="Calibri" w:cs="Calibri"/>
          <w:sz w:val="22"/>
          <w:szCs w:val="22"/>
        </w:rPr>
      </w:pPr>
    </w:p>
    <w:p w14:paraId="03ACD0DE" w14:textId="2B30A5FC" w:rsidR="00F95F1E" w:rsidRPr="00F95F1E" w:rsidRDefault="00F95F1E" w:rsidP="00064E92">
      <w:pPr>
        <w:pStyle w:val="Odstavecseseznamem"/>
        <w:widowControl w:val="0"/>
        <w:numPr>
          <w:ilvl w:val="0"/>
          <w:numId w:val="50"/>
        </w:numPr>
        <w:ind w:left="709" w:hanging="709"/>
        <w:rPr>
          <w:rFonts w:ascii="Calibri" w:hAnsi="Calibri" w:cs="Calibri"/>
          <w:sz w:val="22"/>
          <w:szCs w:val="22"/>
        </w:rPr>
      </w:pPr>
      <w:r w:rsidRPr="00F95F1E">
        <w:rPr>
          <w:rFonts w:ascii="Calibri" w:hAnsi="Calibri"/>
          <w:b/>
          <w:bCs/>
          <w:color w:val="000000"/>
          <w:sz w:val="22"/>
          <w:szCs w:val="22"/>
          <w:lang w:eastAsia="cs-CZ"/>
        </w:rPr>
        <w:t>Informace o uveřej</w:t>
      </w:r>
      <w:r w:rsidR="002B2F9C">
        <w:rPr>
          <w:rFonts w:ascii="Calibri" w:hAnsi="Calibri"/>
          <w:b/>
          <w:bCs/>
          <w:color w:val="000000"/>
          <w:sz w:val="22"/>
          <w:szCs w:val="22"/>
          <w:lang w:eastAsia="cs-CZ"/>
        </w:rPr>
        <w:t xml:space="preserve">nění </w:t>
      </w:r>
      <w:r w:rsidR="002E4F72">
        <w:rPr>
          <w:rFonts w:ascii="Calibri" w:hAnsi="Calibri"/>
          <w:b/>
          <w:bCs/>
          <w:color w:val="000000"/>
          <w:sz w:val="22"/>
          <w:szCs w:val="22"/>
          <w:lang w:eastAsia="cs-CZ"/>
        </w:rPr>
        <w:t>zadávacího</w:t>
      </w:r>
      <w:r w:rsidRPr="00F95F1E">
        <w:rPr>
          <w:rFonts w:ascii="Calibri" w:hAnsi="Calibri"/>
          <w:b/>
          <w:bCs/>
          <w:color w:val="000000"/>
          <w:sz w:val="22"/>
          <w:szCs w:val="22"/>
          <w:lang w:eastAsia="cs-CZ"/>
        </w:rPr>
        <w:t xml:space="preserve"> řízení </w:t>
      </w:r>
    </w:p>
    <w:p w14:paraId="17D57F49" w14:textId="77777777" w:rsidR="00F95F1E" w:rsidRPr="00F95F1E" w:rsidRDefault="00F95F1E" w:rsidP="00F95F1E">
      <w:pPr>
        <w:pStyle w:val="Svtlmkazvraznn31"/>
        <w:widowControl w:val="0"/>
        <w:ind w:left="567"/>
        <w:contextualSpacing/>
        <w:rPr>
          <w:rFonts w:ascii="Calibri" w:hAnsi="Calibri" w:cs="Calibri"/>
          <w:b/>
          <w:sz w:val="22"/>
          <w:szCs w:val="22"/>
          <w:u w:val="single"/>
        </w:rPr>
      </w:pPr>
    </w:p>
    <w:p w14:paraId="5B80B3B1" w14:textId="2A242E5B" w:rsidR="005373B5" w:rsidRDefault="005373B5" w:rsidP="005373B5">
      <w:pPr>
        <w:suppressAutoHyphens w:val="0"/>
        <w:autoSpaceDE w:val="0"/>
        <w:autoSpaceDN w:val="0"/>
        <w:adjustRightInd w:val="0"/>
        <w:jc w:val="left"/>
        <w:rPr>
          <w:rFonts w:ascii="Calibri" w:hAnsi="Calibri"/>
          <w:color w:val="000000"/>
          <w:sz w:val="22"/>
          <w:szCs w:val="22"/>
          <w:lang w:eastAsia="cs-CZ"/>
        </w:rPr>
      </w:pPr>
      <w:r w:rsidRPr="00F95F1E">
        <w:rPr>
          <w:rFonts w:ascii="Calibri" w:hAnsi="Calibri"/>
          <w:color w:val="000000"/>
          <w:sz w:val="22"/>
          <w:szCs w:val="22"/>
          <w:lang w:eastAsia="cs-CZ"/>
        </w:rPr>
        <w:t xml:space="preserve">Datum uveřejnění </w:t>
      </w:r>
      <w:r>
        <w:rPr>
          <w:rFonts w:ascii="Calibri" w:hAnsi="Calibri"/>
          <w:color w:val="000000"/>
          <w:sz w:val="22"/>
          <w:szCs w:val="22"/>
          <w:lang w:eastAsia="cs-CZ"/>
        </w:rPr>
        <w:t>formuláře P</w:t>
      </w:r>
      <w:r w:rsidRPr="00F95F1E">
        <w:rPr>
          <w:rFonts w:ascii="Calibri" w:hAnsi="Calibri"/>
          <w:color w:val="000000"/>
          <w:sz w:val="22"/>
          <w:szCs w:val="22"/>
          <w:lang w:eastAsia="cs-CZ"/>
        </w:rPr>
        <w:t>ře</w:t>
      </w:r>
      <w:r>
        <w:rPr>
          <w:rFonts w:ascii="Calibri" w:hAnsi="Calibri"/>
          <w:color w:val="000000"/>
          <w:sz w:val="22"/>
          <w:szCs w:val="22"/>
          <w:lang w:eastAsia="cs-CZ"/>
        </w:rPr>
        <w:t>dběžného oznámení ve Věstníku veřejných zakázek</w:t>
      </w:r>
      <w:r w:rsidRPr="00F95F1E">
        <w:rPr>
          <w:rFonts w:ascii="Calibri" w:hAnsi="Calibri"/>
          <w:color w:val="000000"/>
          <w:sz w:val="22"/>
          <w:szCs w:val="22"/>
          <w:lang w:eastAsia="cs-CZ"/>
        </w:rPr>
        <w:t>:</w:t>
      </w:r>
      <w:r>
        <w:rPr>
          <w:rFonts w:ascii="Calibri" w:hAnsi="Calibri"/>
          <w:color w:val="000000"/>
          <w:sz w:val="22"/>
          <w:szCs w:val="22"/>
          <w:lang w:eastAsia="cs-CZ"/>
        </w:rPr>
        <w:t xml:space="preserve"> </w:t>
      </w:r>
      <w:r>
        <w:rPr>
          <w:rFonts w:ascii="Calibri" w:hAnsi="Calibri"/>
          <w:sz w:val="22"/>
          <w:szCs w:val="22"/>
        </w:rPr>
        <w:t>15</w:t>
      </w:r>
      <w:r w:rsidRPr="004E3D95">
        <w:rPr>
          <w:rFonts w:ascii="Calibri" w:hAnsi="Calibri"/>
          <w:sz w:val="22"/>
          <w:szCs w:val="22"/>
        </w:rPr>
        <w:t>.</w:t>
      </w:r>
      <w:r>
        <w:rPr>
          <w:rFonts w:ascii="Calibri" w:hAnsi="Calibri"/>
          <w:sz w:val="22"/>
          <w:szCs w:val="22"/>
        </w:rPr>
        <w:t xml:space="preserve"> </w:t>
      </w:r>
      <w:r w:rsidRPr="004E3D95">
        <w:rPr>
          <w:rFonts w:ascii="Calibri" w:hAnsi="Calibri"/>
          <w:sz w:val="22"/>
          <w:szCs w:val="22"/>
        </w:rPr>
        <w:t>0</w:t>
      </w:r>
      <w:r>
        <w:rPr>
          <w:rFonts w:ascii="Calibri" w:hAnsi="Calibri"/>
          <w:sz w:val="22"/>
          <w:szCs w:val="22"/>
        </w:rPr>
        <w:t>8</w:t>
      </w:r>
      <w:r w:rsidRPr="004E3D95">
        <w:rPr>
          <w:rFonts w:ascii="Calibri" w:hAnsi="Calibri"/>
          <w:sz w:val="22"/>
          <w:szCs w:val="22"/>
        </w:rPr>
        <w:t>.201</w:t>
      </w:r>
      <w:r>
        <w:rPr>
          <w:rFonts w:ascii="Calibri" w:hAnsi="Calibri"/>
          <w:sz w:val="22"/>
          <w:szCs w:val="22"/>
        </w:rPr>
        <w:t>8</w:t>
      </w:r>
    </w:p>
    <w:p w14:paraId="737A7B4B" w14:textId="126D62C1" w:rsidR="005373B5" w:rsidRDefault="005373B5" w:rsidP="005373B5">
      <w:pPr>
        <w:suppressAutoHyphens w:val="0"/>
        <w:autoSpaceDE w:val="0"/>
        <w:autoSpaceDN w:val="0"/>
        <w:adjustRightInd w:val="0"/>
        <w:spacing w:after="240"/>
        <w:jc w:val="left"/>
        <w:rPr>
          <w:rFonts w:ascii="Calibri" w:hAnsi="Calibri"/>
          <w:sz w:val="22"/>
          <w:szCs w:val="22"/>
          <w:lang w:eastAsia="cs-CZ"/>
        </w:rPr>
      </w:pPr>
      <w:r w:rsidRPr="00300A43">
        <w:rPr>
          <w:rFonts w:ascii="Calibri" w:hAnsi="Calibri"/>
          <w:sz w:val="22"/>
          <w:szCs w:val="22"/>
          <w:lang w:eastAsia="cs-CZ"/>
        </w:rPr>
        <w:t xml:space="preserve">Evidenční číslo zakázky ve Věstníku VZ: </w:t>
      </w:r>
      <w:r w:rsidRPr="005373B5">
        <w:rPr>
          <w:rFonts w:ascii="Calibri" w:hAnsi="Calibri"/>
          <w:sz w:val="22"/>
          <w:szCs w:val="22"/>
          <w:lang w:eastAsia="cs-CZ"/>
        </w:rPr>
        <w:t>Z2018-028148</w:t>
      </w:r>
    </w:p>
    <w:p w14:paraId="7480D48E" w14:textId="3423AAA0" w:rsidR="007D35FE" w:rsidRDefault="00F95F1E" w:rsidP="00126453">
      <w:pPr>
        <w:suppressAutoHyphens w:val="0"/>
        <w:autoSpaceDE w:val="0"/>
        <w:autoSpaceDN w:val="0"/>
        <w:adjustRightInd w:val="0"/>
        <w:jc w:val="left"/>
        <w:rPr>
          <w:rFonts w:ascii="Calibri" w:hAnsi="Calibri"/>
          <w:color w:val="000000"/>
          <w:sz w:val="22"/>
          <w:szCs w:val="22"/>
          <w:lang w:eastAsia="cs-CZ"/>
        </w:rPr>
      </w:pPr>
      <w:r w:rsidRPr="00F95F1E">
        <w:rPr>
          <w:rFonts w:ascii="Calibri" w:hAnsi="Calibri"/>
          <w:color w:val="000000"/>
          <w:sz w:val="22"/>
          <w:szCs w:val="22"/>
          <w:lang w:eastAsia="cs-CZ"/>
        </w:rPr>
        <w:t xml:space="preserve">Datum uveřejnění </w:t>
      </w:r>
      <w:r w:rsidR="004E3D95">
        <w:rPr>
          <w:rFonts w:ascii="Calibri" w:hAnsi="Calibri"/>
          <w:color w:val="000000"/>
          <w:sz w:val="22"/>
          <w:szCs w:val="22"/>
          <w:lang w:eastAsia="cs-CZ"/>
        </w:rPr>
        <w:t>formuláře P</w:t>
      </w:r>
      <w:r w:rsidRPr="00F95F1E">
        <w:rPr>
          <w:rFonts w:ascii="Calibri" w:hAnsi="Calibri"/>
          <w:color w:val="000000"/>
          <w:sz w:val="22"/>
          <w:szCs w:val="22"/>
          <w:lang w:eastAsia="cs-CZ"/>
        </w:rPr>
        <w:t>ře</w:t>
      </w:r>
      <w:r w:rsidR="004E3D95">
        <w:rPr>
          <w:rFonts w:ascii="Calibri" w:hAnsi="Calibri"/>
          <w:color w:val="000000"/>
          <w:sz w:val="22"/>
          <w:szCs w:val="22"/>
          <w:lang w:eastAsia="cs-CZ"/>
        </w:rPr>
        <w:t xml:space="preserve">dběžného oznámení </w:t>
      </w:r>
      <w:r w:rsidR="005373B5">
        <w:rPr>
          <w:rFonts w:ascii="Calibri" w:hAnsi="Calibri"/>
          <w:color w:val="000000"/>
          <w:sz w:val="22"/>
          <w:szCs w:val="22"/>
          <w:lang w:eastAsia="cs-CZ"/>
        </w:rPr>
        <w:t xml:space="preserve">s informací o PTK </w:t>
      </w:r>
      <w:r w:rsidR="004E3D95">
        <w:rPr>
          <w:rFonts w:ascii="Calibri" w:hAnsi="Calibri"/>
          <w:color w:val="000000"/>
          <w:sz w:val="22"/>
          <w:szCs w:val="22"/>
          <w:lang w:eastAsia="cs-CZ"/>
        </w:rPr>
        <w:t>ve Věstníku veřejných zakázek</w:t>
      </w:r>
      <w:r w:rsidRPr="00F95F1E">
        <w:rPr>
          <w:rFonts w:ascii="Calibri" w:hAnsi="Calibri"/>
          <w:color w:val="000000"/>
          <w:sz w:val="22"/>
          <w:szCs w:val="22"/>
          <w:lang w:eastAsia="cs-CZ"/>
        </w:rPr>
        <w:t>:</w:t>
      </w:r>
      <w:r w:rsidR="004E3D95">
        <w:rPr>
          <w:rFonts w:ascii="Calibri" w:hAnsi="Calibri"/>
          <w:color w:val="000000"/>
          <w:sz w:val="22"/>
          <w:szCs w:val="22"/>
          <w:lang w:eastAsia="cs-CZ"/>
        </w:rPr>
        <w:t xml:space="preserve"> </w:t>
      </w:r>
      <w:r w:rsidR="000C0FD3">
        <w:rPr>
          <w:rFonts w:ascii="Calibri" w:hAnsi="Calibri"/>
          <w:sz w:val="22"/>
          <w:szCs w:val="22"/>
        </w:rPr>
        <w:t>17</w:t>
      </w:r>
      <w:r w:rsidR="004E3D95" w:rsidRPr="004E3D95">
        <w:rPr>
          <w:rFonts w:ascii="Calibri" w:hAnsi="Calibri"/>
          <w:sz w:val="22"/>
          <w:szCs w:val="22"/>
        </w:rPr>
        <w:t>.</w:t>
      </w:r>
      <w:r w:rsidR="004E3D95">
        <w:rPr>
          <w:rFonts w:ascii="Calibri" w:hAnsi="Calibri"/>
          <w:sz w:val="22"/>
          <w:szCs w:val="22"/>
        </w:rPr>
        <w:t xml:space="preserve"> </w:t>
      </w:r>
      <w:r w:rsidR="000C0FD3">
        <w:rPr>
          <w:rFonts w:ascii="Calibri" w:hAnsi="Calibri"/>
          <w:sz w:val="22"/>
          <w:szCs w:val="22"/>
        </w:rPr>
        <w:t>6</w:t>
      </w:r>
      <w:r w:rsidR="004E3D95" w:rsidRPr="004E3D95">
        <w:rPr>
          <w:rFonts w:ascii="Calibri" w:hAnsi="Calibri"/>
          <w:sz w:val="22"/>
          <w:szCs w:val="22"/>
        </w:rPr>
        <w:t>.</w:t>
      </w:r>
      <w:r w:rsidR="00F61194">
        <w:rPr>
          <w:rFonts w:ascii="Calibri" w:hAnsi="Calibri"/>
          <w:sz w:val="22"/>
          <w:szCs w:val="22"/>
        </w:rPr>
        <w:t xml:space="preserve"> </w:t>
      </w:r>
      <w:r w:rsidR="004E3D95" w:rsidRPr="004E3D95">
        <w:rPr>
          <w:rFonts w:ascii="Calibri" w:hAnsi="Calibri"/>
          <w:sz w:val="22"/>
          <w:szCs w:val="22"/>
        </w:rPr>
        <w:t>201</w:t>
      </w:r>
      <w:r w:rsidR="000C0FD3">
        <w:rPr>
          <w:rFonts w:ascii="Calibri" w:hAnsi="Calibri"/>
          <w:sz w:val="22"/>
          <w:szCs w:val="22"/>
        </w:rPr>
        <w:t>9</w:t>
      </w:r>
    </w:p>
    <w:p w14:paraId="0D673EE7" w14:textId="068360CB" w:rsidR="007D35FE" w:rsidRDefault="00F95F1E" w:rsidP="00E920B3">
      <w:pPr>
        <w:suppressAutoHyphens w:val="0"/>
        <w:autoSpaceDE w:val="0"/>
        <w:autoSpaceDN w:val="0"/>
        <w:adjustRightInd w:val="0"/>
        <w:spacing w:after="240"/>
        <w:jc w:val="left"/>
        <w:rPr>
          <w:rFonts w:ascii="Calibri" w:hAnsi="Calibri"/>
          <w:sz w:val="22"/>
          <w:szCs w:val="22"/>
          <w:lang w:eastAsia="cs-CZ"/>
        </w:rPr>
      </w:pPr>
      <w:r w:rsidRPr="00300A43">
        <w:rPr>
          <w:rFonts w:ascii="Calibri" w:hAnsi="Calibri"/>
          <w:sz w:val="22"/>
          <w:szCs w:val="22"/>
          <w:lang w:eastAsia="cs-CZ"/>
        </w:rPr>
        <w:t xml:space="preserve">Evidenční číslo zakázky ve Věstníku VZ: </w:t>
      </w:r>
      <w:r w:rsidR="000C0FD3">
        <w:rPr>
          <w:rFonts w:ascii="Calibri" w:hAnsi="Calibri"/>
          <w:sz w:val="22"/>
          <w:szCs w:val="22"/>
          <w:lang w:eastAsia="cs-CZ"/>
        </w:rPr>
        <w:t>Z2019-019816</w:t>
      </w:r>
    </w:p>
    <w:p w14:paraId="33E81888" w14:textId="0A52ABCD" w:rsidR="00994DB1" w:rsidRDefault="00994DB1" w:rsidP="00E920B3">
      <w:pPr>
        <w:suppressAutoHyphens w:val="0"/>
        <w:autoSpaceDE w:val="0"/>
        <w:autoSpaceDN w:val="0"/>
        <w:adjustRightInd w:val="0"/>
        <w:spacing w:after="240"/>
        <w:jc w:val="left"/>
        <w:rPr>
          <w:rFonts w:ascii="Calibri" w:hAnsi="Calibri"/>
          <w:sz w:val="22"/>
          <w:szCs w:val="22"/>
          <w:lang w:eastAsia="cs-CZ"/>
        </w:rPr>
      </w:pPr>
      <w:r>
        <w:rPr>
          <w:rFonts w:ascii="Calibri" w:hAnsi="Calibri"/>
          <w:sz w:val="22"/>
          <w:szCs w:val="22"/>
          <w:lang w:eastAsia="cs-CZ"/>
        </w:rPr>
        <w:t xml:space="preserve">Datum uveřejnění formuláře Oznámení o zahájení zadávacího řízení ve Věstníku veřejných zakázek: </w:t>
      </w:r>
      <w:r w:rsidR="00E10D5E">
        <w:rPr>
          <w:rFonts w:ascii="Calibri" w:hAnsi="Calibri"/>
          <w:sz w:val="22"/>
          <w:szCs w:val="22"/>
          <w:lang w:eastAsia="cs-CZ"/>
        </w:rPr>
        <w:t>5.</w:t>
      </w:r>
      <w:r w:rsidR="00F61194">
        <w:rPr>
          <w:rFonts w:ascii="Calibri" w:hAnsi="Calibri"/>
          <w:sz w:val="22"/>
          <w:szCs w:val="22"/>
          <w:lang w:eastAsia="cs-CZ"/>
        </w:rPr>
        <w:t xml:space="preserve"> </w:t>
      </w:r>
      <w:r w:rsidR="00E10D5E">
        <w:rPr>
          <w:rFonts w:ascii="Calibri" w:hAnsi="Calibri"/>
          <w:sz w:val="22"/>
          <w:szCs w:val="22"/>
          <w:lang w:eastAsia="cs-CZ"/>
        </w:rPr>
        <w:t>8.</w:t>
      </w:r>
      <w:r w:rsidR="00F61194">
        <w:rPr>
          <w:rFonts w:ascii="Calibri" w:hAnsi="Calibri"/>
          <w:sz w:val="22"/>
          <w:szCs w:val="22"/>
          <w:lang w:eastAsia="cs-CZ"/>
        </w:rPr>
        <w:t xml:space="preserve"> </w:t>
      </w:r>
      <w:bookmarkStart w:id="0" w:name="_GoBack"/>
      <w:bookmarkEnd w:id="0"/>
      <w:r w:rsidR="00E10D5E">
        <w:rPr>
          <w:rFonts w:ascii="Calibri" w:hAnsi="Calibri"/>
          <w:sz w:val="22"/>
          <w:szCs w:val="22"/>
          <w:lang w:eastAsia="cs-CZ"/>
        </w:rPr>
        <w:t>2019</w:t>
      </w:r>
    </w:p>
    <w:p w14:paraId="4F543653" w14:textId="35F41579" w:rsidR="00994DB1" w:rsidRDefault="00994DB1" w:rsidP="00E920B3">
      <w:pPr>
        <w:suppressAutoHyphens w:val="0"/>
        <w:autoSpaceDE w:val="0"/>
        <w:autoSpaceDN w:val="0"/>
        <w:adjustRightInd w:val="0"/>
        <w:spacing w:after="240"/>
        <w:jc w:val="left"/>
        <w:rPr>
          <w:rFonts w:ascii="Calibri" w:hAnsi="Calibri"/>
          <w:sz w:val="22"/>
          <w:szCs w:val="22"/>
          <w:lang w:eastAsia="cs-CZ"/>
        </w:rPr>
      </w:pPr>
      <w:r>
        <w:rPr>
          <w:rFonts w:ascii="Calibri" w:hAnsi="Calibri"/>
          <w:sz w:val="22"/>
          <w:szCs w:val="22"/>
          <w:lang w:eastAsia="cs-CZ"/>
        </w:rPr>
        <w:t xml:space="preserve">Evidenční číslo zakázky ve Věstníku VZ: </w:t>
      </w:r>
      <w:r w:rsidR="00E10D5E">
        <w:rPr>
          <w:rFonts w:ascii="Calibri" w:hAnsi="Calibri"/>
          <w:sz w:val="22"/>
          <w:szCs w:val="22"/>
          <w:lang w:eastAsia="cs-CZ"/>
        </w:rPr>
        <w:t>Z2019 - 027082</w:t>
      </w:r>
    </w:p>
    <w:p w14:paraId="4CE4EC60" w14:textId="77777777" w:rsidR="00357BF8" w:rsidRDefault="00357BF8" w:rsidP="00064E92">
      <w:pPr>
        <w:pStyle w:val="Odstavecseseznamem"/>
        <w:widowControl w:val="0"/>
        <w:numPr>
          <w:ilvl w:val="0"/>
          <w:numId w:val="50"/>
        </w:numPr>
        <w:ind w:left="709" w:hanging="709"/>
        <w:rPr>
          <w:rFonts w:ascii="Calibri" w:hAnsi="Calibri" w:cs="Calibri"/>
          <w:sz w:val="22"/>
          <w:szCs w:val="22"/>
        </w:rPr>
      </w:pPr>
      <w:r>
        <w:rPr>
          <w:rFonts w:ascii="Calibri" w:hAnsi="Calibri" w:cs="Calibri"/>
          <w:b/>
          <w:sz w:val="22"/>
          <w:szCs w:val="22"/>
        </w:rPr>
        <w:t>Předpokládaná hodnota veřejné zakázky</w:t>
      </w:r>
    </w:p>
    <w:p w14:paraId="054CEB28" w14:textId="77777777" w:rsidR="00357BF8" w:rsidRPr="00264776" w:rsidRDefault="00357BF8">
      <w:pPr>
        <w:widowControl w:val="0"/>
        <w:rPr>
          <w:rFonts w:ascii="Calibri" w:hAnsi="Calibri" w:cs="Calibri"/>
          <w:sz w:val="22"/>
          <w:szCs w:val="22"/>
        </w:rPr>
      </w:pPr>
    </w:p>
    <w:p w14:paraId="72E60D8F" w14:textId="669D9663" w:rsidR="00D143D7" w:rsidRPr="00264776" w:rsidRDefault="00357BF8">
      <w:pPr>
        <w:widowControl w:val="0"/>
        <w:rPr>
          <w:rFonts w:ascii="Calibri" w:hAnsi="Calibri" w:cs="Calibri"/>
          <w:sz w:val="22"/>
          <w:szCs w:val="22"/>
        </w:rPr>
      </w:pPr>
      <w:r w:rsidRPr="00264776">
        <w:rPr>
          <w:rFonts w:ascii="Calibri" w:hAnsi="Calibri" w:cs="Calibri"/>
          <w:sz w:val="22"/>
          <w:szCs w:val="22"/>
        </w:rPr>
        <w:t xml:space="preserve">Zadavatel v souladu s § 16 a násl. ZZVZ stanovil předpokládanou hodnotu této veřejné zakázky </w:t>
      </w:r>
      <w:r w:rsidR="004218E5" w:rsidRPr="00264776">
        <w:rPr>
          <w:rFonts w:ascii="Calibri" w:hAnsi="Calibri" w:cs="Calibri"/>
          <w:sz w:val="22"/>
          <w:szCs w:val="22"/>
        </w:rPr>
        <w:br/>
      </w:r>
      <w:r w:rsidRPr="00264776">
        <w:rPr>
          <w:rFonts w:ascii="Calibri" w:hAnsi="Calibri" w:cs="Calibri"/>
          <w:sz w:val="22"/>
          <w:szCs w:val="22"/>
        </w:rPr>
        <w:t xml:space="preserve">na částku v celkové výši </w:t>
      </w:r>
      <w:r w:rsidR="00D85BE5">
        <w:rPr>
          <w:rFonts w:ascii="Calibri" w:hAnsi="Calibri"/>
          <w:sz w:val="22"/>
          <w:szCs w:val="22"/>
        </w:rPr>
        <w:t xml:space="preserve"> 16.000.000,- Kč</w:t>
      </w:r>
      <w:r w:rsidR="00D61DB3" w:rsidRPr="00264776">
        <w:rPr>
          <w:rFonts w:ascii="Calibri" w:hAnsi="Calibri"/>
          <w:sz w:val="22"/>
          <w:szCs w:val="22"/>
        </w:rPr>
        <w:t xml:space="preserve"> bez DPH</w:t>
      </w:r>
      <w:r w:rsidR="00D61DB3" w:rsidRPr="00264776">
        <w:rPr>
          <w:rFonts w:ascii="Calibri" w:hAnsi="Calibri" w:cs="Calibri"/>
          <w:sz w:val="22"/>
          <w:szCs w:val="22"/>
        </w:rPr>
        <w:t xml:space="preserve">. </w:t>
      </w:r>
    </w:p>
    <w:p w14:paraId="7EA31158" w14:textId="77777777" w:rsidR="003462F0" w:rsidRDefault="003462F0">
      <w:pPr>
        <w:widowControl w:val="0"/>
        <w:rPr>
          <w:rFonts w:ascii="Calibri" w:hAnsi="Calibri" w:cs="Calibri"/>
          <w:sz w:val="22"/>
          <w:szCs w:val="22"/>
        </w:rPr>
      </w:pPr>
    </w:p>
    <w:p w14:paraId="50DD5A79" w14:textId="77777777" w:rsidR="007D35FE" w:rsidRDefault="00357BF8" w:rsidP="00064E92">
      <w:pPr>
        <w:pStyle w:val="Odstavecseseznamem"/>
        <w:widowControl w:val="0"/>
        <w:numPr>
          <w:ilvl w:val="0"/>
          <w:numId w:val="50"/>
        </w:numPr>
        <w:ind w:left="709" w:hanging="709"/>
        <w:rPr>
          <w:rFonts w:asciiTheme="minorHAnsi" w:hAnsiTheme="minorHAnsi" w:cs="Times New Roman"/>
          <w:b/>
          <w:sz w:val="22"/>
          <w:szCs w:val="22"/>
        </w:rPr>
      </w:pPr>
      <w:r>
        <w:rPr>
          <w:rFonts w:ascii="Calibri" w:hAnsi="Calibri" w:cs="Calibri"/>
          <w:b/>
          <w:sz w:val="22"/>
          <w:szCs w:val="22"/>
        </w:rPr>
        <w:t>Klasifikace předmětu plnění veřejné zakázky dle číselníku Common Procurement Vocabulary (CPV):</w:t>
      </w:r>
    </w:p>
    <w:tbl>
      <w:tblPr>
        <w:tblW w:w="0" w:type="auto"/>
        <w:tblInd w:w="70" w:type="dxa"/>
        <w:tblLayout w:type="fixed"/>
        <w:tblCellMar>
          <w:left w:w="70" w:type="dxa"/>
          <w:right w:w="70" w:type="dxa"/>
        </w:tblCellMar>
        <w:tblLook w:val="0000" w:firstRow="0" w:lastRow="0" w:firstColumn="0" w:lastColumn="0" w:noHBand="0" w:noVBand="0"/>
      </w:tblPr>
      <w:tblGrid>
        <w:gridCol w:w="4820"/>
        <w:gridCol w:w="4380"/>
      </w:tblGrid>
      <w:tr w:rsidR="005331D8" w:rsidRPr="005331D8" w14:paraId="2E19900D" w14:textId="77777777" w:rsidTr="005331D8">
        <w:trPr>
          <w:trHeight w:val="345"/>
        </w:trPr>
        <w:tc>
          <w:tcPr>
            <w:tcW w:w="4820" w:type="dxa"/>
            <w:tcBorders>
              <w:top w:val="double" w:sz="4" w:space="0" w:color="000000"/>
              <w:left w:val="double" w:sz="4" w:space="0" w:color="000000"/>
              <w:bottom w:val="double" w:sz="4" w:space="0" w:color="000000"/>
            </w:tcBorders>
            <w:shd w:val="clear" w:color="auto" w:fill="auto"/>
            <w:vAlign w:val="center"/>
          </w:tcPr>
          <w:p w14:paraId="56E4B763" w14:textId="77777777" w:rsidR="005331D8" w:rsidRPr="005331D8" w:rsidRDefault="005331D8" w:rsidP="005331D8">
            <w:pPr>
              <w:jc w:val="center"/>
              <w:rPr>
                <w:rFonts w:ascii="Calibri" w:hAnsi="Calibri" w:cs="Times New Roman"/>
                <w:b/>
                <w:sz w:val="22"/>
                <w:szCs w:val="22"/>
              </w:rPr>
            </w:pPr>
            <w:r w:rsidRPr="005331D8">
              <w:rPr>
                <w:rFonts w:ascii="Calibri" w:hAnsi="Calibri" w:cs="Times New Roman"/>
                <w:b/>
                <w:sz w:val="22"/>
                <w:szCs w:val="22"/>
              </w:rPr>
              <w:t>Název</w:t>
            </w:r>
          </w:p>
        </w:tc>
        <w:tc>
          <w:tcPr>
            <w:tcW w:w="4380" w:type="dxa"/>
            <w:tcBorders>
              <w:top w:val="double" w:sz="4" w:space="0" w:color="000000"/>
              <w:left w:val="single" w:sz="4" w:space="0" w:color="000000"/>
              <w:bottom w:val="double" w:sz="4" w:space="0" w:color="000000"/>
              <w:right w:val="double" w:sz="4" w:space="0" w:color="000000"/>
            </w:tcBorders>
            <w:shd w:val="clear" w:color="auto" w:fill="auto"/>
            <w:vAlign w:val="center"/>
          </w:tcPr>
          <w:p w14:paraId="1F5C2C3B" w14:textId="77777777" w:rsidR="005331D8" w:rsidRPr="005331D8" w:rsidRDefault="005331D8" w:rsidP="005331D8">
            <w:pPr>
              <w:jc w:val="center"/>
              <w:rPr>
                <w:rFonts w:ascii="Calibri" w:hAnsi="Calibri" w:cs="Times New Roman"/>
                <w:sz w:val="22"/>
                <w:szCs w:val="22"/>
              </w:rPr>
            </w:pPr>
            <w:r w:rsidRPr="005331D8">
              <w:rPr>
                <w:rFonts w:ascii="Calibri" w:hAnsi="Calibri" w:cs="Times New Roman"/>
                <w:b/>
                <w:sz w:val="22"/>
                <w:szCs w:val="22"/>
              </w:rPr>
              <w:t>Kód CPV</w:t>
            </w:r>
          </w:p>
        </w:tc>
      </w:tr>
      <w:tr w:rsidR="005331D8" w:rsidRPr="005331D8" w14:paraId="57FB3627" w14:textId="77777777" w:rsidTr="005331D8">
        <w:trPr>
          <w:trHeight w:val="330"/>
        </w:trPr>
        <w:tc>
          <w:tcPr>
            <w:tcW w:w="4820" w:type="dxa"/>
            <w:tcBorders>
              <w:top w:val="double" w:sz="4" w:space="0" w:color="000000"/>
              <w:left w:val="double" w:sz="4" w:space="0" w:color="000000"/>
              <w:bottom w:val="double" w:sz="4" w:space="0" w:color="000000"/>
            </w:tcBorders>
            <w:shd w:val="clear" w:color="auto" w:fill="auto"/>
            <w:vAlign w:val="center"/>
          </w:tcPr>
          <w:p w14:paraId="25B81A8A" w14:textId="77777777" w:rsidR="00264776" w:rsidRPr="00126453" w:rsidRDefault="0090021B" w:rsidP="0090021B">
            <w:pPr>
              <w:suppressAutoHyphens w:val="0"/>
              <w:autoSpaceDE w:val="0"/>
              <w:autoSpaceDN w:val="0"/>
              <w:adjustRightInd w:val="0"/>
              <w:rPr>
                <w:rFonts w:ascii="Calibri" w:hAnsi="Calibri" w:cs="Calibri"/>
                <w:color w:val="000000"/>
                <w:sz w:val="22"/>
                <w:szCs w:val="22"/>
                <w:lang w:eastAsia="cs-CZ"/>
              </w:rPr>
            </w:pPr>
            <w:r>
              <w:rPr>
                <w:rFonts w:ascii="Calibri" w:hAnsi="Calibri" w:cs="Times New Roman"/>
                <w:sz w:val="22"/>
                <w:szCs w:val="22"/>
              </w:rPr>
              <w:t xml:space="preserve">                  </w:t>
            </w:r>
            <w:r w:rsidR="00A06295" w:rsidRPr="00126453">
              <w:rPr>
                <w:rFonts w:ascii="Calibri" w:hAnsi="Calibri" w:cs="Calibri"/>
                <w:color w:val="000000"/>
                <w:sz w:val="22"/>
                <w:szCs w:val="22"/>
                <w:lang w:eastAsia="cs-CZ"/>
              </w:rPr>
              <w:t>Architektonické a související služby</w:t>
            </w:r>
          </w:p>
          <w:p w14:paraId="22DEF57A" w14:textId="77777777" w:rsidR="00264776" w:rsidRPr="0079648C" w:rsidRDefault="00A06295" w:rsidP="00264776">
            <w:pPr>
              <w:jc w:val="center"/>
              <w:rPr>
                <w:rFonts w:ascii="Calibri" w:hAnsi="Calibri" w:cs="Times New Roman"/>
                <w:sz w:val="22"/>
                <w:szCs w:val="22"/>
              </w:rPr>
            </w:pPr>
            <w:r w:rsidRPr="00126453">
              <w:rPr>
                <w:rFonts w:ascii="Calibri" w:hAnsi="Calibri" w:cs="Calibri"/>
                <w:color w:val="000000"/>
                <w:sz w:val="22"/>
                <w:szCs w:val="22"/>
                <w:lang w:eastAsia="cs-CZ"/>
              </w:rPr>
              <w:t>Technické projektování</w:t>
            </w:r>
          </w:p>
          <w:p w14:paraId="5E7C1EE3" w14:textId="77777777" w:rsidR="00BD0ABF" w:rsidRPr="0079648C" w:rsidRDefault="002E4F72" w:rsidP="0068096E">
            <w:pPr>
              <w:jc w:val="center"/>
              <w:rPr>
                <w:rFonts w:ascii="Calibri" w:hAnsi="Calibri" w:cs="Times New Roman"/>
                <w:sz w:val="22"/>
                <w:szCs w:val="22"/>
              </w:rPr>
            </w:pPr>
            <w:r w:rsidRPr="0079648C">
              <w:rPr>
                <w:rFonts w:ascii="Calibri" w:hAnsi="Calibri" w:cs="Times New Roman"/>
                <w:sz w:val="22"/>
                <w:szCs w:val="22"/>
              </w:rPr>
              <w:t>Architektonické, stavební, technické a inspekční služby</w:t>
            </w:r>
          </w:p>
          <w:p w14:paraId="5AB9D4F0" w14:textId="77777777" w:rsidR="00FB6D87" w:rsidRPr="0079648C" w:rsidRDefault="00FB6D87" w:rsidP="00BD0ABF">
            <w:pPr>
              <w:jc w:val="center"/>
              <w:rPr>
                <w:rFonts w:ascii="Calibri" w:hAnsi="Calibri" w:cs="Times New Roman"/>
                <w:sz w:val="22"/>
                <w:szCs w:val="22"/>
              </w:rPr>
            </w:pPr>
          </w:p>
        </w:tc>
        <w:tc>
          <w:tcPr>
            <w:tcW w:w="4380" w:type="dxa"/>
            <w:tcBorders>
              <w:top w:val="double" w:sz="4" w:space="0" w:color="000000"/>
              <w:left w:val="single" w:sz="4" w:space="0" w:color="000000"/>
              <w:bottom w:val="double" w:sz="4" w:space="0" w:color="000000"/>
              <w:right w:val="double" w:sz="4" w:space="0" w:color="000000"/>
            </w:tcBorders>
            <w:shd w:val="clear" w:color="auto" w:fill="auto"/>
            <w:vAlign w:val="center"/>
          </w:tcPr>
          <w:p w14:paraId="262AD94D" w14:textId="77777777" w:rsidR="00264776" w:rsidRPr="00126453" w:rsidRDefault="0090021B" w:rsidP="0090021B">
            <w:pPr>
              <w:pStyle w:val="Default"/>
              <w:rPr>
                <w:rFonts w:ascii="Calibri" w:hAnsi="Calibri" w:cs="Calibri"/>
                <w:sz w:val="22"/>
                <w:szCs w:val="22"/>
                <w:lang w:eastAsia="cs-CZ"/>
              </w:rPr>
            </w:pPr>
            <w:r>
              <w:rPr>
                <w:rFonts w:ascii="Calibri" w:hAnsi="Calibri" w:cs="Times New Roman"/>
                <w:color w:val="auto"/>
                <w:sz w:val="22"/>
                <w:szCs w:val="22"/>
              </w:rPr>
              <w:t xml:space="preserve">                                </w:t>
            </w:r>
            <w:r w:rsidR="00A06295" w:rsidRPr="00126453">
              <w:rPr>
                <w:rFonts w:ascii="Calibri" w:hAnsi="Calibri" w:cs="Calibri"/>
                <w:sz w:val="22"/>
                <w:szCs w:val="22"/>
                <w:lang w:eastAsia="cs-CZ"/>
              </w:rPr>
              <w:t>71200000-0</w:t>
            </w:r>
          </w:p>
          <w:p w14:paraId="54DF17D8" w14:textId="77777777" w:rsidR="0068096E" w:rsidRPr="00126453" w:rsidRDefault="00A06295" w:rsidP="00264776">
            <w:pPr>
              <w:snapToGrid w:val="0"/>
              <w:jc w:val="center"/>
              <w:rPr>
                <w:rFonts w:ascii="Calibri" w:hAnsi="Calibri" w:cs="Calibri"/>
                <w:color w:val="000000"/>
                <w:sz w:val="22"/>
                <w:szCs w:val="22"/>
                <w:lang w:eastAsia="cs-CZ"/>
              </w:rPr>
            </w:pPr>
            <w:r w:rsidRPr="00126453">
              <w:rPr>
                <w:rFonts w:ascii="Calibri" w:hAnsi="Calibri" w:cs="Calibri"/>
                <w:color w:val="000000"/>
                <w:sz w:val="22"/>
                <w:szCs w:val="22"/>
                <w:lang w:eastAsia="cs-CZ"/>
              </w:rPr>
              <w:t>71320000-7</w:t>
            </w:r>
          </w:p>
          <w:p w14:paraId="0DA28E24" w14:textId="77777777" w:rsidR="002E4F72" w:rsidRPr="00126453" w:rsidRDefault="00A06295" w:rsidP="00264776">
            <w:pPr>
              <w:snapToGrid w:val="0"/>
              <w:jc w:val="center"/>
              <w:rPr>
                <w:rFonts w:ascii="Calibri" w:hAnsi="Calibri" w:cs="Calibri"/>
                <w:color w:val="000000"/>
                <w:sz w:val="22"/>
                <w:szCs w:val="22"/>
                <w:lang w:eastAsia="cs-CZ"/>
              </w:rPr>
            </w:pPr>
            <w:r w:rsidRPr="00126453">
              <w:rPr>
                <w:rFonts w:ascii="Calibri" w:hAnsi="Calibri" w:cs="Calibri"/>
                <w:color w:val="000000"/>
                <w:sz w:val="22"/>
                <w:szCs w:val="22"/>
                <w:lang w:eastAsia="cs-CZ"/>
              </w:rPr>
              <w:t>71000000-8</w:t>
            </w:r>
          </w:p>
          <w:p w14:paraId="3033B84C" w14:textId="77777777" w:rsidR="00C01159" w:rsidRPr="0079648C" w:rsidRDefault="00C01159" w:rsidP="00264776">
            <w:pPr>
              <w:snapToGrid w:val="0"/>
              <w:jc w:val="center"/>
              <w:rPr>
                <w:rFonts w:ascii="Calibri" w:hAnsi="Calibri" w:cs="Times New Roman"/>
                <w:sz w:val="22"/>
                <w:szCs w:val="22"/>
              </w:rPr>
            </w:pPr>
          </w:p>
          <w:p w14:paraId="4B31FE72" w14:textId="77777777" w:rsidR="007D35FE" w:rsidRDefault="007D35FE" w:rsidP="00126453">
            <w:pPr>
              <w:rPr>
                <w:rFonts w:ascii="Calibri" w:hAnsi="Calibri" w:cs="Times New Roman"/>
                <w:sz w:val="22"/>
                <w:szCs w:val="22"/>
              </w:rPr>
            </w:pPr>
          </w:p>
        </w:tc>
      </w:tr>
    </w:tbl>
    <w:p w14:paraId="5B594EBB" w14:textId="77777777" w:rsidR="009F6101" w:rsidRDefault="009F6101">
      <w:pPr>
        <w:widowControl w:val="0"/>
        <w:rPr>
          <w:rFonts w:ascii="Calibri" w:hAnsi="Calibri" w:cs="Calibri"/>
          <w:sz w:val="22"/>
          <w:szCs w:val="22"/>
        </w:rPr>
      </w:pPr>
    </w:p>
    <w:p w14:paraId="0C2E509A" w14:textId="77777777" w:rsidR="00357BF8" w:rsidRDefault="00357BF8" w:rsidP="00064E92">
      <w:pPr>
        <w:pStyle w:val="Odstavecseseznamem"/>
        <w:widowControl w:val="0"/>
        <w:numPr>
          <w:ilvl w:val="0"/>
          <w:numId w:val="50"/>
        </w:numPr>
        <w:ind w:left="709" w:hanging="709"/>
        <w:rPr>
          <w:rFonts w:ascii="Calibri" w:hAnsi="Calibri" w:cs="Calibri"/>
          <w:sz w:val="22"/>
          <w:szCs w:val="22"/>
        </w:rPr>
      </w:pPr>
      <w:r>
        <w:rPr>
          <w:rFonts w:ascii="Calibri" w:hAnsi="Calibri" w:cs="Calibri"/>
          <w:b/>
          <w:sz w:val="22"/>
          <w:szCs w:val="22"/>
        </w:rPr>
        <w:t>Předmět plnění veřejné zakázky a jeho specifikace</w:t>
      </w:r>
    </w:p>
    <w:p w14:paraId="67D6D04D" w14:textId="77777777" w:rsidR="00783766" w:rsidRPr="00783766" w:rsidRDefault="00783766" w:rsidP="00783766">
      <w:pPr>
        <w:suppressAutoHyphens w:val="0"/>
        <w:autoSpaceDE w:val="0"/>
        <w:autoSpaceDN w:val="0"/>
        <w:adjustRightInd w:val="0"/>
        <w:jc w:val="left"/>
        <w:rPr>
          <w:rFonts w:ascii="Calibri" w:hAnsi="Calibri"/>
          <w:color w:val="000000"/>
          <w:sz w:val="22"/>
          <w:szCs w:val="22"/>
          <w:lang w:eastAsia="cs-CZ"/>
        </w:rPr>
      </w:pPr>
    </w:p>
    <w:p w14:paraId="37020831" w14:textId="77777777" w:rsidR="00C16E29" w:rsidRDefault="00A06295" w:rsidP="00126453">
      <w:pPr>
        <w:tabs>
          <w:tab w:val="left" w:pos="567"/>
        </w:tabs>
        <w:suppressAutoHyphens w:val="0"/>
        <w:rPr>
          <w:rFonts w:ascii="Calibri" w:hAnsi="Calibri" w:cs="Times New Roman"/>
          <w:sz w:val="22"/>
          <w:szCs w:val="22"/>
        </w:rPr>
      </w:pPr>
      <w:r w:rsidRPr="00126453">
        <w:rPr>
          <w:rFonts w:ascii="Calibri" w:hAnsi="Calibri" w:cs="Times New Roman"/>
          <w:sz w:val="22"/>
          <w:szCs w:val="22"/>
        </w:rPr>
        <w:t>Předmětem plnění</w:t>
      </w:r>
      <w:r w:rsidR="00BA797C">
        <w:rPr>
          <w:rFonts w:ascii="Calibri" w:hAnsi="Calibri" w:cs="Times New Roman"/>
          <w:sz w:val="22"/>
          <w:szCs w:val="22"/>
        </w:rPr>
        <w:t xml:space="preserve"> veřejné zakázky</w:t>
      </w:r>
      <w:r w:rsidRPr="00126453">
        <w:rPr>
          <w:rFonts w:ascii="Calibri" w:hAnsi="Calibri" w:cs="Times New Roman"/>
          <w:sz w:val="22"/>
          <w:szCs w:val="22"/>
        </w:rPr>
        <w:t xml:space="preserve"> je zpracování kompletní projektové dokumentace všech potřebných stupňů pro realizaci budoucí veřejné zakázky na zhotovení díla spočívajícího v rekonstrukci budovy čp. 47 (dále jen „Budova“), která je součástí pozemku parc. č. 764, zastavěná plocha a nádvoří, zapsané v katastru nemovitostí na LV č. 1143, vedeném Katastrálním úřadem pro hlavní město Prahu, Katastrální pracoviště Praha, pro okres Hl. m. Praha, obec Praha, část obce a katastrální území Nové Město, nacházející se na adrese Magdalény Rettigové 47/4, 116 39 Praha 1 – Nové Město</w:t>
      </w:r>
      <w:r w:rsidR="008564E1">
        <w:rPr>
          <w:rFonts w:ascii="Calibri" w:hAnsi="Calibri" w:cs="Times New Roman"/>
          <w:sz w:val="22"/>
          <w:szCs w:val="22"/>
        </w:rPr>
        <w:t xml:space="preserve">. </w:t>
      </w:r>
    </w:p>
    <w:p w14:paraId="6401210E" w14:textId="77777777" w:rsidR="00300A43" w:rsidRPr="00DE6344" w:rsidRDefault="00300A43" w:rsidP="00126453">
      <w:pPr>
        <w:tabs>
          <w:tab w:val="left" w:pos="567"/>
        </w:tabs>
        <w:suppressAutoHyphens w:val="0"/>
        <w:rPr>
          <w:rFonts w:ascii="Calibri" w:hAnsi="Calibri" w:cs="Times New Roman"/>
          <w:sz w:val="16"/>
          <w:szCs w:val="16"/>
        </w:rPr>
      </w:pPr>
    </w:p>
    <w:p w14:paraId="1A5E0D73" w14:textId="77777777" w:rsidR="007D35FE" w:rsidRDefault="008564E1" w:rsidP="00126453">
      <w:pPr>
        <w:tabs>
          <w:tab w:val="left" w:pos="567"/>
        </w:tabs>
        <w:suppressAutoHyphens w:val="0"/>
        <w:rPr>
          <w:rFonts w:ascii="Calibri" w:hAnsi="Calibri" w:cs="Times New Roman"/>
          <w:b/>
          <w:bCs/>
          <w:sz w:val="22"/>
          <w:szCs w:val="22"/>
        </w:rPr>
      </w:pPr>
      <w:r>
        <w:rPr>
          <w:rFonts w:ascii="Calibri" w:hAnsi="Calibri" w:cs="Times New Roman"/>
          <w:sz w:val="22"/>
          <w:szCs w:val="22"/>
        </w:rPr>
        <w:t>Součástí předmětu plnění je dále inženýrská</w:t>
      </w:r>
      <w:r w:rsidR="004F48EA">
        <w:rPr>
          <w:rFonts w:ascii="Calibri" w:hAnsi="Calibri" w:cs="Times New Roman"/>
          <w:sz w:val="22"/>
          <w:szCs w:val="22"/>
        </w:rPr>
        <w:t xml:space="preserve"> činnost spočívající v zajištění</w:t>
      </w:r>
      <w:r>
        <w:rPr>
          <w:rFonts w:ascii="Calibri" w:hAnsi="Calibri" w:cs="Times New Roman"/>
          <w:sz w:val="22"/>
          <w:szCs w:val="22"/>
        </w:rPr>
        <w:t xml:space="preserve"> dokladů a vyjádření orgánů veřejné správy a dotčených právnických a fyzických osob</w:t>
      </w:r>
      <w:r w:rsidR="007D7E2A">
        <w:rPr>
          <w:rFonts w:ascii="Calibri" w:hAnsi="Calibri" w:cs="Times New Roman"/>
          <w:sz w:val="22"/>
          <w:szCs w:val="22"/>
        </w:rPr>
        <w:t xml:space="preserve"> </w:t>
      </w:r>
      <w:r>
        <w:rPr>
          <w:rFonts w:ascii="Calibri" w:hAnsi="Calibri" w:cs="Times New Roman"/>
          <w:sz w:val="22"/>
          <w:szCs w:val="22"/>
        </w:rPr>
        <w:t>potřebné pro vydání příslušného rozhodnutí</w:t>
      </w:r>
      <w:r w:rsidR="00C16E29">
        <w:rPr>
          <w:rFonts w:ascii="Calibri" w:hAnsi="Calibri" w:cs="Times New Roman"/>
          <w:sz w:val="22"/>
          <w:szCs w:val="22"/>
        </w:rPr>
        <w:t xml:space="preserve"> nebo povolení. Součástí předmětu plnění je dále vypracování žádosti o vydání územního rozhodnutí a stavebního povolení, účast na</w:t>
      </w:r>
      <w:r w:rsidR="007F2555">
        <w:rPr>
          <w:rFonts w:ascii="Calibri" w:hAnsi="Calibri" w:cs="Times New Roman"/>
          <w:sz w:val="22"/>
          <w:szCs w:val="22"/>
        </w:rPr>
        <w:t xml:space="preserve"> stavebních řízeních a zajištění</w:t>
      </w:r>
      <w:r w:rsidR="000E06B1">
        <w:rPr>
          <w:rFonts w:ascii="Calibri" w:hAnsi="Calibri" w:cs="Times New Roman"/>
          <w:sz w:val="22"/>
          <w:szCs w:val="22"/>
        </w:rPr>
        <w:t xml:space="preserve"> územního </w:t>
      </w:r>
      <w:r w:rsidR="00C16E29">
        <w:rPr>
          <w:rFonts w:ascii="Calibri" w:hAnsi="Calibri" w:cs="Times New Roman"/>
          <w:sz w:val="22"/>
          <w:szCs w:val="22"/>
        </w:rPr>
        <w:t xml:space="preserve">rozhodnutí a stavebního povolení s doložkou </w:t>
      </w:r>
      <w:r w:rsidR="0033684D">
        <w:rPr>
          <w:rFonts w:ascii="Calibri" w:hAnsi="Calibri" w:cs="Times New Roman"/>
          <w:sz w:val="22"/>
          <w:szCs w:val="22"/>
        </w:rPr>
        <w:t>nabytí</w:t>
      </w:r>
      <w:r w:rsidR="00C16E29">
        <w:rPr>
          <w:rFonts w:ascii="Calibri" w:hAnsi="Calibri" w:cs="Times New Roman"/>
          <w:sz w:val="22"/>
          <w:szCs w:val="22"/>
        </w:rPr>
        <w:t xml:space="preserve"> </w:t>
      </w:r>
      <w:r w:rsidR="0090021B">
        <w:rPr>
          <w:rFonts w:ascii="Calibri" w:hAnsi="Calibri" w:cs="Times New Roman"/>
          <w:sz w:val="22"/>
          <w:szCs w:val="22"/>
        </w:rPr>
        <w:t>právní moci příslušného dokladu</w:t>
      </w:r>
      <w:r w:rsidR="009072F6">
        <w:rPr>
          <w:rFonts w:ascii="Calibri" w:hAnsi="Calibri" w:cs="Times New Roman"/>
          <w:sz w:val="22"/>
          <w:szCs w:val="22"/>
        </w:rPr>
        <w:t>.</w:t>
      </w:r>
    </w:p>
    <w:p w14:paraId="2536B5D1" w14:textId="77777777" w:rsidR="001D785F" w:rsidRPr="00DE6344" w:rsidRDefault="001D785F" w:rsidP="00126453">
      <w:pPr>
        <w:tabs>
          <w:tab w:val="left" w:pos="567"/>
        </w:tabs>
        <w:suppressAutoHyphens w:val="0"/>
        <w:rPr>
          <w:rFonts w:ascii="Calibri" w:hAnsi="Calibri" w:cs="Times New Roman"/>
          <w:b/>
          <w:sz w:val="16"/>
          <w:szCs w:val="16"/>
        </w:rPr>
      </w:pPr>
    </w:p>
    <w:p w14:paraId="3EE9DFE1" w14:textId="77777777" w:rsidR="007D35FE" w:rsidRDefault="00101E30" w:rsidP="00830172">
      <w:pPr>
        <w:spacing w:after="240"/>
        <w:rPr>
          <w:rFonts w:ascii="Calibri" w:hAnsi="Calibri" w:cs="Times New Roman"/>
          <w:sz w:val="22"/>
          <w:szCs w:val="22"/>
        </w:rPr>
      </w:pPr>
      <w:r w:rsidRPr="00300A43">
        <w:rPr>
          <w:rFonts w:ascii="Calibri" w:hAnsi="Calibri" w:cs="Times New Roman"/>
          <w:sz w:val="22"/>
          <w:szCs w:val="22"/>
        </w:rPr>
        <w:t>Zadavatel požaduje vypracovat předmět plnění</w:t>
      </w:r>
      <w:r w:rsidR="00EE5289">
        <w:rPr>
          <w:rFonts w:ascii="Calibri" w:hAnsi="Calibri" w:cs="Times New Roman"/>
          <w:sz w:val="22"/>
          <w:szCs w:val="22"/>
        </w:rPr>
        <w:t xml:space="preserve"> veřejné zakázky </w:t>
      </w:r>
      <w:r w:rsidR="00EE5289" w:rsidRPr="00830172">
        <w:rPr>
          <w:rFonts w:ascii="Calibri" w:hAnsi="Calibri" w:cs="Times New Roman"/>
          <w:sz w:val="22"/>
          <w:szCs w:val="22"/>
        </w:rPr>
        <w:t>pro výkonovou fázi 4</w:t>
      </w:r>
      <w:r w:rsidR="00EE5289">
        <w:rPr>
          <w:rFonts w:ascii="Calibri" w:hAnsi="Calibri" w:cs="Times New Roman"/>
          <w:sz w:val="22"/>
          <w:szCs w:val="22"/>
        </w:rPr>
        <w:t xml:space="preserve"> </w:t>
      </w:r>
      <w:r w:rsidR="00EE5289" w:rsidRPr="00EE5289">
        <w:rPr>
          <w:rFonts w:ascii="Calibri" w:hAnsi="Calibri" w:cs="Times New Roman"/>
          <w:sz w:val="22"/>
          <w:szCs w:val="22"/>
        </w:rPr>
        <w:t>(</w:t>
      </w:r>
      <w:r w:rsidR="00EE5289">
        <w:rPr>
          <w:rFonts w:ascii="Calibri" w:hAnsi="Calibri" w:cs="Times New Roman"/>
          <w:sz w:val="22"/>
          <w:szCs w:val="22"/>
        </w:rPr>
        <w:t>dále jen „</w:t>
      </w:r>
      <w:r w:rsidR="00EE5289" w:rsidRPr="00EE5289">
        <w:rPr>
          <w:rFonts w:ascii="Calibri" w:hAnsi="Calibri" w:cs="Times New Roman"/>
          <w:sz w:val="22"/>
          <w:szCs w:val="22"/>
        </w:rPr>
        <w:t>VF4</w:t>
      </w:r>
      <w:r w:rsidR="00EE5289">
        <w:rPr>
          <w:rFonts w:ascii="Calibri" w:hAnsi="Calibri" w:cs="Times New Roman"/>
          <w:sz w:val="22"/>
          <w:szCs w:val="22"/>
        </w:rPr>
        <w:t>“</w:t>
      </w:r>
      <w:r w:rsidR="00EE5289" w:rsidRPr="00EE5289">
        <w:rPr>
          <w:rFonts w:ascii="Calibri" w:hAnsi="Calibri" w:cs="Times New Roman"/>
          <w:sz w:val="22"/>
          <w:szCs w:val="22"/>
        </w:rPr>
        <w:t>)</w:t>
      </w:r>
      <w:r w:rsidR="00EE5289">
        <w:rPr>
          <w:rFonts w:ascii="Calibri" w:hAnsi="Calibri" w:cs="Times New Roman"/>
          <w:sz w:val="22"/>
          <w:szCs w:val="22"/>
        </w:rPr>
        <w:t xml:space="preserve"> tj.</w:t>
      </w:r>
      <w:r w:rsidRPr="00EE5289">
        <w:rPr>
          <w:rFonts w:ascii="Calibri" w:hAnsi="Calibri" w:cs="Times New Roman"/>
          <w:sz w:val="22"/>
          <w:szCs w:val="22"/>
        </w:rPr>
        <w:t xml:space="preserve"> dokumentace pro</w:t>
      </w:r>
      <w:r w:rsidR="00EE5289">
        <w:rPr>
          <w:rFonts w:ascii="Calibri" w:hAnsi="Calibri" w:cs="Times New Roman"/>
          <w:sz w:val="22"/>
          <w:szCs w:val="22"/>
        </w:rPr>
        <w:t xml:space="preserve"> provedení stavby</w:t>
      </w:r>
      <w:r w:rsidR="00A06295" w:rsidRPr="00300A43">
        <w:rPr>
          <w:rFonts w:ascii="Calibri" w:hAnsi="Calibri" w:cs="Times New Roman"/>
          <w:sz w:val="22"/>
          <w:szCs w:val="22"/>
        </w:rPr>
        <w:t xml:space="preserve"> </w:t>
      </w:r>
      <w:r w:rsidR="00960499">
        <w:rPr>
          <w:rFonts w:ascii="Calibri" w:hAnsi="Calibri" w:cs="Times New Roman"/>
          <w:sz w:val="22"/>
          <w:szCs w:val="22"/>
        </w:rPr>
        <w:t xml:space="preserve">a </w:t>
      </w:r>
      <w:r w:rsidR="00830172">
        <w:rPr>
          <w:rFonts w:ascii="Calibri" w:hAnsi="Calibri" w:cs="Times New Roman"/>
          <w:sz w:val="22"/>
          <w:szCs w:val="22"/>
        </w:rPr>
        <w:t>metodou</w:t>
      </w:r>
      <w:r w:rsidR="00830172" w:rsidRPr="00300A43">
        <w:rPr>
          <w:rFonts w:ascii="Calibri" w:hAnsi="Calibri" w:cs="Times New Roman"/>
          <w:sz w:val="22"/>
          <w:szCs w:val="22"/>
        </w:rPr>
        <w:t xml:space="preserve"> </w:t>
      </w:r>
      <w:r w:rsidR="00A06295" w:rsidRPr="00300A43">
        <w:rPr>
          <w:rFonts w:ascii="Calibri" w:hAnsi="Calibri"/>
          <w:sz w:val="22"/>
          <w:szCs w:val="22"/>
        </w:rPr>
        <w:t>Building Information Modeling</w:t>
      </w:r>
      <w:r w:rsidR="00300A43" w:rsidRPr="00300A43">
        <w:rPr>
          <w:rFonts w:ascii="Calibri" w:hAnsi="Calibri"/>
          <w:sz w:val="22"/>
          <w:szCs w:val="22"/>
        </w:rPr>
        <w:t xml:space="preserve"> (dále jen „BIM“)</w:t>
      </w:r>
      <w:r w:rsidR="00A06295" w:rsidRPr="00300A43">
        <w:rPr>
          <w:rFonts w:ascii="Calibri" w:hAnsi="Calibri"/>
          <w:sz w:val="22"/>
          <w:szCs w:val="22"/>
        </w:rPr>
        <w:t xml:space="preserve">. </w:t>
      </w:r>
      <w:r w:rsidR="00963FC3" w:rsidRPr="00300A43">
        <w:rPr>
          <w:rFonts w:ascii="Calibri" w:hAnsi="Calibri" w:cs="Times New Roman"/>
          <w:sz w:val="22"/>
          <w:szCs w:val="22"/>
          <w:lang w:eastAsia="cs-CZ"/>
        </w:rPr>
        <w:t>Z</w:t>
      </w:r>
      <w:r w:rsidR="008A1D98" w:rsidRPr="00300A43">
        <w:rPr>
          <w:rFonts w:ascii="Calibri" w:hAnsi="Calibri" w:cs="Times New Roman"/>
          <w:sz w:val="22"/>
          <w:szCs w:val="22"/>
          <w:lang w:eastAsia="cs-CZ"/>
        </w:rPr>
        <w:t>adavatel dále požaduje</w:t>
      </w:r>
      <w:r w:rsidR="00EE5289">
        <w:rPr>
          <w:rFonts w:ascii="Calibri" w:hAnsi="Calibri" w:cs="Times New Roman"/>
          <w:sz w:val="22"/>
          <w:szCs w:val="22"/>
          <w:lang w:eastAsia="cs-CZ"/>
        </w:rPr>
        <w:t xml:space="preserve"> v rámci </w:t>
      </w:r>
      <w:r w:rsidR="00EE5289" w:rsidRPr="00EE5289">
        <w:rPr>
          <w:rFonts w:ascii="Calibri" w:hAnsi="Calibri" w:cs="Times New Roman"/>
          <w:sz w:val="22"/>
          <w:szCs w:val="22"/>
          <w:lang w:eastAsia="cs-CZ"/>
        </w:rPr>
        <w:t>VF 4</w:t>
      </w:r>
      <w:r w:rsidR="008A1D98" w:rsidRPr="00EE5289">
        <w:rPr>
          <w:rFonts w:ascii="Calibri" w:hAnsi="Calibri" w:cs="Times New Roman"/>
          <w:sz w:val="22"/>
          <w:szCs w:val="22"/>
          <w:lang w:eastAsia="cs-CZ"/>
        </w:rPr>
        <w:t xml:space="preserve"> převedení (integraci) </w:t>
      </w:r>
      <w:r w:rsidR="00EE5289">
        <w:rPr>
          <w:rFonts w:ascii="Calibri" w:hAnsi="Calibri" w:cs="Times New Roman"/>
          <w:sz w:val="22"/>
          <w:szCs w:val="22"/>
        </w:rPr>
        <w:t>Přílohy č. 3 ZD projektové dokumentace</w:t>
      </w:r>
      <w:r w:rsidR="008A1D98" w:rsidRPr="00EE5289">
        <w:rPr>
          <w:rFonts w:ascii="Calibri" w:hAnsi="Calibri" w:cs="Times New Roman"/>
          <w:sz w:val="22"/>
          <w:szCs w:val="22"/>
        </w:rPr>
        <w:t xml:space="preserve"> již provedené rekonstrukce studovny v přízemí objektu do BIM</w:t>
      </w:r>
      <w:r w:rsidR="00300A43" w:rsidRPr="00EE5289">
        <w:rPr>
          <w:rFonts w:ascii="Calibri" w:hAnsi="Calibri" w:cs="Times New Roman"/>
          <w:sz w:val="22"/>
          <w:szCs w:val="22"/>
        </w:rPr>
        <w:t>.</w:t>
      </w:r>
    </w:p>
    <w:p w14:paraId="2D3E831F" w14:textId="77777777" w:rsidR="00830172" w:rsidRPr="007B1539" w:rsidRDefault="00830172" w:rsidP="00830172">
      <w:pPr>
        <w:suppressAutoHyphens w:val="0"/>
        <w:autoSpaceDE w:val="0"/>
        <w:autoSpaceDN w:val="0"/>
        <w:adjustRightInd w:val="0"/>
        <w:rPr>
          <w:rFonts w:asciiTheme="minorHAnsi" w:hAnsiTheme="minorHAnsi" w:cstheme="minorHAnsi"/>
          <w:color w:val="000000"/>
          <w:sz w:val="22"/>
          <w:szCs w:val="22"/>
          <w:lang w:eastAsia="cs-CZ"/>
        </w:rPr>
      </w:pPr>
      <w:r w:rsidRPr="007B1539">
        <w:rPr>
          <w:rFonts w:asciiTheme="minorHAnsi" w:hAnsiTheme="minorHAnsi" w:cstheme="minorHAnsi"/>
          <w:sz w:val="22"/>
          <w:szCs w:val="22"/>
        </w:rPr>
        <w:lastRenderedPageBreak/>
        <w:t>Projektová dokumentace pro provedení stavby bude též řešit interiéry všech prostor dotčených rekonstrukcí, spočívající zejména v navržení zařizovacích předmětů dodávaných zhotovitelem stavby, barevnosti výmaleb, barevností související při provádění natěračských prací, vzorků podlahových krytin apod.</w:t>
      </w:r>
    </w:p>
    <w:p w14:paraId="52390192" w14:textId="77777777" w:rsidR="00BA797C" w:rsidRPr="00DE6344" w:rsidRDefault="00BA797C" w:rsidP="007C6A48">
      <w:pPr>
        <w:suppressAutoHyphens w:val="0"/>
        <w:autoSpaceDE w:val="0"/>
        <w:autoSpaceDN w:val="0"/>
        <w:adjustRightInd w:val="0"/>
        <w:rPr>
          <w:rFonts w:ascii="Calibri" w:hAnsi="Calibri"/>
          <w:color w:val="000000"/>
          <w:sz w:val="16"/>
          <w:szCs w:val="16"/>
          <w:lang w:eastAsia="cs-CZ"/>
        </w:rPr>
      </w:pPr>
    </w:p>
    <w:p w14:paraId="6FFE188D" w14:textId="77777777" w:rsidR="00DF6E62" w:rsidRDefault="0079648C" w:rsidP="00F95F1E">
      <w:pPr>
        <w:suppressAutoHyphens w:val="0"/>
        <w:autoSpaceDE w:val="0"/>
        <w:autoSpaceDN w:val="0"/>
        <w:adjustRightInd w:val="0"/>
        <w:spacing w:after="133"/>
        <w:rPr>
          <w:rFonts w:ascii="Calibri" w:hAnsi="Calibri"/>
          <w:sz w:val="22"/>
          <w:szCs w:val="22"/>
          <w:lang w:eastAsia="cs-CZ"/>
        </w:rPr>
      </w:pPr>
      <w:r>
        <w:rPr>
          <w:rFonts w:ascii="Calibri" w:hAnsi="Calibri"/>
          <w:color w:val="000000"/>
          <w:sz w:val="22"/>
          <w:szCs w:val="22"/>
          <w:lang w:eastAsia="cs-CZ"/>
        </w:rPr>
        <w:t>P</w:t>
      </w:r>
      <w:r w:rsidR="00783766" w:rsidRPr="00783766">
        <w:rPr>
          <w:rFonts w:ascii="Calibri" w:hAnsi="Calibri"/>
          <w:color w:val="000000"/>
          <w:sz w:val="22"/>
          <w:szCs w:val="22"/>
          <w:lang w:eastAsia="cs-CZ"/>
        </w:rPr>
        <w:t>rofesní výkon</w:t>
      </w:r>
      <w:r>
        <w:rPr>
          <w:rFonts w:ascii="Calibri" w:hAnsi="Calibri"/>
          <w:color w:val="000000"/>
          <w:sz w:val="22"/>
          <w:szCs w:val="22"/>
          <w:lang w:eastAsia="cs-CZ"/>
        </w:rPr>
        <w:t>y budou provedeny</w:t>
      </w:r>
      <w:r w:rsidR="00783766" w:rsidRPr="00783766">
        <w:rPr>
          <w:rFonts w:ascii="Calibri" w:hAnsi="Calibri"/>
          <w:color w:val="000000"/>
          <w:sz w:val="22"/>
          <w:szCs w:val="22"/>
          <w:lang w:eastAsia="cs-CZ"/>
        </w:rPr>
        <w:t xml:space="preserve"> podle zákona č. 183/2006 Sb., o územním plánování a stavebním řádu (stavební zákon), ve znění pozdějších předpisů, a podle navazující vyhlášky č. 499/2006 o dokumentaci staveb, ve znění pozdějších předpisů, v souladu se zákonem České národní rady č. 360/1992 Sb., o výkonu povolání autorizovaných architektů a o výkonu povolání autorizovaných inženýrů a techniků činných ve výstavbě, ve znění pozdějších předpisů, a v souladu se zákonem č. 121/2000 Sb.</w:t>
      </w:r>
      <w:r w:rsidR="002E4F72">
        <w:rPr>
          <w:rFonts w:ascii="Calibri" w:hAnsi="Calibri"/>
          <w:color w:val="000000"/>
          <w:sz w:val="22"/>
          <w:szCs w:val="22"/>
          <w:lang w:eastAsia="cs-CZ"/>
        </w:rPr>
        <w:t>,</w:t>
      </w:r>
      <w:r w:rsidR="00783766" w:rsidRPr="00783766">
        <w:rPr>
          <w:rFonts w:ascii="Calibri" w:hAnsi="Calibri"/>
          <w:color w:val="000000"/>
          <w:sz w:val="22"/>
          <w:szCs w:val="22"/>
          <w:lang w:eastAsia="cs-CZ"/>
        </w:rPr>
        <w:t xml:space="preserve"> o právu autorském, o právech souvisejících s právem autorským a o změně některých zákonů (autorský zákon</w:t>
      </w:r>
      <w:r w:rsidR="00F95F1E">
        <w:rPr>
          <w:rFonts w:ascii="Calibri" w:hAnsi="Calibri"/>
          <w:color w:val="000000"/>
          <w:sz w:val="22"/>
          <w:szCs w:val="22"/>
          <w:lang w:eastAsia="cs-CZ"/>
        </w:rPr>
        <w:t>), ve znění pozdějších předpisů.</w:t>
      </w:r>
      <w:r w:rsidR="00A652B5">
        <w:rPr>
          <w:rFonts w:ascii="Calibri" w:hAnsi="Calibri"/>
          <w:color w:val="000000"/>
          <w:sz w:val="22"/>
          <w:szCs w:val="22"/>
          <w:lang w:eastAsia="cs-CZ"/>
        </w:rPr>
        <w:t xml:space="preserve"> Jedná se o budovu </w:t>
      </w:r>
      <w:r w:rsidR="00A652B5" w:rsidRPr="00A652B5">
        <w:rPr>
          <w:rFonts w:ascii="Calibri" w:hAnsi="Calibri"/>
          <w:color w:val="000000"/>
          <w:sz w:val="22"/>
          <w:szCs w:val="22"/>
          <w:lang w:eastAsia="cs-CZ"/>
        </w:rPr>
        <w:t>Magdalény Rettigové 4, 116 39</w:t>
      </w:r>
      <w:r w:rsidR="00A652B5" w:rsidRPr="00A652B5">
        <w:rPr>
          <w:rFonts w:ascii="Calibri" w:hAnsi="Calibri"/>
          <w:b/>
          <w:bCs/>
          <w:color w:val="000000"/>
          <w:sz w:val="22"/>
          <w:szCs w:val="22"/>
          <w:lang w:eastAsia="cs-CZ"/>
        </w:rPr>
        <w:t xml:space="preserve"> </w:t>
      </w:r>
      <w:r w:rsidR="00A652B5" w:rsidRPr="00A652B5">
        <w:rPr>
          <w:rFonts w:ascii="Calibri" w:hAnsi="Calibri"/>
          <w:color w:val="000000"/>
          <w:sz w:val="22"/>
          <w:szCs w:val="22"/>
          <w:lang w:eastAsia="cs-CZ"/>
        </w:rPr>
        <w:t xml:space="preserve">Praha </w:t>
      </w:r>
      <w:r w:rsidR="00A652B5">
        <w:rPr>
          <w:rFonts w:ascii="Calibri" w:hAnsi="Calibri"/>
          <w:color w:val="000000"/>
          <w:sz w:val="22"/>
          <w:szCs w:val="22"/>
          <w:lang w:eastAsia="cs-CZ"/>
        </w:rPr>
        <w:t xml:space="preserve">1. </w:t>
      </w:r>
      <w:r w:rsidR="00783766" w:rsidRPr="00783766">
        <w:rPr>
          <w:rFonts w:ascii="Calibri" w:hAnsi="Calibri"/>
          <w:color w:val="000000"/>
          <w:sz w:val="22"/>
          <w:szCs w:val="22"/>
          <w:lang w:eastAsia="cs-CZ"/>
        </w:rPr>
        <w:t xml:space="preserve"> </w:t>
      </w:r>
    </w:p>
    <w:p w14:paraId="0200C340" w14:textId="77777777" w:rsidR="005A7A30" w:rsidRDefault="004C18B1" w:rsidP="00F95F1E">
      <w:pPr>
        <w:suppressAutoHyphens w:val="0"/>
        <w:autoSpaceDE w:val="0"/>
        <w:autoSpaceDN w:val="0"/>
        <w:adjustRightInd w:val="0"/>
        <w:spacing w:after="133"/>
        <w:rPr>
          <w:rFonts w:ascii="Calibri" w:hAnsi="Calibri"/>
          <w:sz w:val="22"/>
          <w:szCs w:val="22"/>
          <w:lang w:eastAsia="cs-CZ"/>
        </w:rPr>
      </w:pPr>
      <w:r>
        <w:rPr>
          <w:rFonts w:ascii="Calibri" w:hAnsi="Calibri"/>
          <w:sz w:val="22"/>
          <w:szCs w:val="22"/>
          <w:lang w:eastAsia="cs-CZ"/>
        </w:rPr>
        <w:t xml:space="preserve">Zadavatel z předmětu plnění vyjímá projekční řešení prostor studovny situované v přízemí objektu, z důvodu již provedené celkové rekonstrukce těchto prostor. V prostoru studovny bude v rámci řešení projektu navržena pouze dodávka a osazení replik stávajících oken.  Projektová dokumentace již provedené rekonstrukce studovny tvoří přílohu č. </w:t>
      </w:r>
      <w:r w:rsidR="001D4DB3">
        <w:rPr>
          <w:rFonts w:ascii="Calibri" w:hAnsi="Calibri"/>
          <w:sz w:val="22"/>
          <w:szCs w:val="22"/>
          <w:lang w:eastAsia="cs-CZ"/>
        </w:rPr>
        <w:t>3</w:t>
      </w:r>
      <w:r>
        <w:rPr>
          <w:rFonts w:ascii="Calibri" w:hAnsi="Calibri"/>
          <w:sz w:val="22"/>
          <w:szCs w:val="22"/>
          <w:lang w:eastAsia="cs-CZ"/>
        </w:rPr>
        <w:t xml:space="preserve"> ZD.  </w:t>
      </w:r>
    </w:p>
    <w:p w14:paraId="724F229F" w14:textId="77777777" w:rsidR="00F95F1E" w:rsidRPr="00517A29" w:rsidRDefault="00F95F1E" w:rsidP="00F95F1E">
      <w:pPr>
        <w:suppressAutoHyphens w:val="0"/>
        <w:autoSpaceDE w:val="0"/>
        <w:autoSpaceDN w:val="0"/>
        <w:adjustRightInd w:val="0"/>
        <w:spacing w:after="133"/>
        <w:rPr>
          <w:rFonts w:ascii="Calibri" w:hAnsi="Calibri"/>
          <w:sz w:val="22"/>
          <w:szCs w:val="22"/>
          <w:lang w:eastAsia="cs-CZ"/>
        </w:rPr>
      </w:pPr>
      <w:r w:rsidRPr="00517A29">
        <w:rPr>
          <w:rFonts w:ascii="Calibri" w:hAnsi="Calibri"/>
          <w:sz w:val="22"/>
          <w:szCs w:val="22"/>
          <w:lang w:eastAsia="cs-CZ"/>
        </w:rPr>
        <w:t>Předmět veřejné zakázky musí zohledňovat skutečnost, že rekonstruovaný objekt</w:t>
      </w:r>
      <w:r>
        <w:rPr>
          <w:rFonts w:ascii="Calibri" w:hAnsi="Calibri"/>
          <w:sz w:val="22"/>
          <w:szCs w:val="22"/>
          <w:lang w:eastAsia="cs-CZ"/>
        </w:rPr>
        <w:t xml:space="preserve"> je umístěn v památkové zóně</w:t>
      </w:r>
      <w:r w:rsidR="00D00F9D">
        <w:rPr>
          <w:rFonts w:ascii="Calibri" w:hAnsi="Calibri"/>
          <w:sz w:val="22"/>
          <w:szCs w:val="22"/>
          <w:lang w:eastAsia="cs-CZ"/>
        </w:rPr>
        <w:t xml:space="preserve"> a část objektu spadá do „památkové ochrany“</w:t>
      </w:r>
      <w:r>
        <w:rPr>
          <w:rFonts w:ascii="Calibri" w:hAnsi="Calibri"/>
          <w:sz w:val="22"/>
          <w:szCs w:val="22"/>
          <w:lang w:eastAsia="cs-CZ"/>
        </w:rPr>
        <w:t xml:space="preserve">. </w:t>
      </w:r>
      <w:r w:rsidRPr="00517A29">
        <w:rPr>
          <w:rFonts w:ascii="Calibri" w:hAnsi="Calibri"/>
          <w:sz w:val="22"/>
          <w:szCs w:val="22"/>
          <w:lang w:eastAsia="cs-CZ"/>
        </w:rPr>
        <w:t xml:space="preserve">Proto je dodavatel povinen dbát, v rámci řešení požadavků památkové péče, na adekvátní začlenění stavby do kontextu okolních objektů, včetně respektování principů revitalizace stavebních konstrukcí, které byly aplikovány v posledních letech v případě celkově revitalizovaných objektů v areálu. </w:t>
      </w:r>
    </w:p>
    <w:p w14:paraId="60F02CB1" w14:textId="77777777" w:rsidR="00960499" w:rsidRPr="00960499" w:rsidRDefault="00E81DBA" w:rsidP="00960499">
      <w:pPr>
        <w:suppressAutoHyphens w:val="0"/>
        <w:autoSpaceDE w:val="0"/>
        <w:autoSpaceDN w:val="0"/>
        <w:adjustRightInd w:val="0"/>
        <w:spacing w:after="133"/>
        <w:rPr>
          <w:rFonts w:ascii="Calibri" w:hAnsi="Calibri"/>
          <w:sz w:val="22"/>
          <w:szCs w:val="22"/>
          <w:lang w:eastAsia="cs-CZ"/>
        </w:rPr>
      </w:pPr>
      <w:r w:rsidRPr="00E81DBA">
        <w:rPr>
          <w:rFonts w:ascii="Calibri" w:hAnsi="Calibri"/>
          <w:b/>
          <w:sz w:val="22"/>
          <w:szCs w:val="22"/>
          <w:lang w:eastAsia="cs-CZ"/>
        </w:rPr>
        <w:t>Pr</w:t>
      </w:r>
      <w:r w:rsidR="00960499">
        <w:rPr>
          <w:rFonts w:ascii="Calibri" w:hAnsi="Calibri"/>
          <w:b/>
          <w:sz w:val="22"/>
          <w:szCs w:val="22"/>
          <w:lang w:eastAsia="cs-CZ"/>
        </w:rPr>
        <w:t>ovedení rekonstrukce</w:t>
      </w:r>
      <w:r w:rsidRPr="00E81DBA">
        <w:rPr>
          <w:rFonts w:ascii="Calibri" w:hAnsi="Calibri"/>
          <w:b/>
          <w:sz w:val="22"/>
          <w:szCs w:val="22"/>
          <w:lang w:eastAsia="cs-CZ"/>
        </w:rPr>
        <w:t xml:space="preserve"> zadavatel rozděluje na etapy, uvedené ve zpracované studii, která tvoří přílohu č. </w:t>
      </w:r>
      <w:r w:rsidR="001D4DB3">
        <w:rPr>
          <w:rFonts w:ascii="Calibri" w:hAnsi="Calibri"/>
          <w:b/>
          <w:sz w:val="22"/>
          <w:szCs w:val="22"/>
          <w:lang w:eastAsia="cs-CZ"/>
        </w:rPr>
        <w:t>2</w:t>
      </w:r>
      <w:r w:rsidRPr="00E81DBA">
        <w:rPr>
          <w:rFonts w:ascii="Calibri" w:hAnsi="Calibri"/>
          <w:b/>
          <w:sz w:val="22"/>
          <w:szCs w:val="22"/>
          <w:lang w:eastAsia="cs-CZ"/>
        </w:rPr>
        <w:t xml:space="preserve"> ZD.</w:t>
      </w:r>
      <w:r w:rsidR="006E6E02">
        <w:rPr>
          <w:rFonts w:ascii="Calibri" w:hAnsi="Calibri"/>
          <w:b/>
          <w:sz w:val="22"/>
          <w:szCs w:val="22"/>
          <w:lang w:eastAsia="cs-CZ"/>
        </w:rPr>
        <w:t xml:space="preserve"> Vybran</w:t>
      </w:r>
      <w:r w:rsidR="00A44700">
        <w:rPr>
          <w:rFonts w:ascii="Calibri" w:hAnsi="Calibri"/>
          <w:b/>
          <w:sz w:val="22"/>
          <w:szCs w:val="22"/>
          <w:lang w:eastAsia="cs-CZ"/>
        </w:rPr>
        <w:t>ý d</w:t>
      </w:r>
      <w:r w:rsidR="00D43B64">
        <w:rPr>
          <w:rFonts w:ascii="Calibri" w:hAnsi="Calibri"/>
          <w:b/>
          <w:sz w:val="22"/>
          <w:szCs w:val="22"/>
          <w:lang w:eastAsia="cs-CZ"/>
        </w:rPr>
        <w:t>odavatel posoudí a případně z</w:t>
      </w:r>
      <w:r w:rsidR="006E6E02">
        <w:rPr>
          <w:rFonts w:ascii="Calibri" w:hAnsi="Calibri"/>
          <w:b/>
          <w:sz w:val="22"/>
          <w:szCs w:val="22"/>
          <w:lang w:eastAsia="cs-CZ"/>
        </w:rPr>
        <w:t xml:space="preserve">adavateli navrhne úpravu rozdělení etapizace rekonstrukce objektu </w:t>
      </w:r>
      <w:r w:rsidR="005500A2">
        <w:rPr>
          <w:rFonts w:ascii="Calibri" w:hAnsi="Calibri"/>
          <w:b/>
          <w:sz w:val="22"/>
          <w:szCs w:val="22"/>
          <w:lang w:eastAsia="cs-CZ"/>
        </w:rPr>
        <w:t>s</w:t>
      </w:r>
      <w:r w:rsidR="006E6E02">
        <w:rPr>
          <w:rFonts w:ascii="Calibri" w:hAnsi="Calibri"/>
          <w:b/>
          <w:sz w:val="22"/>
          <w:szCs w:val="22"/>
          <w:lang w:eastAsia="cs-CZ"/>
        </w:rPr>
        <w:t xml:space="preserve"> cílem optimalizace postupu prováděných prací v návaznosti na zajištění výuky ve zbývajících částech objektu</w:t>
      </w:r>
      <w:r w:rsidR="00A652B5">
        <w:rPr>
          <w:rFonts w:ascii="Calibri" w:hAnsi="Calibri"/>
          <w:b/>
          <w:sz w:val="22"/>
          <w:szCs w:val="22"/>
          <w:lang w:eastAsia="cs-CZ"/>
        </w:rPr>
        <w:t xml:space="preserve">, </w:t>
      </w:r>
      <w:r w:rsidR="00A652B5" w:rsidRPr="00A652B5">
        <w:rPr>
          <w:rFonts w:ascii="Calibri" w:hAnsi="Calibri"/>
          <w:b/>
          <w:sz w:val="22"/>
          <w:szCs w:val="22"/>
          <w:lang w:eastAsia="cs-CZ"/>
        </w:rPr>
        <w:t>tak, aby mezi jednotlivými etapami rekonstrukce</w:t>
      </w:r>
      <w:r w:rsidR="00960499">
        <w:rPr>
          <w:rFonts w:ascii="Calibri" w:hAnsi="Calibri"/>
          <w:b/>
          <w:sz w:val="22"/>
          <w:szCs w:val="22"/>
          <w:lang w:eastAsia="cs-CZ"/>
        </w:rPr>
        <w:t xml:space="preserve"> mohla v objektu probíhat </w:t>
      </w:r>
      <w:r w:rsidR="00A652B5" w:rsidRPr="00A652B5">
        <w:rPr>
          <w:rFonts w:ascii="Calibri" w:hAnsi="Calibri"/>
          <w:b/>
          <w:sz w:val="22"/>
          <w:szCs w:val="22"/>
          <w:lang w:eastAsia="cs-CZ"/>
        </w:rPr>
        <w:t xml:space="preserve">výuka. </w:t>
      </w:r>
      <w:r w:rsidR="00C43E0D" w:rsidRPr="00C43E0D">
        <w:rPr>
          <w:rFonts w:ascii="Calibri" w:hAnsi="Calibri"/>
          <w:b/>
          <w:bCs/>
          <w:sz w:val="22"/>
          <w:szCs w:val="22"/>
          <w:lang w:eastAsia="cs-CZ"/>
        </w:rPr>
        <w:t>Určité práce mohou probíhat i v době výuky, bez většího narušení výuky.</w:t>
      </w:r>
      <w:r w:rsidRPr="00E81DBA">
        <w:rPr>
          <w:rFonts w:ascii="Calibri" w:hAnsi="Calibri"/>
          <w:b/>
          <w:sz w:val="22"/>
          <w:szCs w:val="22"/>
          <w:lang w:eastAsia="cs-CZ"/>
        </w:rPr>
        <w:t xml:space="preserve"> Zadavatelem stanovená etapizace postupu prací musí být zohledněna ve všech fázích projektové dokumentace. Vybraný dodavatel </w:t>
      </w:r>
      <w:r w:rsidR="00960499">
        <w:rPr>
          <w:rFonts w:ascii="Calibri" w:hAnsi="Calibri"/>
          <w:b/>
          <w:sz w:val="22"/>
          <w:szCs w:val="22"/>
          <w:lang w:eastAsia="cs-CZ"/>
        </w:rPr>
        <w:t xml:space="preserve">stavebních prací </w:t>
      </w:r>
      <w:r w:rsidRPr="00E81DBA">
        <w:rPr>
          <w:rFonts w:ascii="Calibri" w:hAnsi="Calibri"/>
          <w:b/>
          <w:sz w:val="22"/>
          <w:szCs w:val="22"/>
          <w:lang w:eastAsia="cs-CZ"/>
        </w:rPr>
        <w:t>bude mít odpovědnost za zajištění koordinace a soulad dílčích úkonů při plnění předmětu veřejné zakázky</w:t>
      </w:r>
      <w:r w:rsidR="00960499">
        <w:rPr>
          <w:rFonts w:ascii="Calibri" w:hAnsi="Calibri"/>
          <w:b/>
          <w:sz w:val="22"/>
          <w:szCs w:val="22"/>
          <w:lang w:eastAsia="cs-CZ"/>
        </w:rPr>
        <w:t xml:space="preserve"> na rekonstrukci</w:t>
      </w:r>
      <w:r w:rsidRPr="00E81DBA">
        <w:rPr>
          <w:rFonts w:ascii="Calibri" w:hAnsi="Calibri"/>
          <w:b/>
          <w:sz w:val="22"/>
          <w:szCs w:val="22"/>
          <w:lang w:eastAsia="cs-CZ"/>
        </w:rPr>
        <w:t>, které po dokončení tvoří jeden funkční celek.</w:t>
      </w:r>
      <w:r w:rsidR="00F95F1E" w:rsidRPr="00517A29">
        <w:rPr>
          <w:rFonts w:ascii="Calibri" w:hAnsi="Calibri"/>
          <w:sz w:val="22"/>
          <w:szCs w:val="22"/>
          <w:lang w:eastAsia="cs-CZ"/>
        </w:rPr>
        <w:t xml:space="preserve"> </w:t>
      </w:r>
    </w:p>
    <w:p w14:paraId="78EF67AD" w14:textId="77777777" w:rsidR="00F95F1E" w:rsidRDefault="00F95F1E" w:rsidP="00F95F1E">
      <w:pPr>
        <w:suppressAutoHyphens w:val="0"/>
        <w:autoSpaceDE w:val="0"/>
        <w:autoSpaceDN w:val="0"/>
        <w:adjustRightInd w:val="0"/>
        <w:jc w:val="left"/>
        <w:rPr>
          <w:rFonts w:ascii="Calibri" w:hAnsi="Calibri"/>
          <w:sz w:val="22"/>
          <w:szCs w:val="22"/>
          <w:lang w:eastAsia="cs-CZ"/>
        </w:rPr>
      </w:pPr>
      <w:r w:rsidRPr="00517A29">
        <w:rPr>
          <w:rFonts w:ascii="Calibri" w:hAnsi="Calibri"/>
          <w:b/>
          <w:bCs/>
          <w:sz w:val="22"/>
          <w:szCs w:val="22"/>
          <w:lang w:eastAsia="cs-CZ"/>
        </w:rPr>
        <w:t xml:space="preserve">Předpoklad investičních nákladů: </w:t>
      </w:r>
    </w:p>
    <w:p w14:paraId="13694ED6" w14:textId="77777777" w:rsidR="002E4F72" w:rsidRDefault="00F95F1E" w:rsidP="00F95F1E">
      <w:pPr>
        <w:suppressAutoHyphens w:val="0"/>
        <w:autoSpaceDE w:val="0"/>
        <w:autoSpaceDN w:val="0"/>
        <w:adjustRightInd w:val="0"/>
        <w:jc w:val="left"/>
        <w:rPr>
          <w:rFonts w:ascii="Calibri" w:hAnsi="Calibri"/>
          <w:sz w:val="22"/>
          <w:szCs w:val="22"/>
          <w:lang w:eastAsia="cs-CZ"/>
        </w:rPr>
      </w:pPr>
      <w:r>
        <w:rPr>
          <w:rFonts w:ascii="Calibri" w:hAnsi="Calibri"/>
          <w:sz w:val="22"/>
          <w:szCs w:val="22"/>
          <w:lang w:eastAsia="cs-CZ"/>
        </w:rPr>
        <w:t>Předpoklá</w:t>
      </w:r>
      <w:r w:rsidR="00397050">
        <w:rPr>
          <w:rFonts w:ascii="Calibri" w:hAnsi="Calibri"/>
          <w:sz w:val="22"/>
          <w:szCs w:val="22"/>
          <w:lang w:eastAsia="cs-CZ"/>
        </w:rPr>
        <w:t>dané</w:t>
      </w:r>
      <w:r w:rsidR="009F6101">
        <w:rPr>
          <w:rFonts w:ascii="Calibri" w:hAnsi="Calibri"/>
          <w:sz w:val="22"/>
          <w:szCs w:val="22"/>
          <w:lang w:eastAsia="cs-CZ"/>
        </w:rPr>
        <w:t xml:space="preserve"> </w:t>
      </w:r>
      <w:r w:rsidR="00114484">
        <w:rPr>
          <w:rFonts w:ascii="Calibri" w:hAnsi="Calibri"/>
          <w:sz w:val="22"/>
          <w:szCs w:val="22"/>
          <w:lang w:eastAsia="cs-CZ"/>
        </w:rPr>
        <w:t xml:space="preserve">budoucí </w:t>
      </w:r>
      <w:r w:rsidR="009F6101">
        <w:rPr>
          <w:rFonts w:ascii="Calibri" w:hAnsi="Calibri"/>
          <w:sz w:val="22"/>
          <w:szCs w:val="22"/>
          <w:lang w:eastAsia="cs-CZ"/>
        </w:rPr>
        <w:t>náklady stavby činí 202.793.380</w:t>
      </w:r>
      <w:r w:rsidR="00397050">
        <w:rPr>
          <w:rFonts w:ascii="Calibri" w:hAnsi="Calibri"/>
          <w:sz w:val="22"/>
          <w:szCs w:val="22"/>
          <w:lang w:eastAsia="cs-CZ"/>
        </w:rPr>
        <w:t>,-</w:t>
      </w:r>
      <w:r w:rsidRPr="00517A29">
        <w:rPr>
          <w:rFonts w:ascii="Calibri" w:hAnsi="Calibri"/>
          <w:sz w:val="22"/>
          <w:szCs w:val="22"/>
          <w:lang w:eastAsia="cs-CZ"/>
        </w:rPr>
        <w:t xml:space="preserve"> Kč bez DPH. </w:t>
      </w:r>
    </w:p>
    <w:p w14:paraId="4A022C4D" w14:textId="77777777" w:rsidR="00F95F1E" w:rsidRPr="00517A29" w:rsidRDefault="00F95F1E" w:rsidP="00B90E0E">
      <w:pPr>
        <w:suppressAutoHyphens w:val="0"/>
        <w:autoSpaceDE w:val="0"/>
        <w:autoSpaceDN w:val="0"/>
        <w:adjustRightInd w:val="0"/>
        <w:spacing w:line="276" w:lineRule="auto"/>
        <w:jc w:val="left"/>
        <w:rPr>
          <w:rFonts w:ascii="Calibri" w:hAnsi="Calibri"/>
          <w:sz w:val="22"/>
          <w:szCs w:val="22"/>
          <w:lang w:eastAsia="cs-CZ"/>
        </w:rPr>
      </w:pPr>
    </w:p>
    <w:p w14:paraId="506A6787" w14:textId="77777777" w:rsidR="0071175A" w:rsidRDefault="006E69CD" w:rsidP="00B90E0E">
      <w:pPr>
        <w:suppressAutoHyphens w:val="0"/>
        <w:autoSpaceDE w:val="0"/>
        <w:autoSpaceDN w:val="0"/>
        <w:adjustRightInd w:val="0"/>
        <w:spacing w:line="276" w:lineRule="auto"/>
        <w:jc w:val="left"/>
        <w:rPr>
          <w:rFonts w:ascii="Calibri" w:hAnsi="Calibri" w:cs="Times New Roman"/>
          <w:color w:val="000000"/>
          <w:sz w:val="22"/>
          <w:szCs w:val="22"/>
          <w:lang w:eastAsia="cs-CZ"/>
        </w:rPr>
      </w:pPr>
      <w:r w:rsidRPr="006E69CD">
        <w:rPr>
          <w:rFonts w:ascii="Calibri" w:hAnsi="Calibri" w:cs="Times New Roman"/>
          <w:color w:val="000000"/>
          <w:sz w:val="22"/>
          <w:szCs w:val="22"/>
          <w:lang w:eastAsia="cs-CZ"/>
        </w:rPr>
        <w:t>Projektová činnost bude dodavatelem prováděna v rámci těchto výkonových fází</w:t>
      </w:r>
      <w:r w:rsidR="00960499">
        <w:rPr>
          <w:rFonts w:ascii="Calibri" w:hAnsi="Calibri" w:cs="Times New Roman"/>
          <w:color w:val="000000"/>
          <w:sz w:val="22"/>
          <w:szCs w:val="22"/>
          <w:lang w:eastAsia="cs-CZ"/>
        </w:rPr>
        <w:t xml:space="preserve"> (dále jen „VF“)</w:t>
      </w:r>
      <w:r w:rsidRPr="006E69CD">
        <w:rPr>
          <w:rFonts w:ascii="Calibri" w:hAnsi="Calibri" w:cs="Times New Roman"/>
          <w:color w:val="000000"/>
          <w:sz w:val="22"/>
          <w:szCs w:val="22"/>
          <w:lang w:eastAsia="cs-CZ"/>
        </w:rPr>
        <w:t>:</w:t>
      </w:r>
    </w:p>
    <w:p w14:paraId="1D1292EB" w14:textId="77777777" w:rsidR="009072F6" w:rsidRPr="00DE6344" w:rsidRDefault="003C736C" w:rsidP="00B90E0E">
      <w:pPr>
        <w:suppressAutoHyphens w:val="0"/>
        <w:autoSpaceDE w:val="0"/>
        <w:autoSpaceDN w:val="0"/>
        <w:adjustRightInd w:val="0"/>
        <w:spacing w:line="276" w:lineRule="auto"/>
        <w:rPr>
          <w:rFonts w:ascii="Calibri" w:hAnsi="Calibri"/>
          <w:b/>
          <w:color w:val="000000"/>
          <w:sz w:val="22"/>
          <w:szCs w:val="22"/>
          <w:lang w:eastAsia="cs-CZ"/>
        </w:rPr>
      </w:pPr>
      <w:r w:rsidRPr="00DE6344">
        <w:rPr>
          <w:rFonts w:ascii="Calibri" w:hAnsi="Calibri"/>
          <w:b/>
          <w:color w:val="000000"/>
          <w:sz w:val="22"/>
          <w:szCs w:val="22"/>
          <w:lang w:eastAsia="cs-CZ"/>
        </w:rPr>
        <w:t xml:space="preserve">VF 1 </w:t>
      </w:r>
      <w:r w:rsidR="00B65BCE" w:rsidRPr="00DE6344">
        <w:rPr>
          <w:rFonts w:ascii="Calibri" w:hAnsi="Calibri"/>
          <w:b/>
          <w:color w:val="000000"/>
          <w:sz w:val="22"/>
          <w:szCs w:val="22"/>
          <w:lang w:eastAsia="cs-CZ"/>
        </w:rPr>
        <w:t xml:space="preserve">přípravné práce pro projektovou dokumentaci; </w:t>
      </w:r>
    </w:p>
    <w:p w14:paraId="6C9AF1EC" w14:textId="77777777" w:rsidR="00F95F1E" w:rsidRPr="00DE6344" w:rsidRDefault="003C736C" w:rsidP="00B90E0E">
      <w:pPr>
        <w:suppressAutoHyphens w:val="0"/>
        <w:autoSpaceDE w:val="0"/>
        <w:autoSpaceDN w:val="0"/>
        <w:adjustRightInd w:val="0"/>
        <w:spacing w:line="276" w:lineRule="auto"/>
        <w:rPr>
          <w:rFonts w:ascii="Calibri" w:hAnsi="Calibri"/>
          <w:b/>
          <w:color w:val="000000"/>
          <w:sz w:val="22"/>
          <w:szCs w:val="22"/>
          <w:lang w:eastAsia="cs-CZ"/>
        </w:rPr>
      </w:pPr>
      <w:r w:rsidRPr="00DE6344">
        <w:rPr>
          <w:rFonts w:ascii="Calibri" w:hAnsi="Calibri"/>
          <w:b/>
          <w:sz w:val="22"/>
          <w:szCs w:val="22"/>
          <w:lang w:eastAsia="cs-CZ"/>
        </w:rPr>
        <w:t xml:space="preserve">VF </w:t>
      </w:r>
      <w:r w:rsidR="00A06458" w:rsidRPr="00DE6344">
        <w:rPr>
          <w:rFonts w:ascii="Calibri" w:hAnsi="Calibri"/>
          <w:b/>
          <w:sz w:val="22"/>
          <w:szCs w:val="22"/>
          <w:lang w:eastAsia="cs-CZ"/>
        </w:rPr>
        <w:t xml:space="preserve">2 </w:t>
      </w:r>
      <w:r w:rsidR="006E69CD" w:rsidRPr="00DE6344">
        <w:rPr>
          <w:rFonts w:ascii="Calibri" w:hAnsi="Calibri"/>
          <w:b/>
          <w:sz w:val="22"/>
          <w:szCs w:val="22"/>
          <w:lang w:eastAsia="cs-CZ"/>
        </w:rPr>
        <w:t>zpracování</w:t>
      </w:r>
      <w:r w:rsidR="001E0E6D">
        <w:rPr>
          <w:rFonts w:ascii="Calibri" w:hAnsi="Calibri"/>
          <w:b/>
          <w:sz w:val="22"/>
          <w:szCs w:val="22"/>
          <w:lang w:eastAsia="cs-CZ"/>
        </w:rPr>
        <w:t xml:space="preserve"> projektové</w:t>
      </w:r>
      <w:r w:rsidR="006E69CD" w:rsidRPr="00DE6344">
        <w:rPr>
          <w:rFonts w:ascii="Calibri" w:hAnsi="Calibri"/>
          <w:b/>
          <w:sz w:val="22"/>
          <w:szCs w:val="22"/>
          <w:lang w:eastAsia="cs-CZ"/>
        </w:rPr>
        <w:t xml:space="preserve"> </w:t>
      </w:r>
      <w:r w:rsidR="009F6101" w:rsidRPr="00DE6344">
        <w:rPr>
          <w:rFonts w:ascii="Calibri" w:hAnsi="Calibri"/>
          <w:b/>
          <w:sz w:val="22"/>
          <w:szCs w:val="22"/>
          <w:lang w:eastAsia="cs-CZ"/>
        </w:rPr>
        <w:t>dokumentace k žádosti</w:t>
      </w:r>
      <w:r w:rsidR="006E69CD" w:rsidRPr="00DE6344">
        <w:rPr>
          <w:rFonts w:ascii="Calibri" w:hAnsi="Calibri"/>
          <w:b/>
          <w:sz w:val="22"/>
          <w:szCs w:val="22"/>
          <w:lang w:eastAsia="cs-CZ"/>
        </w:rPr>
        <w:t xml:space="preserve"> </w:t>
      </w:r>
      <w:r w:rsidR="0069509C" w:rsidRPr="00DE6344">
        <w:rPr>
          <w:rFonts w:ascii="Calibri" w:hAnsi="Calibri"/>
          <w:b/>
          <w:sz w:val="22"/>
          <w:szCs w:val="22"/>
          <w:lang w:eastAsia="cs-CZ"/>
        </w:rPr>
        <w:t>o</w:t>
      </w:r>
      <w:r w:rsidR="006E69CD" w:rsidRPr="00DE6344">
        <w:rPr>
          <w:rFonts w:ascii="Calibri" w:hAnsi="Calibri"/>
          <w:b/>
          <w:sz w:val="22"/>
          <w:szCs w:val="22"/>
          <w:lang w:eastAsia="cs-CZ"/>
        </w:rPr>
        <w:t xml:space="preserve"> vydání územního rozhodnutí o umístění stavby</w:t>
      </w:r>
      <w:r w:rsidR="007F2555">
        <w:rPr>
          <w:rFonts w:ascii="Calibri" w:hAnsi="Calibri"/>
          <w:b/>
          <w:sz w:val="22"/>
          <w:szCs w:val="22"/>
          <w:lang w:eastAsia="cs-CZ"/>
        </w:rPr>
        <w:t xml:space="preserve"> (DUR)</w:t>
      </w:r>
      <w:r w:rsidR="00C11ED4">
        <w:rPr>
          <w:rFonts w:ascii="Calibri" w:hAnsi="Calibri"/>
          <w:b/>
          <w:sz w:val="22"/>
          <w:szCs w:val="22"/>
          <w:lang w:eastAsia="cs-CZ"/>
        </w:rPr>
        <w:t xml:space="preserve">, </w:t>
      </w:r>
      <w:r w:rsidR="00C11ED4" w:rsidRPr="002143E2">
        <w:rPr>
          <w:rFonts w:ascii="Calibri" w:hAnsi="Calibri"/>
          <w:b/>
          <w:sz w:val="22"/>
          <w:szCs w:val="22"/>
          <w:lang w:eastAsia="cs-CZ"/>
        </w:rPr>
        <w:t>zahájení inženýrské činnosti pro vydání územního rozhodnutí</w:t>
      </w:r>
      <w:r w:rsidR="0071175A" w:rsidRPr="00DE6344">
        <w:rPr>
          <w:rFonts w:ascii="Calibri" w:hAnsi="Calibri" w:cs="Times New Roman"/>
          <w:b/>
          <w:color w:val="000000"/>
          <w:sz w:val="22"/>
          <w:szCs w:val="22"/>
          <w:lang w:eastAsia="cs-CZ"/>
        </w:rPr>
        <w:t>;</w:t>
      </w:r>
      <w:r w:rsidR="002D061F">
        <w:rPr>
          <w:rFonts w:ascii="Calibri" w:hAnsi="Calibri" w:cs="Times New Roman"/>
          <w:b/>
          <w:color w:val="000000"/>
          <w:sz w:val="22"/>
          <w:szCs w:val="22"/>
          <w:lang w:eastAsia="cs-CZ"/>
        </w:rPr>
        <w:t xml:space="preserve"> </w:t>
      </w:r>
    </w:p>
    <w:p w14:paraId="0F3FDF8D" w14:textId="77777777" w:rsidR="001E0E6D" w:rsidRDefault="001E0E6D" w:rsidP="00B90E0E">
      <w:pPr>
        <w:suppressAutoHyphens w:val="0"/>
        <w:autoSpaceDE w:val="0"/>
        <w:autoSpaceDN w:val="0"/>
        <w:adjustRightInd w:val="0"/>
        <w:spacing w:line="276" w:lineRule="auto"/>
        <w:rPr>
          <w:rFonts w:ascii="Calibri" w:hAnsi="Calibri" w:cs="Times New Roman"/>
          <w:b/>
          <w:color w:val="000000"/>
          <w:sz w:val="22"/>
          <w:szCs w:val="22"/>
          <w:lang w:eastAsia="cs-CZ"/>
        </w:rPr>
      </w:pPr>
      <w:r>
        <w:rPr>
          <w:rFonts w:ascii="Calibri" w:hAnsi="Calibri"/>
          <w:b/>
          <w:sz w:val="22"/>
          <w:szCs w:val="22"/>
          <w:lang w:eastAsia="cs-CZ"/>
        </w:rPr>
        <w:t xml:space="preserve">VF3 zpracování projektové </w:t>
      </w:r>
      <w:r w:rsidRPr="002143E2">
        <w:rPr>
          <w:rFonts w:ascii="Calibri" w:hAnsi="Calibri"/>
          <w:b/>
          <w:sz w:val="22"/>
          <w:szCs w:val="22"/>
          <w:lang w:eastAsia="cs-CZ"/>
        </w:rPr>
        <w:t>dokumentace k žádosti o stavební povolení pro st</w:t>
      </w:r>
      <w:r w:rsidR="00CD7FEC">
        <w:rPr>
          <w:rFonts w:ascii="Calibri" w:hAnsi="Calibri"/>
          <w:b/>
          <w:sz w:val="22"/>
          <w:szCs w:val="22"/>
          <w:lang w:eastAsia="cs-CZ"/>
        </w:rPr>
        <w:t xml:space="preserve">avbu </w:t>
      </w:r>
      <w:r w:rsidR="00C11ED4">
        <w:rPr>
          <w:rFonts w:ascii="Calibri" w:hAnsi="Calibri"/>
          <w:b/>
          <w:sz w:val="22"/>
          <w:szCs w:val="22"/>
          <w:lang w:eastAsia="cs-CZ"/>
        </w:rPr>
        <w:t xml:space="preserve">včetně projektové dokumentace ke stavebnímu povolení </w:t>
      </w:r>
      <w:r>
        <w:rPr>
          <w:rFonts w:ascii="Calibri" w:hAnsi="Calibri"/>
          <w:b/>
          <w:sz w:val="22"/>
          <w:szCs w:val="22"/>
          <w:lang w:eastAsia="cs-CZ"/>
        </w:rPr>
        <w:t>(DSP)</w:t>
      </w:r>
      <w:r w:rsidR="00C11ED4">
        <w:rPr>
          <w:rFonts w:ascii="Calibri" w:hAnsi="Calibri"/>
          <w:b/>
          <w:sz w:val="22"/>
          <w:szCs w:val="22"/>
          <w:lang w:eastAsia="cs-CZ"/>
        </w:rPr>
        <w:t xml:space="preserve">. </w:t>
      </w:r>
      <w:r w:rsidR="00C11ED4" w:rsidRPr="002143E2">
        <w:rPr>
          <w:rFonts w:ascii="Calibri" w:hAnsi="Calibri"/>
          <w:b/>
          <w:sz w:val="22"/>
          <w:szCs w:val="22"/>
          <w:lang w:eastAsia="cs-CZ"/>
        </w:rPr>
        <w:t xml:space="preserve">Zahájení inženýrské činnosti pro </w:t>
      </w:r>
      <w:r w:rsidR="00C11ED4">
        <w:rPr>
          <w:rFonts w:ascii="Calibri" w:hAnsi="Calibri"/>
          <w:b/>
          <w:sz w:val="22"/>
          <w:szCs w:val="22"/>
          <w:lang w:eastAsia="cs-CZ"/>
        </w:rPr>
        <w:t xml:space="preserve">vydání </w:t>
      </w:r>
      <w:r w:rsidR="00C11ED4" w:rsidRPr="002143E2">
        <w:rPr>
          <w:rFonts w:ascii="Calibri" w:hAnsi="Calibri"/>
          <w:b/>
          <w:sz w:val="22"/>
          <w:szCs w:val="22"/>
          <w:lang w:eastAsia="cs-CZ"/>
        </w:rPr>
        <w:t>stavební</w:t>
      </w:r>
      <w:r w:rsidR="00C11ED4">
        <w:rPr>
          <w:rFonts w:ascii="Calibri" w:hAnsi="Calibri"/>
          <w:b/>
          <w:sz w:val="22"/>
          <w:szCs w:val="22"/>
          <w:lang w:eastAsia="cs-CZ"/>
        </w:rPr>
        <w:t xml:space="preserve">ho </w:t>
      </w:r>
      <w:r w:rsidR="00C11ED4" w:rsidRPr="002143E2">
        <w:rPr>
          <w:rFonts w:ascii="Calibri" w:hAnsi="Calibri"/>
          <w:b/>
          <w:sz w:val="22"/>
          <w:szCs w:val="22"/>
          <w:lang w:eastAsia="cs-CZ"/>
        </w:rPr>
        <w:t>povolení</w:t>
      </w:r>
      <w:r>
        <w:rPr>
          <w:rFonts w:ascii="Calibri" w:hAnsi="Calibri"/>
          <w:b/>
          <w:sz w:val="22"/>
          <w:szCs w:val="22"/>
          <w:lang w:eastAsia="cs-CZ"/>
        </w:rPr>
        <w:t>;</w:t>
      </w:r>
    </w:p>
    <w:p w14:paraId="206FDE98" w14:textId="77777777" w:rsidR="00B90E0E" w:rsidRPr="00DE6344" w:rsidRDefault="00A06458" w:rsidP="00B90E0E">
      <w:pPr>
        <w:spacing w:line="276" w:lineRule="auto"/>
        <w:rPr>
          <w:rFonts w:ascii="Calibri" w:hAnsi="Calibri" w:cs="Times New Roman"/>
          <w:b/>
          <w:color w:val="000000"/>
          <w:sz w:val="22"/>
          <w:szCs w:val="22"/>
          <w:lang w:eastAsia="cs-CZ"/>
        </w:rPr>
      </w:pPr>
      <w:r w:rsidRPr="00DE6344">
        <w:rPr>
          <w:rFonts w:ascii="Calibri" w:hAnsi="Calibri" w:cs="Times New Roman"/>
          <w:b/>
          <w:color w:val="000000"/>
          <w:sz w:val="22"/>
          <w:szCs w:val="22"/>
          <w:lang w:eastAsia="cs-CZ"/>
        </w:rPr>
        <w:t xml:space="preserve">VF 4 </w:t>
      </w:r>
      <w:r w:rsidR="006E69CD" w:rsidRPr="00DE6344">
        <w:rPr>
          <w:rFonts w:ascii="Calibri" w:hAnsi="Calibri" w:cs="Times New Roman"/>
          <w:b/>
          <w:color w:val="000000"/>
          <w:sz w:val="22"/>
          <w:szCs w:val="22"/>
          <w:lang w:eastAsia="cs-CZ"/>
        </w:rPr>
        <w:t>zpracování projektové dokumentace pro provedení stavby (DPS)</w:t>
      </w:r>
      <w:r w:rsidR="00BD1CFA">
        <w:rPr>
          <w:rFonts w:ascii="Calibri" w:hAnsi="Calibri" w:cs="Times New Roman"/>
          <w:b/>
          <w:color w:val="000000"/>
          <w:sz w:val="22"/>
          <w:szCs w:val="22"/>
          <w:lang w:eastAsia="cs-CZ"/>
        </w:rPr>
        <w:t>, včetně soupisu stavebních prací, dodávek a služeb s výkazem výměr</w:t>
      </w:r>
      <w:r w:rsidR="0071175A" w:rsidRPr="00DE6344">
        <w:rPr>
          <w:rFonts w:ascii="Calibri" w:hAnsi="Calibri" w:cs="Times New Roman"/>
          <w:b/>
          <w:color w:val="000000"/>
          <w:sz w:val="22"/>
          <w:szCs w:val="22"/>
          <w:lang w:eastAsia="cs-CZ"/>
        </w:rPr>
        <w:t>;</w:t>
      </w:r>
    </w:p>
    <w:p w14:paraId="7EBB33CC" w14:textId="77777777" w:rsidR="007D35FE" w:rsidRPr="00B90E0E" w:rsidRDefault="00B90E0E" w:rsidP="00440384">
      <w:pPr>
        <w:pStyle w:val="Odstavecseseznamem"/>
        <w:numPr>
          <w:ilvl w:val="0"/>
          <w:numId w:val="44"/>
        </w:numPr>
        <w:spacing w:line="276" w:lineRule="auto"/>
        <w:rPr>
          <w:rFonts w:ascii="Calibri" w:hAnsi="Calibri" w:cs="Times New Roman"/>
          <w:sz w:val="22"/>
          <w:szCs w:val="22"/>
        </w:rPr>
      </w:pPr>
      <w:r w:rsidRPr="00B90E0E">
        <w:rPr>
          <w:rFonts w:ascii="Calibri" w:hAnsi="Calibri" w:cs="Times New Roman"/>
          <w:sz w:val="22"/>
          <w:szCs w:val="22"/>
        </w:rPr>
        <w:t xml:space="preserve">projektová dokumentace pro provedení stavby bude zpracována prostřednictvím </w:t>
      </w:r>
      <w:r w:rsidRPr="00B90E0E">
        <w:rPr>
          <w:rFonts w:ascii="Calibri" w:hAnsi="Calibri"/>
          <w:sz w:val="22"/>
          <w:szCs w:val="22"/>
        </w:rPr>
        <w:t>BIM</w:t>
      </w:r>
      <w:r w:rsidR="00692F3E" w:rsidRPr="00B90E0E">
        <w:rPr>
          <w:rFonts w:ascii="Calibri" w:hAnsi="Calibri" w:cs="Times New Roman"/>
          <w:color w:val="000000"/>
          <w:sz w:val="22"/>
          <w:szCs w:val="22"/>
          <w:lang w:eastAsia="cs-CZ"/>
        </w:rPr>
        <w:t xml:space="preserve">  </w:t>
      </w:r>
    </w:p>
    <w:p w14:paraId="6EBF1D5B" w14:textId="77777777" w:rsidR="00B90E0E" w:rsidRPr="00960499" w:rsidRDefault="009072F6" w:rsidP="00960499">
      <w:pPr>
        <w:pStyle w:val="Odstavecseseznamem"/>
        <w:numPr>
          <w:ilvl w:val="0"/>
          <w:numId w:val="44"/>
        </w:numPr>
        <w:spacing w:line="276" w:lineRule="auto"/>
        <w:rPr>
          <w:rFonts w:ascii="Calibri" w:hAnsi="Calibri"/>
          <w:b/>
          <w:sz w:val="22"/>
          <w:szCs w:val="22"/>
        </w:rPr>
      </w:pPr>
      <w:r w:rsidRPr="00960499">
        <w:rPr>
          <w:rFonts w:ascii="Calibri" w:hAnsi="Calibri" w:cs="Times New Roman"/>
          <w:b/>
          <w:color w:val="000000"/>
          <w:sz w:val="22"/>
          <w:szCs w:val="22"/>
          <w:lang w:eastAsia="cs-CZ"/>
        </w:rPr>
        <w:lastRenderedPageBreak/>
        <w:t>převedení (integrace) Přílohy č. 3</w:t>
      </w:r>
      <w:r w:rsidR="009210E7">
        <w:rPr>
          <w:rFonts w:ascii="Calibri" w:hAnsi="Calibri" w:cs="Times New Roman"/>
          <w:b/>
          <w:color w:val="000000"/>
          <w:sz w:val="22"/>
          <w:szCs w:val="22"/>
          <w:lang w:eastAsia="cs-CZ"/>
        </w:rPr>
        <w:t xml:space="preserve"> ZD - Projektové</w:t>
      </w:r>
      <w:r w:rsidRPr="00960499">
        <w:rPr>
          <w:rFonts w:ascii="Calibri" w:hAnsi="Calibri" w:cs="Times New Roman"/>
          <w:b/>
          <w:color w:val="000000"/>
          <w:sz w:val="22"/>
          <w:szCs w:val="22"/>
          <w:lang w:eastAsia="cs-CZ"/>
        </w:rPr>
        <w:t xml:space="preserve"> dokumentace již provedené rekonstrukce studovny v přízemí objektu do BIM; </w:t>
      </w:r>
      <w:r w:rsidR="00754CFE" w:rsidRPr="00960499">
        <w:rPr>
          <w:rFonts w:ascii="Calibri" w:hAnsi="Calibri"/>
          <w:b/>
          <w:sz w:val="22"/>
          <w:szCs w:val="22"/>
        </w:rPr>
        <w:t xml:space="preserve"> </w:t>
      </w:r>
      <w:r w:rsidR="00A06295" w:rsidRPr="00960499">
        <w:rPr>
          <w:rFonts w:ascii="Calibri" w:hAnsi="Calibri"/>
          <w:b/>
          <w:sz w:val="22"/>
          <w:szCs w:val="22"/>
        </w:rPr>
        <w:t xml:space="preserve"> </w:t>
      </w:r>
    </w:p>
    <w:p w14:paraId="34D61CD4" w14:textId="77777777" w:rsidR="00B90E0E" w:rsidRPr="00B90E0E" w:rsidRDefault="00B90E0E" w:rsidP="00B90E0E">
      <w:pPr>
        <w:spacing w:line="276" w:lineRule="auto"/>
        <w:rPr>
          <w:rFonts w:ascii="Calibri" w:hAnsi="Calibri" w:cs="Times New Roman"/>
          <w:b/>
          <w:sz w:val="22"/>
          <w:szCs w:val="22"/>
        </w:rPr>
      </w:pPr>
      <w:r>
        <w:rPr>
          <w:rFonts w:ascii="Calibri" w:hAnsi="Calibri" w:cs="Calibri"/>
          <w:color w:val="000000"/>
          <w:sz w:val="22"/>
          <w:szCs w:val="22"/>
          <w:lang w:eastAsia="cs-CZ"/>
        </w:rPr>
        <w:t>Technické p</w:t>
      </w:r>
      <w:r w:rsidRPr="005209F4">
        <w:rPr>
          <w:rFonts w:ascii="Calibri" w:hAnsi="Calibri" w:cs="Calibri"/>
          <w:color w:val="000000"/>
          <w:sz w:val="22"/>
          <w:szCs w:val="22"/>
          <w:lang w:eastAsia="cs-CZ"/>
        </w:rPr>
        <w:t xml:space="preserve">ožadavky zadavatele na </w:t>
      </w:r>
      <w:r>
        <w:rPr>
          <w:rFonts w:ascii="Calibri" w:hAnsi="Calibri" w:cs="Calibri"/>
          <w:color w:val="000000"/>
          <w:sz w:val="22"/>
          <w:szCs w:val="22"/>
          <w:lang w:eastAsia="cs-CZ"/>
        </w:rPr>
        <w:t>zpracování dokumentací</w:t>
      </w:r>
      <w:r w:rsidRPr="005209F4">
        <w:rPr>
          <w:rFonts w:ascii="Calibri" w:hAnsi="Calibri" w:cs="Calibri"/>
          <w:color w:val="000000"/>
          <w:sz w:val="22"/>
          <w:szCs w:val="22"/>
          <w:lang w:eastAsia="cs-CZ"/>
        </w:rPr>
        <w:t xml:space="preserve"> </w:t>
      </w:r>
      <w:r>
        <w:rPr>
          <w:rFonts w:ascii="Calibri" w:hAnsi="Calibri" w:cs="Calibri"/>
          <w:color w:val="000000"/>
          <w:sz w:val="22"/>
          <w:szCs w:val="22"/>
          <w:lang w:eastAsia="cs-CZ"/>
        </w:rPr>
        <w:t xml:space="preserve">VF 4 </w:t>
      </w:r>
      <w:r w:rsidRPr="005209F4">
        <w:rPr>
          <w:rFonts w:ascii="Calibri" w:hAnsi="Calibri" w:cs="Calibri"/>
          <w:color w:val="000000"/>
          <w:sz w:val="22"/>
          <w:szCs w:val="22"/>
          <w:lang w:eastAsia="cs-CZ"/>
        </w:rPr>
        <w:t>v BIM (</w:t>
      </w:r>
      <w:r>
        <w:rPr>
          <w:rFonts w:ascii="Calibri" w:hAnsi="Calibri" w:cs="Calibri"/>
          <w:color w:val="000000"/>
          <w:sz w:val="22"/>
          <w:szCs w:val="22"/>
        </w:rPr>
        <w:t>p</w:t>
      </w:r>
      <w:r w:rsidRPr="005209F4">
        <w:rPr>
          <w:rFonts w:ascii="Calibri" w:hAnsi="Calibri" w:cs="Calibri"/>
          <w:color w:val="000000"/>
          <w:sz w:val="22"/>
          <w:szCs w:val="22"/>
        </w:rPr>
        <w:t xml:space="preserve">ožadavky na informační </w:t>
      </w:r>
      <w:r>
        <w:rPr>
          <w:rFonts w:ascii="Calibri" w:hAnsi="Calibri" w:cs="Calibri"/>
          <w:color w:val="000000"/>
          <w:sz w:val="22"/>
          <w:szCs w:val="22"/>
        </w:rPr>
        <w:t>modelování budov)</w:t>
      </w:r>
      <w:r w:rsidRPr="005209F4">
        <w:rPr>
          <w:rFonts w:ascii="Calibri" w:hAnsi="Calibri" w:cs="Times New Roman"/>
          <w:color w:val="000000"/>
          <w:sz w:val="22"/>
          <w:szCs w:val="22"/>
          <w:lang w:eastAsia="cs-CZ"/>
        </w:rPr>
        <w:t xml:space="preserve"> jsou uvedené v </w:t>
      </w:r>
      <w:r w:rsidR="00E920B3">
        <w:rPr>
          <w:rFonts w:ascii="Calibri" w:hAnsi="Calibri" w:cs="Times New Roman"/>
          <w:color w:val="000000"/>
          <w:sz w:val="22"/>
          <w:szCs w:val="22"/>
          <w:lang w:eastAsia="cs-CZ"/>
        </w:rPr>
        <w:t>P</w:t>
      </w:r>
      <w:r w:rsidRPr="005209F4">
        <w:rPr>
          <w:rFonts w:ascii="Calibri" w:hAnsi="Calibri" w:cs="Times New Roman"/>
          <w:color w:val="000000"/>
          <w:sz w:val="22"/>
          <w:szCs w:val="22"/>
          <w:lang w:eastAsia="cs-CZ"/>
        </w:rPr>
        <w:t xml:space="preserve">říloze č. </w:t>
      </w:r>
      <w:r w:rsidR="009210E7">
        <w:rPr>
          <w:rFonts w:ascii="Calibri" w:hAnsi="Calibri" w:cs="Times New Roman"/>
          <w:color w:val="000000"/>
          <w:sz w:val="22"/>
          <w:szCs w:val="22"/>
          <w:lang w:eastAsia="cs-CZ"/>
        </w:rPr>
        <w:t>6 ZD</w:t>
      </w:r>
      <w:r w:rsidRPr="005209F4">
        <w:rPr>
          <w:rFonts w:ascii="Calibri" w:hAnsi="Calibri" w:cs="Times New Roman"/>
          <w:color w:val="000000"/>
          <w:sz w:val="22"/>
          <w:szCs w:val="22"/>
          <w:lang w:eastAsia="cs-CZ"/>
        </w:rPr>
        <w:t>.</w:t>
      </w:r>
    </w:p>
    <w:p w14:paraId="151CB2BB" w14:textId="77777777" w:rsidR="006F054F" w:rsidRPr="00DE6344" w:rsidRDefault="00A06458" w:rsidP="00DB337E">
      <w:pPr>
        <w:spacing w:after="240" w:line="276" w:lineRule="auto"/>
        <w:rPr>
          <w:rFonts w:ascii="Calibri" w:hAnsi="Calibri" w:cs="Times New Roman"/>
          <w:b/>
          <w:color w:val="000000"/>
          <w:sz w:val="22"/>
          <w:szCs w:val="22"/>
          <w:lang w:eastAsia="cs-CZ"/>
        </w:rPr>
      </w:pPr>
      <w:r w:rsidRPr="00DE6344">
        <w:rPr>
          <w:rFonts w:ascii="Calibri" w:hAnsi="Calibri" w:cs="Calibri"/>
          <w:b/>
          <w:sz w:val="22"/>
          <w:szCs w:val="22"/>
          <w:lang w:eastAsia="cs-CZ"/>
        </w:rPr>
        <w:t>VF</w:t>
      </w:r>
      <w:r w:rsidR="00276267" w:rsidRPr="00DE6344">
        <w:rPr>
          <w:rFonts w:ascii="Calibri" w:hAnsi="Calibri" w:cs="Calibri"/>
          <w:b/>
          <w:sz w:val="22"/>
          <w:szCs w:val="22"/>
          <w:lang w:eastAsia="cs-CZ"/>
        </w:rPr>
        <w:t>5</w:t>
      </w:r>
      <w:r w:rsidRPr="00DE6344">
        <w:rPr>
          <w:rFonts w:ascii="Calibri" w:hAnsi="Calibri" w:cs="Calibri"/>
          <w:b/>
          <w:sz w:val="22"/>
          <w:szCs w:val="22"/>
          <w:lang w:eastAsia="cs-CZ"/>
        </w:rPr>
        <w:t xml:space="preserve"> </w:t>
      </w:r>
      <w:r w:rsidR="006F054F" w:rsidRPr="00DE6344">
        <w:rPr>
          <w:rFonts w:ascii="Calibri" w:hAnsi="Calibri" w:cs="Calibri"/>
          <w:b/>
          <w:sz w:val="22"/>
          <w:szCs w:val="22"/>
          <w:lang w:eastAsia="cs-CZ"/>
        </w:rPr>
        <w:t xml:space="preserve">provádění autorského dozoru při provádění stavby, včetně součinnosti při </w:t>
      </w:r>
      <w:r w:rsidR="003B29D4">
        <w:rPr>
          <w:rFonts w:ascii="Calibri" w:hAnsi="Calibri" w:cs="Calibri"/>
          <w:b/>
          <w:sz w:val="22"/>
          <w:szCs w:val="22"/>
          <w:lang w:eastAsia="cs-CZ"/>
        </w:rPr>
        <w:t>výběru zhotovitele stavby (ATD) a p</w:t>
      </w:r>
      <w:r w:rsidR="000B317A">
        <w:rPr>
          <w:rFonts w:ascii="Calibri" w:hAnsi="Calibri" w:cs="Calibri"/>
          <w:b/>
          <w:sz w:val="22"/>
          <w:szCs w:val="22"/>
          <w:lang w:eastAsia="cs-CZ"/>
        </w:rPr>
        <w:t>rovedení související činnosti.</w:t>
      </w:r>
    </w:p>
    <w:p w14:paraId="09016EE1" w14:textId="77777777" w:rsidR="00276267" w:rsidRDefault="00BA797C" w:rsidP="00126453">
      <w:pPr>
        <w:suppressAutoHyphens w:val="0"/>
        <w:autoSpaceDE w:val="0"/>
        <w:autoSpaceDN w:val="0"/>
        <w:adjustRightInd w:val="0"/>
        <w:rPr>
          <w:rFonts w:ascii="Calibri" w:hAnsi="Calibri" w:cs="Times New Roman"/>
          <w:color w:val="000000"/>
          <w:sz w:val="22"/>
          <w:szCs w:val="22"/>
          <w:lang w:eastAsia="cs-CZ"/>
        </w:rPr>
      </w:pPr>
      <w:r>
        <w:rPr>
          <w:rFonts w:ascii="Calibri" w:hAnsi="Calibri" w:cs="Times New Roman"/>
          <w:color w:val="000000"/>
          <w:sz w:val="22"/>
          <w:szCs w:val="22"/>
          <w:lang w:eastAsia="cs-CZ"/>
        </w:rPr>
        <w:t>Podrobná specifikace rozsahu výkonových fází je stanovena v obchodních podmínká</w:t>
      </w:r>
      <w:r w:rsidR="00EB5F9B">
        <w:rPr>
          <w:rFonts w:ascii="Calibri" w:hAnsi="Calibri" w:cs="Times New Roman"/>
          <w:color w:val="000000"/>
          <w:sz w:val="22"/>
          <w:szCs w:val="22"/>
          <w:lang w:eastAsia="cs-CZ"/>
        </w:rPr>
        <w:t xml:space="preserve">ch, které tvoří </w:t>
      </w:r>
      <w:r w:rsidR="00E920B3">
        <w:rPr>
          <w:rFonts w:ascii="Calibri" w:hAnsi="Calibri" w:cs="Times New Roman"/>
          <w:color w:val="000000"/>
          <w:sz w:val="22"/>
          <w:szCs w:val="22"/>
          <w:lang w:eastAsia="cs-CZ"/>
        </w:rPr>
        <w:t>P</w:t>
      </w:r>
      <w:r w:rsidR="00A44700">
        <w:rPr>
          <w:rFonts w:ascii="Calibri" w:hAnsi="Calibri" w:cs="Times New Roman"/>
          <w:color w:val="000000"/>
          <w:sz w:val="22"/>
          <w:szCs w:val="22"/>
          <w:lang w:eastAsia="cs-CZ"/>
        </w:rPr>
        <w:t>řílohu č. 1 ZD</w:t>
      </w:r>
      <w:r w:rsidR="00EB5F9B">
        <w:rPr>
          <w:rFonts w:ascii="Calibri" w:hAnsi="Calibri" w:cs="Times New Roman"/>
          <w:color w:val="000000"/>
          <w:sz w:val="22"/>
          <w:szCs w:val="22"/>
          <w:lang w:eastAsia="cs-CZ"/>
        </w:rPr>
        <w:t>.</w:t>
      </w:r>
    </w:p>
    <w:p w14:paraId="17075108" w14:textId="77777777" w:rsidR="00960499" w:rsidRDefault="00960499" w:rsidP="00126453">
      <w:pPr>
        <w:suppressAutoHyphens w:val="0"/>
        <w:autoSpaceDE w:val="0"/>
        <w:autoSpaceDN w:val="0"/>
        <w:adjustRightInd w:val="0"/>
        <w:rPr>
          <w:rFonts w:ascii="Calibri" w:hAnsi="Calibri" w:cs="Times New Roman"/>
          <w:color w:val="000000"/>
          <w:sz w:val="22"/>
          <w:szCs w:val="22"/>
          <w:lang w:eastAsia="cs-CZ"/>
        </w:rPr>
      </w:pPr>
    </w:p>
    <w:p w14:paraId="0EBC6897" w14:textId="77777777" w:rsidR="007D35FE" w:rsidRDefault="00F95F1E" w:rsidP="00064E92">
      <w:pPr>
        <w:pStyle w:val="Odstavecseseznamem"/>
        <w:widowControl w:val="0"/>
        <w:numPr>
          <w:ilvl w:val="0"/>
          <w:numId w:val="50"/>
        </w:numPr>
        <w:ind w:left="709" w:hanging="709"/>
        <w:rPr>
          <w:rFonts w:ascii="Calibri" w:hAnsi="Calibri" w:cs="Calibri"/>
          <w:sz w:val="22"/>
          <w:szCs w:val="22"/>
        </w:rPr>
      </w:pPr>
      <w:r>
        <w:rPr>
          <w:rFonts w:ascii="Calibri" w:hAnsi="Calibri" w:cs="Calibri"/>
          <w:b/>
          <w:sz w:val="22"/>
          <w:szCs w:val="22"/>
        </w:rPr>
        <w:t>D</w:t>
      </w:r>
      <w:r w:rsidR="00357BF8" w:rsidRPr="00783766">
        <w:rPr>
          <w:rFonts w:ascii="Calibri" w:hAnsi="Calibri" w:cs="Calibri"/>
          <w:b/>
          <w:sz w:val="22"/>
          <w:szCs w:val="22"/>
        </w:rPr>
        <w:t>oba plnění veřejné zakázky</w:t>
      </w:r>
    </w:p>
    <w:p w14:paraId="6D0523AC" w14:textId="77777777" w:rsidR="002B4357" w:rsidRDefault="002B4357" w:rsidP="002B4357">
      <w:pPr>
        <w:suppressAutoHyphens w:val="0"/>
        <w:autoSpaceDE w:val="0"/>
        <w:autoSpaceDN w:val="0"/>
        <w:adjustRightInd w:val="0"/>
        <w:jc w:val="left"/>
        <w:rPr>
          <w:rFonts w:ascii="Calibri" w:hAnsi="Calibri" w:cs="Calibri"/>
          <w:color w:val="000000"/>
          <w:szCs w:val="20"/>
          <w:lang w:eastAsia="cs-CZ"/>
        </w:rPr>
      </w:pPr>
    </w:p>
    <w:p w14:paraId="79366DE0" w14:textId="77777777" w:rsidR="002B4357" w:rsidRPr="00440384" w:rsidRDefault="002143E2" w:rsidP="00440384">
      <w:pPr>
        <w:tabs>
          <w:tab w:val="left" w:pos="709"/>
        </w:tabs>
        <w:suppressAutoHyphens w:val="0"/>
        <w:autoSpaceDE w:val="0"/>
        <w:autoSpaceDN w:val="0"/>
        <w:adjustRightInd w:val="0"/>
        <w:rPr>
          <w:rFonts w:ascii="Calibri" w:hAnsi="Calibri"/>
          <w:b/>
          <w:color w:val="000000"/>
          <w:sz w:val="22"/>
          <w:szCs w:val="22"/>
          <w:lang w:eastAsia="cs-CZ"/>
        </w:rPr>
      </w:pPr>
      <w:r>
        <w:rPr>
          <w:rFonts w:ascii="Calibri" w:hAnsi="Calibri"/>
          <w:b/>
          <w:color w:val="000000"/>
          <w:sz w:val="22"/>
          <w:szCs w:val="22"/>
          <w:lang w:eastAsia="cs-CZ"/>
        </w:rPr>
        <w:t xml:space="preserve">VF1  </w:t>
      </w:r>
      <w:r w:rsidR="00537F50">
        <w:rPr>
          <w:rFonts w:ascii="Calibri" w:hAnsi="Calibri"/>
          <w:b/>
          <w:color w:val="000000"/>
          <w:sz w:val="22"/>
          <w:szCs w:val="22"/>
          <w:lang w:eastAsia="cs-CZ"/>
        </w:rPr>
        <w:t>p</w:t>
      </w:r>
      <w:r w:rsidR="002B4357" w:rsidRPr="002143E2">
        <w:rPr>
          <w:rFonts w:ascii="Calibri" w:hAnsi="Calibri"/>
          <w:b/>
          <w:color w:val="000000"/>
          <w:sz w:val="22"/>
          <w:szCs w:val="22"/>
          <w:lang w:eastAsia="cs-CZ"/>
        </w:rPr>
        <w:t xml:space="preserve">řípravné práce pro projektovou dokumentaci </w:t>
      </w:r>
    </w:p>
    <w:p w14:paraId="382215E6" w14:textId="77777777" w:rsidR="003739C7" w:rsidRDefault="003739C7" w:rsidP="00A502E9">
      <w:pPr>
        <w:suppressAutoHyphens w:val="0"/>
        <w:autoSpaceDE w:val="0"/>
        <w:autoSpaceDN w:val="0"/>
        <w:adjustRightInd w:val="0"/>
        <w:spacing w:after="240"/>
        <w:jc w:val="left"/>
        <w:rPr>
          <w:rFonts w:ascii="Calibri" w:hAnsi="Calibri"/>
          <w:color w:val="000000"/>
          <w:sz w:val="22"/>
          <w:szCs w:val="22"/>
          <w:lang w:eastAsia="cs-CZ"/>
        </w:rPr>
      </w:pPr>
      <w:r>
        <w:rPr>
          <w:rFonts w:ascii="Calibri" w:hAnsi="Calibri"/>
          <w:color w:val="000000"/>
          <w:sz w:val="22"/>
          <w:szCs w:val="22"/>
          <w:lang w:eastAsia="cs-CZ"/>
        </w:rPr>
        <w:t>Přípravné p</w:t>
      </w:r>
      <w:r w:rsidR="006F054F">
        <w:rPr>
          <w:rFonts w:ascii="Calibri" w:hAnsi="Calibri"/>
          <w:color w:val="000000"/>
          <w:sz w:val="22"/>
          <w:szCs w:val="22"/>
          <w:lang w:eastAsia="cs-CZ"/>
        </w:rPr>
        <w:t>ráce budou prováděny v rozsahu:</w:t>
      </w:r>
    </w:p>
    <w:p w14:paraId="0EAEE536" w14:textId="77777777" w:rsidR="002B4357" w:rsidRPr="00CB2F5B" w:rsidRDefault="002B4357" w:rsidP="00CB2F5B">
      <w:pPr>
        <w:pStyle w:val="Odstavecseseznamem"/>
        <w:numPr>
          <w:ilvl w:val="0"/>
          <w:numId w:val="14"/>
        </w:numPr>
        <w:suppressAutoHyphens w:val="0"/>
        <w:autoSpaceDE w:val="0"/>
        <w:autoSpaceDN w:val="0"/>
        <w:adjustRightInd w:val="0"/>
        <w:rPr>
          <w:rFonts w:ascii="Calibri" w:hAnsi="Calibri"/>
          <w:color w:val="000000"/>
          <w:sz w:val="22"/>
          <w:szCs w:val="22"/>
          <w:lang w:eastAsia="cs-CZ"/>
        </w:rPr>
      </w:pPr>
      <w:r w:rsidRPr="007C6A48">
        <w:rPr>
          <w:rFonts w:ascii="Calibri" w:hAnsi="Calibri"/>
          <w:color w:val="000000"/>
          <w:sz w:val="22"/>
          <w:szCs w:val="22"/>
          <w:lang w:eastAsia="cs-CZ"/>
        </w:rPr>
        <w:t>zaměření stávajícího stavu objektu (půdorysy všech podlaží, nejméně jeden podélný a tři příčné svislé řezy, pohledy), výstupem bude digitální pasport stávajícího uspo</w:t>
      </w:r>
      <w:r w:rsidR="006F054F">
        <w:rPr>
          <w:rFonts w:ascii="Calibri" w:hAnsi="Calibri"/>
          <w:color w:val="000000"/>
          <w:sz w:val="22"/>
          <w:szCs w:val="22"/>
          <w:lang w:eastAsia="cs-CZ"/>
        </w:rPr>
        <w:t>řádání objektu ve formátu *.dwg.</w:t>
      </w:r>
    </w:p>
    <w:p w14:paraId="669BF51F" w14:textId="77777777" w:rsidR="002B4357" w:rsidRDefault="001A7A13" w:rsidP="00A502E9">
      <w:pPr>
        <w:suppressAutoHyphens w:val="0"/>
        <w:autoSpaceDE w:val="0"/>
        <w:autoSpaceDN w:val="0"/>
        <w:adjustRightInd w:val="0"/>
        <w:spacing w:after="240"/>
        <w:jc w:val="left"/>
        <w:rPr>
          <w:rFonts w:ascii="Calibri" w:hAnsi="Calibri" w:cs="Calibri"/>
          <w:color w:val="000000"/>
          <w:sz w:val="22"/>
          <w:szCs w:val="22"/>
          <w:lang w:eastAsia="cs-CZ"/>
        </w:rPr>
      </w:pPr>
      <w:r>
        <w:rPr>
          <w:rFonts w:ascii="Calibri" w:hAnsi="Calibri" w:cs="Calibri"/>
          <w:color w:val="000000"/>
          <w:sz w:val="22"/>
          <w:szCs w:val="22"/>
          <w:lang w:eastAsia="cs-CZ"/>
        </w:rPr>
        <w:t>D</w:t>
      </w:r>
      <w:r w:rsidR="002B4357" w:rsidRPr="003739C7">
        <w:rPr>
          <w:rFonts w:ascii="Calibri" w:hAnsi="Calibri" w:cs="Calibri"/>
          <w:color w:val="000000"/>
          <w:sz w:val="22"/>
          <w:szCs w:val="22"/>
          <w:lang w:eastAsia="cs-CZ"/>
        </w:rPr>
        <w:t>oba dokončení max.</w:t>
      </w:r>
      <w:r w:rsidR="004853DF">
        <w:rPr>
          <w:rFonts w:ascii="Calibri" w:hAnsi="Calibri" w:cs="Calibri"/>
          <w:color w:val="000000"/>
          <w:sz w:val="22"/>
          <w:szCs w:val="22"/>
          <w:lang w:eastAsia="cs-CZ"/>
        </w:rPr>
        <w:t xml:space="preserve"> do</w:t>
      </w:r>
      <w:r w:rsidR="00B307E6">
        <w:rPr>
          <w:rFonts w:ascii="Calibri" w:hAnsi="Calibri" w:cs="Calibri"/>
          <w:color w:val="000000"/>
          <w:sz w:val="22"/>
          <w:szCs w:val="22"/>
          <w:lang w:eastAsia="cs-CZ"/>
        </w:rPr>
        <w:t xml:space="preserve"> 45</w:t>
      </w:r>
      <w:r w:rsidR="006050A4" w:rsidRPr="003739C7">
        <w:rPr>
          <w:rFonts w:ascii="Calibri" w:hAnsi="Calibri" w:cs="Calibri"/>
          <w:color w:val="000000"/>
          <w:sz w:val="22"/>
          <w:szCs w:val="22"/>
          <w:lang w:eastAsia="cs-CZ"/>
        </w:rPr>
        <w:t xml:space="preserve"> kalendářních dnů od nabytí účinnosti podepsané smlouvy</w:t>
      </w:r>
      <w:r w:rsidR="0071175A">
        <w:rPr>
          <w:rFonts w:ascii="Calibri" w:hAnsi="Calibri" w:cs="Calibri"/>
          <w:color w:val="000000"/>
          <w:sz w:val="22"/>
          <w:szCs w:val="22"/>
          <w:lang w:eastAsia="cs-CZ"/>
        </w:rPr>
        <w:t>.</w:t>
      </w:r>
      <w:r w:rsidR="006F054F">
        <w:rPr>
          <w:rFonts w:ascii="Calibri" w:hAnsi="Calibri" w:cs="Calibri"/>
          <w:color w:val="000000"/>
          <w:sz w:val="22"/>
          <w:szCs w:val="22"/>
          <w:lang w:eastAsia="cs-CZ"/>
        </w:rPr>
        <w:t xml:space="preserve"> </w:t>
      </w:r>
    </w:p>
    <w:p w14:paraId="0817A26C" w14:textId="77777777" w:rsidR="002B4357" w:rsidRPr="00CB2F5B" w:rsidRDefault="00C524EB" w:rsidP="00CB2F5B">
      <w:pPr>
        <w:pStyle w:val="Odstavecseseznamem"/>
        <w:numPr>
          <w:ilvl w:val="0"/>
          <w:numId w:val="14"/>
        </w:numPr>
        <w:suppressAutoHyphens w:val="0"/>
        <w:autoSpaceDE w:val="0"/>
        <w:autoSpaceDN w:val="0"/>
        <w:adjustRightInd w:val="0"/>
        <w:rPr>
          <w:rFonts w:ascii="Calibri" w:hAnsi="Calibri" w:cs="Calibri"/>
          <w:color w:val="000000"/>
          <w:szCs w:val="20"/>
          <w:lang w:eastAsia="cs-CZ"/>
        </w:rPr>
      </w:pPr>
      <w:r>
        <w:rPr>
          <w:rFonts w:ascii="Calibri" w:hAnsi="Calibri"/>
          <w:color w:val="000000"/>
          <w:sz w:val="22"/>
          <w:szCs w:val="22"/>
          <w:lang w:eastAsia="cs-CZ"/>
        </w:rPr>
        <w:t>všechny nutné průzkumy a posudky pro zpracování navazujících fází zpracování dokumentací tj.</w:t>
      </w:r>
      <w:r w:rsidR="001228EF">
        <w:rPr>
          <w:rFonts w:ascii="Calibri" w:hAnsi="Calibri"/>
          <w:color w:val="000000"/>
          <w:sz w:val="22"/>
          <w:szCs w:val="22"/>
          <w:lang w:eastAsia="cs-CZ"/>
        </w:rPr>
        <w:t xml:space="preserve"> </w:t>
      </w:r>
      <w:r w:rsidR="002B4357" w:rsidRPr="007C6A48">
        <w:rPr>
          <w:rFonts w:ascii="Calibri" w:hAnsi="Calibri"/>
          <w:color w:val="000000"/>
          <w:sz w:val="22"/>
          <w:szCs w:val="22"/>
          <w:lang w:eastAsia="cs-CZ"/>
        </w:rPr>
        <w:t>stavebně-technický průzkum zaměřený zejména na posouzení základových konstrukcí objektu, stavu stropních konstrukcí (posouzení nutnosti eventu</w:t>
      </w:r>
      <w:r w:rsidR="00126453">
        <w:rPr>
          <w:rFonts w:ascii="Calibri" w:hAnsi="Calibri"/>
          <w:color w:val="000000"/>
          <w:sz w:val="22"/>
          <w:szCs w:val="22"/>
          <w:lang w:eastAsia="cs-CZ"/>
        </w:rPr>
        <w:t>á</w:t>
      </w:r>
      <w:r w:rsidR="002B4357" w:rsidRPr="007C6A48">
        <w:rPr>
          <w:rFonts w:ascii="Calibri" w:hAnsi="Calibri"/>
          <w:color w:val="000000"/>
          <w:sz w:val="22"/>
          <w:szCs w:val="22"/>
          <w:lang w:eastAsia="cs-CZ"/>
        </w:rPr>
        <w:t>lní výměny nosných stropních prvků), stavu krytin, krovů, jejich mikrobiologie, stav vnitřních a vnějších omítek, pasport přípojek technického zařízení budov, případně analýzu dalších stavebních prvků, jejichž řešení bude rozhodující p</w:t>
      </w:r>
      <w:r w:rsidR="0090021B">
        <w:rPr>
          <w:rFonts w:ascii="Calibri" w:hAnsi="Calibri"/>
          <w:color w:val="000000"/>
          <w:sz w:val="22"/>
          <w:szCs w:val="22"/>
          <w:lang w:eastAsia="cs-CZ"/>
        </w:rPr>
        <w:t>ro návrh projektové dokumentace.</w:t>
      </w:r>
    </w:p>
    <w:p w14:paraId="0DBEBBE4" w14:textId="77777777" w:rsidR="00AD0B27" w:rsidRPr="004853DF" w:rsidRDefault="001A7A13" w:rsidP="004853DF">
      <w:pPr>
        <w:suppressAutoHyphens w:val="0"/>
        <w:autoSpaceDE w:val="0"/>
        <w:autoSpaceDN w:val="0"/>
        <w:adjustRightInd w:val="0"/>
        <w:rPr>
          <w:rFonts w:ascii="Calibri" w:hAnsi="Calibri" w:cs="Calibri"/>
          <w:color w:val="000000"/>
          <w:sz w:val="22"/>
          <w:szCs w:val="22"/>
          <w:lang w:eastAsia="cs-CZ"/>
        </w:rPr>
      </w:pPr>
      <w:r>
        <w:rPr>
          <w:rFonts w:ascii="Calibri" w:hAnsi="Calibri" w:cs="Calibri"/>
          <w:color w:val="000000"/>
          <w:sz w:val="22"/>
          <w:szCs w:val="22"/>
          <w:lang w:eastAsia="cs-CZ"/>
        </w:rPr>
        <w:t>D</w:t>
      </w:r>
      <w:r w:rsidR="002B4357" w:rsidRPr="003739C7">
        <w:rPr>
          <w:rFonts w:ascii="Calibri" w:hAnsi="Calibri" w:cs="Calibri"/>
          <w:color w:val="000000"/>
          <w:sz w:val="22"/>
          <w:szCs w:val="22"/>
          <w:lang w:eastAsia="cs-CZ"/>
        </w:rPr>
        <w:t>oba dokončení</w:t>
      </w:r>
      <w:r w:rsidR="004853DF">
        <w:rPr>
          <w:rFonts w:ascii="Calibri" w:hAnsi="Calibri" w:cs="Calibri"/>
          <w:color w:val="000000"/>
          <w:sz w:val="22"/>
          <w:szCs w:val="22"/>
          <w:lang w:eastAsia="cs-CZ"/>
        </w:rPr>
        <w:t xml:space="preserve"> max. do</w:t>
      </w:r>
      <w:r w:rsidR="00B307E6">
        <w:rPr>
          <w:rFonts w:ascii="Calibri" w:hAnsi="Calibri" w:cs="Calibri"/>
          <w:color w:val="000000"/>
          <w:sz w:val="22"/>
          <w:szCs w:val="22"/>
          <w:lang w:eastAsia="cs-CZ"/>
        </w:rPr>
        <w:t xml:space="preserve"> 45</w:t>
      </w:r>
      <w:r w:rsidR="006050A4" w:rsidRPr="003739C7">
        <w:rPr>
          <w:rFonts w:ascii="Calibri" w:hAnsi="Calibri" w:cs="Calibri"/>
          <w:color w:val="000000"/>
          <w:sz w:val="22"/>
          <w:szCs w:val="22"/>
          <w:lang w:eastAsia="cs-CZ"/>
        </w:rPr>
        <w:t xml:space="preserve"> kalendářních dnů </w:t>
      </w:r>
      <w:r w:rsidR="00C524EB">
        <w:rPr>
          <w:rFonts w:ascii="Calibri" w:hAnsi="Calibri" w:cs="Calibri"/>
          <w:color w:val="000000"/>
          <w:sz w:val="22"/>
          <w:szCs w:val="22"/>
          <w:lang w:eastAsia="cs-CZ"/>
        </w:rPr>
        <w:t>ode dne předané Výzvy k zahájení prací.</w:t>
      </w:r>
    </w:p>
    <w:p w14:paraId="693AC536" w14:textId="1A3E17BB" w:rsidR="00B307E6" w:rsidRPr="00517A29" w:rsidRDefault="00B307E6" w:rsidP="002B4357">
      <w:pPr>
        <w:suppressAutoHyphens w:val="0"/>
        <w:autoSpaceDE w:val="0"/>
        <w:autoSpaceDN w:val="0"/>
        <w:adjustRightInd w:val="0"/>
        <w:jc w:val="left"/>
        <w:rPr>
          <w:rFonts w:ascii="Calibri" w:hAnsi="Calibri"/>
          <w:sz w:val="22"/>
          <w:szCs w:val="22"/>
          <w:lang w:eastAsia="cs-CZ"/>
        </w:rPr>
      </w:pPr>
    </w:p>
    <w:p w14:paraId="0EAC88FA" w14:textId="77777777" w:rsidR="002B4357" w:rsidRPr="002143E2" w:rsidRDefault="002143E2" w:rsidP="002143E2">
      <w:pPr>
        <w:tabs>
          <w:tab w:val="left" w:pos="709"/>
        </w:tabs>
        <w:suppressAutoHyphens w:val="0"/>
        <w:autoSpaceDE w:val="0"/>
        <w:autoSpaceDN w:val="0"/>
        <w:adjustRightInd w:val="0"/>
        <w:rPr>
          <w:rFonts w:ascii="Calibri" w:hAnsi="Calibri"/>
          <w:b/>
          <w:sz w:val="22"/>
          <w:szCs w:val="22"/>
          <w:lang w:eastAsia="cs-CZ"/>
        </w:rPr>
      </w:pPr>
      <w:r>
        <w:rPr>
          <w:rFonts w:ascii="Calibri" w:hAnsi="Calibri"/>
          <w:b/>
          <w:sz w:val="22"/>
          <w:szCs w:val="22"/>
          <w:lang w:eastAsia="cs-CZ"/>
        </w:rPr>
        <w:t xml:space="preserve">VF2 </w:t>
      </w:r>
      <w:r w:rsidR="00537F50">
        <w:rPr>
          <w:rFonts w:ascii="Calibri" w:hAnsi="Calibri"/>
          <w:b/>
          <w:sz w:val="22"/>
          <w:szCs w:val="22"/>
          <w:lang w:eastAsia="cs-CZ"/>
        </w:rPr>
        <w:t>z</w:t>
      </w:r>
      <w:r w:rsidR="002B4357" w:rsidRPr="002143E2">
        <w:rPr>
          <w:rFonts w:ascii="Calibri" w:hAnsi="Calibri"/>
          <w:b/>
          <w:sz w:val="22"/>
          <w:szCs w:val="22"/>
          <w:lang w:eastAsia="cs-CZ"/>
        </w:rPr>
        <w:t>pracování</w:t>
      </w:r>
      <w:r w:rsidR="001E0E6D">
        <w:rPr>
          <w:rFonts w:ascii="Calibri" w:hAnsi="Calibri"/>
          <w:b/>
          <w:sz w:val="22"/>
          <w:szCs w:val="22"/>
          <w:lang w:eastAsia="cs-CZ"/>
        </w:rPr>
        <w:t xml:space="preserve"> projektové</w:t>
      </w:r>
      <w:r w:rsidR="002B4357" w:rsidRPr="002143E2">
        <w:rPr>
          <w:rFonts w:ascii="Calibri" w:hAnsi="Calibri"/>
          <w:b/>
          <w:sz w:val="22"/>
          <w:szCs w:val="22"/>
          <w:lang w:eastAsia="cs-CZ"/>
        </w:rPr>
        <w:t xml:space="preserve"> </w:t>
      </w:r>
      <w:r w:rsidR="00547ADB">
        <w:rPr>
          <w:rFonts w:ascii="Calibri" w:hAnsi="Calibri"/>
          <w:b/>
          <w:sz w:val="22"/>
          <w:szCs w:val="22"/>
          <w:lang w:eastAsia="cs-CZ"/>
        </w:rPr>
        <w:t xml:space="preserve">dokumentace k žádosti </w:t>
      </w:r>
      <w:r w:rsidR="00FA2FC1">
        <w:rPr>
          <w:rFonts w:ascii="Calibri" w:hAnsi="Calibri"/>
          <w:b/>
          <w:sz w:val="22"/>
          <w:szCs w:val="22"/>
          <w:lang w:eastAsia="cs-CZ"/>
        </w:rPr>
        <w:t xml:space="preserve">o </w:t>
      </w:r>
      <w:r w:rsidR="002B4357" w:rsidRPr="002143E2">
        <w:rPr>
          <w:rFonts w:ascii="Calibri" w:hAnsi="Calibri"/>
          <w:b/>
          <w:sz w:val="22"/>
          <w:szCs w:val="22"/>
          <w:lang w:eastAsia="cs-CZ"/>
        </w:rPr>
        <w:t>vydání územního rozhodnutí o umístění stavby (DUR)</w:t>
      </w:r>
      <w:r w:rsidR="002A0150" w:rsidRPr="002143E2">
        <w:rPr>
          <w:rFonts w:ascii="Calibri" w:hAnsi="Calibri"/>
          <w:b/>
          <w:sz w:val="22"/>
          <w:szCs w:val="22"/>
          <w:lang w:eastAsia="cs-CZ"/>
        </w:rPr>
        <w:t>, zahájení inženýrské činnosti pro vydání územního rozhodnutí</w:t>
      </w:r>
    </w:p>
    <w:p w14:paraId="0C0FA8EE" w14:textId="77777777" w:rsidR="002B4357" w:rsidRDefault="001A7A13" w:rsidP="00440384">
      <w:pPr>
        <w:suppressAutoHyphens w:val="0"/>
        <w:autoSpaceDE w:val="0"/>
        <w:autoSpaceDN w:val="0"/>
        <w:adjustRightInd w:val="0"/>
        <w:rPr>
          <w:rFonts w:ascii="Calibri" w:hAnsi="Calibri" w:cs="Calibri"/>
          <w:color w:val="000000"/>
          <w:sz w:val="22"/>
          <w:szCs w:val="22"/>
          <w:lang w:eastAsia="cs-CZ"/>
        </w:rPr>
      </w:pPr>
      <w:r>
        <w:rPr>
          <w:rFonts w:ascii="Calibri" w:hAnsi="Calibri" w:cs="Calibri"/>
          <w:color w:val="000000"/>
          <w:sz w:val="22"/>
          <w:szCs w:val="22"/>
          <w:lang w:eastAsia="cs-CZ"/>
        </w:rPr>
        <w:t>D</w:t>
      </w:r>
      <w:r w:rsidR="002B4357" w:rsidRPr="003739C7">
        <w:rPr>
          <w:rFonts w:ascii="Calibri" w:hAnsi="Calibri" w:cs="Calibri"/>
          <w:color w:val="000000"/>
          <w:sz w:val="22"/>
          <w:szCs w:val="22"/>
          <w:lang w:eastAsia="cs-CZ"/>
        </w:rPr>
        <w:t>oba dokončení projektové dokumentace max.</w:t>
      </w:r>
      <w:r w:rsidR="004853DF">
        <w:rPr>
          <w:rFonts w:ascii="Calibri" w:hAnsi="Calibri" w:cs="Calibri"/>
          <w:color w:val="000000"/>
          <w:sz w:val="22"/>
          <w:szCs w:val="22"/>
          <w:lang w:eastAsia="cs-CZ"/>
        </w:rPr>
        <w:t xml:space="preserve"> do</w:t>
      </w:r>
      <w:r w:rsidR="00B307E6">
        <w:rPr>
          <w:rFonts w:ascii="Calibri" w:hAnsi="Calibri" w:cs="Calibri"/>
          <w:color w:val="000000"/>
          <w:sz w:val="22"/>
          <w:szCs w:val="22"/>
          <w:lang w:eastAsia="cs-CZ"/>
        </w:rPr>
        <w:t xml:space="preserve"> 90</w:t>
      </w:r>
      <w:r w:rsidR="002B4357" w:rsidRPr="003739C7">
        <w:rPr>
          <w:rFonts w:ascii="Calibri" w:hAnsi="Calibri" w:cs="Calibri"/>
          <w:color w:val="000000"/>
          <w:sz w:val="22"/>
          <w:szCs w:val="22"/>
          <w:lang w:eastAsia="cs-CZ"/>
        </w:rPr>
        <w:t xml:space="preserve"> </w:t>
      </w:r>
      <w:r w:rsidR="006050A4" w:rsidRPr="003739C7">
        <w:rPr>
          <w:rFonts w:ascii="Calibri" w:hAnsi="Calibri" w:cs="Calibri"/>
          <w:color w:val="000000"/>
          <w:sz w:val="22"/>
          <w:szCs w:val="22"/>
          <w:lang w:eastAsia="cs-CZ"/>
        </w:rPr>
        <w:t>k</w:t>
      </w:r>
      <w:r w:rsidR="003739C7">
        <w:rPr>
          <w:rFonts w:ascii="Calibri" w:hAnsi="Calibri" w:cs="Calibri"/>
          <w:color w:val="000000"/>
          <w:sz w:val="22"/>
          <w:szCs w:val="22"/>
          <w:lang w:eastAsia="cs-CZ"/>
        </w:rPr>
        <w:t>alendářních dnů od</w:t>
      </w:r>
      <w:r w:rsidR="000D6D3F">
        <w:rPr>
          <w:rFonts w:ascii="Calibri" w:hAnsi="Calibri" w:cs="Calibri"/>
          <w:color w:val="000000"/>
          <w:sz w:val="22"/>
          <w:szCs w:val="22"/>
          <w:lang w:eastAsia="cs-CZ"/>
        </w:rPr>
        <w:t>e</w:t>
      </w:r>
      <w:r w:rsidR="003739C7">
        <w:rPr>
          <w:rFonts w:ascii="Calibri" w:hAnsi="Calibri" w:cs="Calibri"/>
          <w:color w:val="000000"/>
          <w:sz w:val="22"/>
          <w:szCs w:val="22"/>
          <w:lang w:eastAsia="cs-CZ"/>
        </w:rPr>
        <w:t xml:space="preserve"> dn</w:t>
      </w:r>
      <w:r w:rsidR="000D6D3F">
        <w:rPr>
          <w:rFonts w:ascii="Calibri" w:hAnsi="Calibri" w:cs="Calibri"/>
          <w:color w:val="000000"/>
          <w:sz w:val="22"/>
          <w:szCs w:val="22"/>
          <w:lang w:eastAsia="cs-CZ"/>
        </w:rPr>
        <w:t>e</w:t>
      </w:r>
      <w:r w:rsidR="003739C7">
        <w:rPr>
          <w:rFonts w:ascii="Calibri" w:hAnsi="Calibri" w:cs="Calibri"/>
          <w:color w:val="000000"/>
          <w:sz w:val="22"/>
          <w:szCs w:val="22"/>
          <w:lang w:eastAsia="cs-CZ"/>
        </w:rPr>
        <w:t xml:space="preserve"> </w:t>
      </w:r>
      <w:r w:rsidR="001228EF">
        <w:rPr>
          <w:rFonts w:ascii="Calibri" w:hAnsi="Calibri" w:cs="Calibri"/>
          <w:color w:val="000000"/>
          <w:sz w:val="22"/>
          <w:szCs w:val="22"/>
          <w:lang w:eastAsia="cs-CZ"/>
        </w:rPr>
        <w:t>předané Výzvy k zahájení prací.</w:t>
      </w:r>
    </w:p>
    <w:p w14:paraId="4FD05839" w14:textId="77777777" w:rsidR="00537F50" w:rsidRDefault="00537F50" w:rsidP="002143E2">
      <w:pPr>
        <w:tabs>
          <w:tab w:val="left" w:pos="709"/>
        </w:tabs>
        <w:suppressAutoHyphens w:val="0"/>
        <w:autoSpaceDE w:val="0"/>
        <w:autoSpaceDN w:val="0"/>
        <w:adjustRightInd w:val="0"/>
        <w:rPr>
          <w:rFonts w:ascii="Calibri" w:hAnsi="Calibri"/>
          <w:b/>
          <w:sz w:val="22"/>
          <w:szCs w:val="22"/>
          <w:lang w:eastAsia="cs-CZ"/>
        </w:rPr>
      </w:pPr>
    </w:p>
    <w:p w14:paraId="06D57188" w14:textId="77777777" w:rsidR="002B4357" w:rsidRPr="002143E2" w:rsidRDefault="00537F50" w:rsidP="00460D2A">
      <w:pPr>
        <w:suppressAutoHyphens w:val="0"/>
        <w:autoSpaceDE w:val="0"/>
        <w:autoSpaceDN w:val="0"/>
        <w:adjustRightInd w:val="0"/>
        <w:spacing w:line="276" w:lineRule="auto"/>
        <w:rPr>
          <w:rFonts w:ascii="Calibri" w:hAnsi="Calibri"/>
          <w:b/>
          <w:sz w:val="22"/>
          <w:szCs w:val="22"/>
          <w:lang w:eastAsia="cs-CZ"/>
        </w:rPr>
      </w:pPr>
      <w:r>
        <w:rPr>
          <w:rFonts w:ascii="Calibri" w:hAnsi="Calibri"/>
          <w:b/>
          <w:sz w:val="22"/>
          <w:szCs w:val="22"/>
          <w:lang w:eastAsia="cs-CZ"/>
        </w:rPr>
        <w:t xml:space="preserve">VF3 zpracování </w:t>
      </w:r>
      <w:r w:rsidRPr="002143E2">
        <w:rPr>
          <w:rFonts w:ascii="Calibri" w:hAnsi="Calibri"/>
          <w:b/>
          <w:sz w:val="22"/>
          <w:szCs w:val="22"/>
          <w:lang w:eastAsia="cs-CZ"/>
        </w:rPr>
        <w:t xml:space="preserve">dokumentace k žádosti o </w:t>
      </w:r>
      <w:r>
        <w:rPr>
          <w:rFonts w:ascii="Calibri" w:hAnsi="Calibri"/>
          <w:b/>
          <w:sz w:val="22"/>
          <w:szCs w:val="22"/>
          <w:lang w:eastAsia="cs-CZ"/>
        </w:rPr>
        <w:t xml:space="preserve">vydání </w:t>
      </w:r>
      <w:r w:rsidRPr="002143E2">
        <w:rPr>
          <w:rFonts w:ascii="Calibri" w:hAnsi="Calibri"/>
          <w:b/>
          <w:sz w:val="22"/>
          <w:szCs w:val="22"/>
          <w:lang w:eastAsia="cs-CZ"/>
        </w:rPr>
        <w:t>stavební</w:t>
      </w:r>
      <w:r>
        <w:rPr>
          <w:rFonts w:ascii="Calibri" w:hAnsi="Calibri"/>
          <w:b/>
          <w:sz w:val="22"/>
          <w:szCs w:val="22"/>
          <w:lang w:eastAsia="cs-CZ"/>
        </w:rPr>
        <w:t>ho</w:t>
      </w:r>
      <w:r w:rsidRPr="002143E2">
        <w:rPr>
          <w:rFonts w:ascii="Calibri" w:hAnsi="Calibri"/>
          <w:b/>
          <w:sz w:val="22"/>
          <w:szCs w:val="22"/>
          <w:lang w:eastAsia="cs-CZ"/>
        </w:rPr>
        <w:t xml:space="preserve"> povolení pro st</w:t>
      </w:r>
      <w:r>
        <w:rPr>
          <w:rFonts w:ascii="Calibri" w:hAnsi="Calibri"/>
          <w:b/>
          <w:sz w:val="22"/>
          <w:szCs w:val="22"/>
          <w:lang w:eastAsia="cs-CZ"/>
        </w:rPr>
        <w:t xml:space="preserve">avbu </w:t>
      </w:r>
      <w:r w:rsidR="00460D2A">
        <w:rPr>
          <w:rFonts w:ascii="Calibri" w:hAnsi="Calibri"/>
          <w:b/>
          <w:sz w:val="22"/>
          <w:szCs w:val="22"/>
          <w:lang w:eastAsia="cs-CZ"/>
        </w:rPr>
        <w:t xml:space="preserve">včetně projektové dokumentace ke stavebnímu povolení </w:t>
      </w:r>
      <w:r>
        <w:rPr>
          <w:rFonts w:ascii="Calibri" w:hAnsi="Calibri"/>
          <w:b/>
          <w:sz w:val="22"/>
          <w:szCs w:val="22"/>
          <w:lang w:eastAsia="cs-CZ"/>
        </w:rPr>
        <w:t>(DSP)</w:t>
      </w:r>
      <w:r w:rsidR="00460D2A">
        <w:rPr>
          <w:rFonts w:ascii="Calibri" w:hAnsi="Calibri"/>
          <w:b/>
          <w:sz w:val="22"/>
          <w:szCs w:val="22"/>
          <w:lang w:eastAsia="cs-CZ"/>
        </w:rPr>
        <w:t>. Z</w:t>
      </w:r>
      <w:r w:rsidR="002A0150" w:rsidRPr="002143E2">
        <w:rPr>
          <w:rFonts w:ascii="Calibri" w:hAnsi="Calibri"/>
          <w:b/>
          <w:sz w:val="22"/>
          <w:szCs w:val="22"/>
          <w:lang w:eastAsia="cs-CZ"/>
        </w:rPr>
        <w:t>ahájení inženýrské činnosti pro</w:t>
      </w:r>
      <w:r w:rsidR="00547ADB">
        <w:rPr>
          <w:rFonts w:ascii="Calibri" w:hAnsi="Calibri"/>
          <w:b/>
          <w:sz w:val="22"/>
          <w:szCs w:val="22"/>
          <w:lang w:eastAsia="cs-CZ"/>
        </w:rPr>
        <w:t xml:space="preserve"> vydání</w:t>
      </w:r>
      <w:r w:rsidR="002A0150" w:rsidRPr="002143E2">
        <w:rPr>
          <w:rFonts w:ascii="Calibri" w:hAnsi="Calibri"/>
          <w:b/>
          <w:sz w:val="22"/>
          <w:szCs w:val="22"/>
          <w:lang w:eastAsia="cs-CZ"/>
        </w:rPr>
        <w:t xml:space="preserve"> stavební</w:t>
      </w:r>
      <w:r w:rsidR="000B317A">
        <w:rPr>
          <w:rFonts w:ascii="Calibri" w:hAnsi="Calibri"/>
          <w:b/>
          <w:sz w:val="22"/>
          <w:szCs w:val="22"/>
          <w:lang w:eastAsia="cs-CZ"/>
        </w:rPr>
        <w:t>ho</w:t>
      </w:r>
      <w:r w:rsidR="002A0150" w:rsidRPr="002143E2">
        <w:rPr>
          <w:rFonts w:ascii="Calibri" w:hAnsi="Calibri"/>
          <w:b/>
          <w:sz w:val="22"/>
          <w:szCs w:val="22"/>
          <w:lang w:eastAsia="cs-CZ"/>
        </w:rPr>
        <w:t xml:space="preserve"> povolení.</w:t>
      </w:r>
    </w:p>
    <w:p w14:paraId="45711452" w14:textId="77777777" w:rsidR="00537F50" w:rsidRDefault="001A7A13" w:rsidP="0090021B">
      <w:pPr>
        <w:suppressAutoHyphens w:val="0"/>
        <w:autoSpaceDE w:val="0"/>
        <w:autoSpaceDN w:val="0"/>
        <w:adjustRightInd w:val="0"/>
        <w:rPr>
          <w:rFonts w:ascii="Calibri" w:hAnsi="Calibri" w:cs="Calibri"/>
          <w:color w:val="000000"/>
          <w:sz w:val="22"/>
          <w:szCs w:val="22"/>
          <w:lang w:eastAsia="cs-CZ"/>
        </w:rPr>
      </w:pPr>
      <w:r>
        <w:rPr>
          <w:rFonts w:ascii="Calibri" w:hAnsi="Calibri" w:cs="Calibri"/>
          <w:color w:val="000000"/>
          <w:sz w:val="22"/>
          <w:szCs w:val="22"/>
          <w:lang w:eastAsia="cs-CZ"/>
        </w:rPr>
        <w:t>D</w:t>
      </w:r>
      <w:r w:rsidR="002B4357" w:rsidRPr="003739C7">
        <w:rPr>
          <w:rFonts w:ascii="Calibri" w:hAnsi="Calibri" w:cs="Calibri"/>
          <w:color w:val="000000"/>
          <w:sz w:val="22"/>
          <w:szCs w:val="22"/>
          <w:lang w:eastAsia="cs-CZ"/>
        </w:rPr>
        <w:t>oba dokončení projektové dokumentace max.</w:t>
      </w:r>
      <w:r w:rsidR="004853DF">
        <w:rPr>
          <w:rFonts w:ascii="Calibri" w:hAnsi="Calibri" w:cs="Calibri"/>
          <w:color w:val="000000"/>
          <w:sz w:val="22"/>
          <w:szCs w:val="22"/>
          <w:lang w:eastAsia="cs-CZ"/>
        </w:rPr>
        <w:t xml:space="preserve"> do</w:t>
      </w:r>
      <w:r w:rsidR="00B307E6">
        <w:rPr>
          <w:rFonts w:ascii="Calibri" w:hAnsi="Calibri" w:cs="Calibri"/>
          <w:color w:val="000000"/>
          <w:sz w:val="22"/>
          <w:szCs w:val="22"/>
          <w:lang w:eastAsia="cs-CZ"/>
        </w:rPr>
        <w:t xml:space="preserve"> 135</w:t>
      </w:r>
      <w:r w:rsidR="006050A4" w:rsidRPr="003739C7">
        <w:rPr>
          <w:rFonts w:ascii="Calibri" w:hAnsi="Calibri" w:cs="Calibri"/>
          <w:color w:val="000000"/>
          <w:sz w:val="22"/>
          <w:szCs w:val="22"/>
          <w:lang w:eastAsia="cs-CZ"/>
        </w:rPr>
        <w:t xml:space="preserve"> kalend</w:t>
      </w:r>
      <w:r w:rsidR="003739C7" w:rsidRPr="003739C7">
        <w:rPr>
          <w:rFonts w:ascii="Calibri" w:hAnsi="Calibri" w:cs="Calibri"/>
          <w:color w:val="000000"/>
          <w:sz w:val="22"/>
          <w:szCs w:val="22"/>
          <w:lang w:eastAsia="cs-CZ"/>
        </w:rPr>
        <w:t>ářních dnů od</w:t>
      </w:r>
      <w:r w:rsidR="000D6D3F">
        <w:rPr>
          <w:rFonts w:ascii="Calibri" w:hAnsi="Calibri" w:cs="Calibri"/>
          <w:color w:val="000000"/>
          <w:sz w:val="22"/>
          <w:szCs w:val="22"/>
          <w:lang w:eastAsia="cs-CZ"/>
        </w:rPr>
        <w:t>e</w:t>
      </w:r>
      <w:r w:rsidR="003739C7" w:rsidRPr="003739C7">
        <w:rPr>
          <w:rFonts w:ascii="Calibri" w:hAnsi="Calibri" w:cs="Calibri"/>
          <w:color w:val="000000"/>
          <w:sz w:val="22"/>
          <w:szCs w:val="22"/>
          <w:lang w:eastAsia="cs-CZ"/>
        </w:rPr>
        <w:t xml:space="preserve"> dne nabytí právní moci územního rozhodnutí.</w:t>
      </w:r>
    </w:p>
    <w:p w14:paraId="1E25642F" w14:textId="77777777" w:rsidR="00537F50" w:rsidRDefault="00537F50" w:rsidP="0090021B">
      <w:pPr>
        <w:suppressAutoHyphens w:val="0"/>
        <w:autoSpaceDE w:val="0"/>
        <w:autoSpaceDN w:val="0"/>
        <w:adjustRightInd w:val="0"/>
        <w:rPr>
          <w:rFonts w:ascii="Calibri" w:hAnsi="Calibri" w:cs="Calibri"/>
          <w:color w:val="000000"/>
          <w:sz w:val="22"/>
          <w:szCs w:val="22"/>
          <w:lang w:eastAsia="cs-CZ"/>
        </w:rPr>
      </w:pPr>
    </w:p>
    <w:p w14:paraId="1B81231D" w14:textId="77777777" w:rsidR="00537F50" w:rsidRPr="00DE6344" w:rsidRDefault="00537F50" w:rsidP="00537F50">
      <w:pPr>
        <w:spacing w:line="276" w:lineRule="auto"/>
        <w:rPr>
          <w:rFonts w:ascii="Calibri" w:hAnsi="Calibri" w:cs="Times New Roman"/>
          <w:b/>
          <w:color w:val="000000"/>
          <w:sz w:val="22"/>
          <w:szCs w:val="22"/>
          <w:lang w:eastAsia="cs-CZ"/>
        </w:rPr>
      </w:pPr>
      <w:r w:rsidRPr="00DE6344">
        <w:rPr>
          <w:rFonts w:ascii="Calibri" w:hAnsi="Calibri" w:cs="Times New Roman"/>
          <w:b/>
          <w:color w:val="000000"/>
          <w:sz w:val="22"/>
          <w:szCs w:val="22"/>
          <w:lang w:eastAsia="cs-CZ"/>
        </w:rPr>
        <w:t>VF4 zpracování projektové dokumentace pro provedení stavby (DPS)</w:t>
      </w:r>
      <w:r>
        <w:rPr>
          <w:rFonts w:ascii="Calibri" w:hAnsi="Calibri" w:cs="Times New Roman"/>
          <w:b/>
          <w:color w:val="000000"/>
          <w:sz w:val="22"/>
          <w:szCs w:val="22"/>
          <w:lang w:eastAsia="cs-CZ"/>
        </w:rPr>
        <w:t>, včetně soupisu stavebních prací, dodávek a služeb s výkazem výměr</w:t>
      </w:r>
      <w:r w:rsidRPr="00DE6344">
        <w:rPr>
          <w:rFonts w:ascii="Calibri" w:hAnsi="Calibri" w:cs="Times New Roman"/>
          <w:b/>
          <w:color w:val="000000"/>
          <w:sz w:val="22"/>
          <w:szCs w:val="22"/>
          <w:lang w:eastAsia="cs-CZ"/>
        </w:rPr>
        <w:t>;</w:t>
      </w:r>
    </w:p>
    <w:p w14:paraId="442CC050" w14:textId="77777777" w:rsidR="00537F50" w:rsidRPr="00B90E0E" w:rsidRDefault="00537F50" w:rsidP="00537F50">
      <w:pPr>
        <w:pStyle w:val="Odstavecseseznamem"/>
        <w:numPr>
          <w:ilvl w:val="0"/>
          <w:numId w:val="44"/>
        </w:numPr>
        <w:spacing w:line="276" w:lineRule="auto"/>
        <w:rPr>
          <w:rFonts w:ascii="Calibri" w:hAnsi="Calibri" w:cs="Times New Roman"/>
          <w:sz w:val="22"/>
          <w:szCs w:val="22"/>
        </w:rPr>
      </w:pPr>
      <w:r w:rsidRPr="00B90E0E">
        <w:rPr>
          <w:rFonts w:ascii="Calibri" w:hAnsi="Calibri" w:cs="Times New Roman"/>
          <w:sz w:val="22"/>
          <w:szCs w:val="22"/>
        </w:rPr>
        <w:t xml:space="preserve">projektová dokumentace pro provedení stavby bude zpracována prostřednictvím </w:t>
      </w:r>
      <w:r w:rsidRPr="00B90E0E">
        <w:rPr>
          <w:rFonts w:ascii="Calibri" w:hAnsi="Calibri"/>
          <w:sz w:val="22"/>
          <w:szCs w:val="22"/>
        </w:rPr>
        <w:t>BIM</w:t>
      </w:r>
      <w:r w:rsidRPr="00B90E0E">
        <w:rPr>
          <w:rFonts w:ascii="Calibri" w:hAnsi="Calibri" w:cs="Times New Roman"/>
          <w:color w:val="000000"/>
          <w:sz w:val="22"/>
          <w:szCs w:val="22"/>
          <w:lang w:eastAsia="cs-CZ"/>
        </w:rPr>
        <w:t xml:space="preserve">  </w:t>
      </w:r>
    </w:p>
    <w:p w14:paraId="03DAA06C" w14:textId="77777777" w:rsidR="00537F50" w:rsidRPr="00960499" w:rsidRDefault="00537F50" w:rsidP="00537F50">
      <w:pPr>
        <w:pStyle w:val="Odstavecseseznamem"/>
        <w:numPr>
          <w:ilvl w:val="0"/>
          <w:numId w:val="44"/>
        </w:numPr>
        <w:spacing w:line="276" w:lineRule="auto"/>
        <w:rPr>
          <w:rFonts w:ascii="Calibri" w:hAnsi="Calibri"/>
          <w:b/>
          <w:sz w:val="22"/>
          <w:szCs w:val="22"/>
        </w:rPr>
      </w:pPr>
      <w:r w:rsidRPr="00960499">
        <w:rPr>
          <w:rFonts w:ascii="Calibri" w:hAnsi="Calibri" w:cs="Times New Roman"/>
          <w:b/>
          <w:color w:val="000000"/>
          <w:sz w:val="22"/>
          <w:szCs w:val="22"/>
          <w:lang w:eastAsia="cs-CZ"/>
        </w:rPr>
        <w:t xml:space="preserve">převedení (integrace) Přílohy č. 3 - Projektová dokumentace již provedené rekonstrukce studovny v přízemí objektu do BIM; </w:t>
      </w:r>
      <w:r w:rsidRPr="00960499">
        <w:rPr>
          <w:rFonts w:ascii="Calibri" w:hAnsi="Calibri"/>
          <w:b/>
          <w:sz w:val="22"/>
          <w:szCs w:val="22"/>
        </w:rPr>
        <w:t xml:space="preserve">  </w:t>
      </w:r>
    </w:p>
    <w:p w14:paraId="7548FD2A" w14:textId="77777777" w:rsidR="0090021B" w:rsidRDefault="001A7A13" w:rsidP="002143E2">
      <w:pPr>
        <w:suppressAutoHyphens w:val="0"/>
        <w:autoSpaceDE w:val="0"/>
        <w:autoSpaceDN w:val="0"/>
        <w:adjustRightInd w:val="0"/>
        <w:rPr>
          <w:rFonts w:ascii="Calibri" w:hAnsi="Calibri" w:cs="Calibri"/>
          <w:b/>
          <w:sz w:val="22"/>
          <w:szCs w:val="22"/>
        </w:rPr>
      </w:pPr>
      <w:r>
        <w:rPr>
          <w:rFonts w:ascii="Calibri" w:hAnsi="Calibri" w:cs="Calibri"/>
          <w:color w:val="000000"/>
          <w:sz w:val="22"/>
          <w:szCs w:val="22"/>
          <w:lang w:eastAsia="cs-CZ"/>
        </w:rPr>
        <w:lastRenderedPageBreak/>
        <w:t>D</w:t>
      </w:r>
      <w:r w:rsidR="002B4357" w:rsidRPr="003739C7">
        <w:rPr>
          <w:rFonts w:ascii="Calibri" w:hAnsi="Calibri" w:cs="Calibri"/>
          <w:color w:val="000000"/>
          <w:sz w:val="22"/>
          <w:szCs w:val="22"/>
          <w:lang w:eastAsia="cs-CZ"/>
        </w:rPr>
        <w:t>oba dokončení</w:t>
      </w:r>
      <w:r w:rsidR="00EF7479">
        <w:rPr>
          <w:rFonts w:ascii="Calibri" w:hAnsi="Calibri" w:cs="Calibri"/>
          <w:color w:val="000000"/>
          <w:sz w:val="22"/>
          <w:szCs w:val="22"/>
          <w:lang w:eastAsia="cs-CZ"/>
        </w:rPr>
        <w:t xml:space="preserve"> obou projektových dokumentací</w:t>
      </w:r>
      <w:r w:rsidR="002B4357" w:rsidRPr="003739C7">
        <w:rPr>
          <w:rFonts w:ascii="Calibri" w:hAnsi="Calibri" w:cs="Calibri"/>
          <w:color w:val="000000"/>
          <w:sz w:val="22"/>
          <w:szCs w:val="22"/>
          <w:lang w:eastAsia="cs-CZ"/>
        </w:rPr>
        <w:t xml:space="preserve"> max.</w:t>
      </w:r>
      <w:r w:rsidR="004853DF">
        <w:rPr>
          <w:rFonts w:ascii="Calibri" w:hAnsi="Calibri" w:cs="Calibri"/>
          <w:color w:val="000000"/>
          <w:sz w:val="22"/>
          <w:szCs w:val="22"/>
          <w:lang w:eastAsia="cs-CZ"/>
        </w:rPr>
        <w:t xml:space="preserve"> do</w:t>
      </w:r>
      <w:r w:rsidR="00B307E6">
        <w:rPr>
          <w:rFonts w:ascii="Calibri" w:hAnsi="Calibri" w:cs="Calibri"/>
          <w:color w:val="000000"/>
          <w:sz w:val="22"/>
          <w:szCs w:val="22"/>
          <w:lang w:eastAsia="cs-CZ"/>
        </w:rPr>
        <w:t xml:space="preserve"> 150</w:t>
      </w:r>
      <w:r w:rsidR="006050A4" w:rsidRPr="003739C7">
        <w:rPr>
          <w:rFonts w:ascii="Calibri" w:hAnsi="Calibri" w:cs="Calibri"/>
          <w:color w:val="000000"/>
          <w:sz w:val="22"/>
          <w:szCs w:val="22"/>
          <w:lang w:eastAsia="cs-CZ"/>
        </w:rPr>
        <w:t xml:space="preserve"> kalen</w:t>
      </w:r>
      <w:r w:rsidR="003739C7" w:rsidRPr="003739C7">
        <w:rPr>
          <w:rFonts w:ascii="Calibri" w:hAnsi="Calibri" w:cs="Calibri"/>
          <w:color w:val="000000"/>
          <w:sz w:val="22"/>
          <w:szCs w:val="22"/>
          <w:lang w:eastAsia="cs-CZ"/>
        </w:rPr>
        <w:t>dářních dnů ode dne nabytí právní moci stavebního povolení.</w:t>
      </w:r>
    </w:p>
    <w:p w14:paraId="0C251B5D" w14:textId="77777777" w:rsidR="00537F50" w:rsidRDefault="00537F50" w:rsidP="002143E2">
      <w:pPr>
        <w:suppressAutoHyphens w:val="0"/>
        <w:autoSpaceDE w:val="0"/>
        <w:autoSpaceDN w:val="0"/>
        <w:adjustRightInd w:val="0"/>
        <w:rPr>
          <w:rFonts w:ascii="Calibri" w:hAnsi="Calibri" w:cs="Calibri"/>
          <w:b/>
          <w:sz w:val="22"/>
          <w:szCs w:val="22"/>
        </w:rPr>
      </w:pPr>
    </w:p>
    <w:p w14:paraId="06976FDE" w14:textId="77777777" w:rsidR="00547ADB" w:rsidRDefault="00547ADB" w:rsidP="002143E2">
      <w:pPr>
        <w:suppressAutoHyphens w:val="0"/>
        <w:autoSpaceDE w:val="0"/>
        <w:autoSpaceDN w:val="0"/>
        <w:adjustRightInd w:val="0"/>
        <w:rPr>
          <w:rFonts w:ascii="Calibri" w:hAnsi="Calibri" w:cs="Calibri"/>
          <w:b/>
          <w:sz w:val="22"/>
          <w:szCs w:val="22"/>
        </w:rPr>
      </w:pPr>
      <w:r>
        <w:rPr>
          <w:rFonts w:ascii="Calibri" w:hAnsi="Calibri" w:cs="Calibri"/>
          <w:b/>
          <w:sz w:val="22"/>
          <w:szCs w:val="22"/>
        </w:rPr>
        <w:t xml:space="preserve">Celková doba dokončení </w:t>
      </w:r>
      <w:r w:rsidR="002D061F">
        <w:rPr>
          <w:rFonts w:ascii="Calibri" w:hAnsi="Calibri" w:cs="Calibri"/>
          <w:b/>
          <w:sz w:val="22"/>
          <w:szCs w:val="22"/>
        </w:rPr>
        <w:t xml:space="preserve">kompletní </w:t>
      </w:r>
      <w:r>
        <w:rPr>
          <w:rFonts w:ascii="Calibri" w:hAnsi="Calibri" w:cs="Calibri"/>
          <w:b/>
          <w:sz w:val="22"/>
          <w:szCs w:val="22"/>
        </w:rPr>
        <w:t xml:space="preserve">projektové dokumentace max. do </w:t>
      </w:r>
      <w:r w:rsidRPr="00AA386D">
        <w:rPr>
          <w:rFonts w:ascii="Calibri" w:hAnsi="Calibri" w:cs="Calibri"/>
          <w:b/>
          <w:sz w:val="22"/>
          <w:szCs w:val="22"/>
        </w:rPr>
        <w:t>250</w:t>
      </w:r>
      <w:r>
        <w:rPr>
          <w:rFonts w:ascii="Calibri" w:hAnsi="Calibri" w:cs="Calibri"/>
          <w:b/>
          <w:sz w:val="22"/>
          <w:szCs w:val="22"/>
        </w:rPr>
        <w:t xml:space="preserve"> kalendářních dnů ode dne účinnosti podepsané smlouvy.</w:t>
      </w:r>
    </w:p>
    <w:p w14:paraId="7AAB4A26" w14:textId="77777777" w:rsidR="00547ADB" w:rsidRPr="002143E2" w:rsidRDefault="00547ADB" w:rsidP="002143E2">
      <w:pPr>
        <w:suppressAutoHyphens w:val="0"/>
        <w:autoSpaceDE w:val="0"/>
        <w:autoSpaceDN w:val="0"/>
        <w:adjustRightInd w:val="0"/>
        <w:rPr>
          <w:rFonts w:ascii="Calibri" w:hAnsi="Calibri" w:cs="Calibri"/>
          <w:b/>
          <w:sz w:val="22"/>
          <w:szCs w:val="22"/>
        </w:rPr>
      </w:pPr>
    </w:p>
    <w:p w14:paraId="18487DFB" w14:textId="77777777" w:rsidR="00547ADB" w:rsidRPr="00547ADB" w:rsidRDefault="002143E2" w:rsidP="001E612D">
      <w:pPr>
        <w:suppressAutoHyphens w:val="0"/>
        <w:autoSpaceDE w:val="0"/>
        <w:autoSpaceDN w:val="0"/>
        <w:adjustRightInd w:val="0"/>
        <w:rPr>
          <w:rFonts w:ascii="Calibri" w:hAnsi="Calibri" w:cs="Calibri"/>
          <w:b/>
          <w:sz w:val="22"/>
          <w:szCs w:val="22"/>
          <w:lang w:eastAsia="cs-CZ"/>
        </w:rPr>
      </w:pPr>
      <w:r w:rsidRPr="002143E2">
        <w:rPr>
          <w:rFonts w:ascii="Calibri" w:hAnsi="Calibri" w:cs="Calibri"/>
          <w:b/>
          <w:sz w:val="22"/>
          <w:szCs w:val="22"/>
          <w:lang w:eastAsia="cs-CZ"/>
        </w:rPr>
        <w:t xml:space="preserve">Do zadavatelem stanovené celkové doby dokončení </w:t>
      </w:r>
      <w:r w:rsidR="001E0E6D">
        <w:rPr>
          <w:rFonts w:ascii="Calibri" w:hAnsi="Calibri" w:cs="Calibri"/>
          <w:b/>
          <w:sz w:val="22"/>
          <w:szCs w:val="22"/>
          <w:lang w:eastAsia="cs-CZ"/>
        </w:rPr>
        <w:t xml:space="preserve">projektové </w:t>
      </w:r>
      <w:r w:rsidRPr="002143E2">
        <w:rPr>
          <w:rFonts w:ascii="Calibri" w:hAnsi="Calibri" w:cs="Calibri"/>
          <w:b/>
          <w:sz w:val="22"/>
          <w:szCs w:val="22"/>
          <w:lang w:eastAsia="cs-CZ"/>
        </w:rPr>
        <w:t>dokumenta</w:t>
      </w:r>
      <w:r w:rsidR="001E0E6D">
        <w:rPr>
          <w:rFonts w:ascii="Calibri" w:hAnsi="Calibri" w:cs="Calibri"/>
          <w:b/>
          <w:sz w:val="22"/>
          <w:szCs w:val="22"/>
          <w:lang w:eastAsia="cs-CZ"/>
        </w:rPr>
        <w:t xml:space="preserve">ce se nezapočítávají lhůty VF3 </w:t>
      </w:r>
      <w:r w:rsidRPr="002143E2">
        <w:rPr>
          <w:rFonts w:ascii="Calibri" w:hAnsi="Calibri" w:cs="Calibri"/>
          <w:b/>
          <w:sz w:val="22"/>
          <w:szCs w:val="22"/>
          <w:lang w:eastAsia="cs-CZ"/>
        </w:rPr>
        <w:t>a VF4 související s projednáním a vydáním příslušnýc</w:t>
      </w:r>
      <w:r w:rsidR="00547ADB">
        <w:rPr>
          <w:rFonts w:ascii="Calibri" w:hAnsi="Calibri" w:cs="Calibri"/>
          <w:b/>
          <w:sz w:val="22"/>
          <w:szCs w:val="22"/>
          <w:lang w:eastAsia="cs-CZ"/>
        </w:rPr>
        <w:t>h rozhodnutí a povolení.</w:t>
      </w:r>
    </w:p>
    <w:p w14:paraId="3015C87F" w14:textId="77777777" w:rsidR="007241E3" w:rsidRPr="002143E2" w:rsidRDefault="002143E2" w:rsidP="002143E2">
      <w:pPr>
        <w:tabs>
          <w:tab w:val="left" w:pos="709"/>
        </w:tabs>
        <w:suppressAutoHyphens w:val="0"/>
        <w:autoSpaceDE w:val="0"/>
        <w:autoSpaceDN w:val="0"/>
        <w:adjustRightInd w:val="0"/>
        <w:rPr>
          <w:rFonts w:ascii="Calibri" w:hAnsi="Calibri"/>
          <w:sz w:val="22"/>
          <w:szCs w:val="22"/>
          <w:lang w:eastAsia="cs-CZ"/>
        </w:rPr>
      </w:pPr>
      <w:r>
        <w:rPr>
          <w:rFonts w:ascii="Calibri" w:hAnsi="Calibri"/>
          <w:b/>
          <w:sz w:val="22"/>
          <w:szCs w:val="22"/>
          <w:lang w:eastAsia="cs-CZ"/>
        </w:rPr>
        <w:t xml:space="preserve">VF5 </w:t>
      </w:r>
      <w:r w:rsidR="007241E3" w:rsidRPr="002143E2">
        <w:rPr>
          <w:rFonts w:ascii="Calibri" w:hAnsi="Calibri"/>
          <w:b/>
          <w:sz w:val="22"/>
          <w:szCs w:val="22"/>
          <w:lang w:eastAsia="cs-CZ"/>
        </w:rPr>
        <w:t>Provádění autorského dozoru při provádění stavby, včetně součinnosti při výběru zhotovitele stavby (ATD)</w:t>
      </w:r>
      <w:r w:rsidR="006F3DD3">
        <w:rPr>
          <w:rFonts w:ascii="Calibri" w:hAnsi="Calibri"/>
          <w:b/>
          <w:sz w:val="22"/>
          <w:szCs w:val="22"/>
          <w:lang w:eastAsia="cs-CZ"/>
        </w:rPr>
        <w:t xml:space="preserve"> a provedení související</w:t>
      </w:r>
      <w:r w:rsidR="002D061F">
        <w:rPr>
          <w:rFonts w:ascii="Calibri" w:hAnsi="Calibri"/>
          <w:b/>
          <w:sz w:val="22"/>
          <w:szCs w:val="22"/>
          <w:lang w:eastAsia="cs-CZ"/>
        </w:rPr>
        <w:t>ch</w:t>
      </w:r>
      <w:r w:rsidR="006F3DD3">
        <w:rPr>
          <w:rFonts w:ascii="Calibri" w:hAnsi="Calibri"/>
          <w:b/>
          <w:sz w:val="22"/>
          <w:szCs w:val="22"/>
          <w:lang w:eastAsia="cs-CZ"/>
        </w:rPr>
        <w:t xml:space="preserve"> čin</w:t>
      </w:r>
      <w:r w:rsidR="000332F1">
        <w:rPr>
          <w:rFonts w:ascii="Calibri" w:hAnsi="Calibri"/>
          <w:b/>
          <w:sz w:val="22"/>
          <w:szCs w:val="22"/>
          <w:lang w:eastAsia="cs-CZ"/>
        </w:rPr>
        <w:t>n</w:t>
      </w:r>
      <w:r w:rsidR="006F3DD3">
        <w:rPr>
          <w:rFonts w:ascii="Calibri" w:hAnsi="Calibri"/>
          <w:b/>
          <w:sz w:val="22"/>
          <w:szCs w:val="22"/>
          <w:lang w:eastAsia="cs-CZ"/>
        </w:rPr>
        <w:t>ost</w:t>
      </w:r>
      <w:r w:rsidR="002D061F">
        <w:rPr>
          <w:rFonts w:ascii="Calibri" w:hAnsi="Calibri"/>
          <w:sz w:val="22"/>
          <w:szCs w:val="22"/>
          <w:lang w:eastAsia="cs-CZ"/>
        </w:rPr>
        <w:t>í</w:t>
      </w:r>
    </w:p>
    <w:p w14:paraId="4EB98076" w14:textId="77777777" w:rsidR="007241E3" w:rsidRDefault="007241E3" w:rsidP="00E920B3">
      <w:pPr>
        <w:widowControl w:val="0"/>
        <w:spacing w:after="240"/>
        <w:rPr>
          <w:rFonts w:ascii="Calibri" w:hAnsi="Calibri" w:cs="Calibri"/>
          <w:sz w:val="22"/>
          <w:szCs w:val="22"/>
        </w:rPr>
      </w:pPr>
      <w:r>
        <w:rPr>
          <w:rFonts w:ascii="Calibri" w:hAnsi="Calibri" w:cs="Calibri"/>
          <w:sz w:val="22"/>
          <w:szCs w:val="22"/>
        </w:rPr>
        <w:t>Předpokládaný rozsah provádění autorského dozoru v rozsahu 500 hodin.</w:t>
      </w:r>
    </w:p>
    <w:p w14:paraId="3D81FDEB" w14:textId="7D84F089" w:rsidR="00E920B3" w:rsidRPr="00397050" w:rsidRDefault="00E920B3" w:rsidP="00DB337E">
      <w:pPr>
        <w:widowControl w:val="0"/>
        <w:rPr>
          <w:rFonts w:ascii="Calibri" w:hAnsi="Calibri" w:cs="Calibri"/>
          <w:sz w:val="22"/>
          <w:szCs w:val="22"/>
        </w:rPr>
      </w:pPr>
    </w:p>
    <w:p w14:paraId="3EF6EC0D" w14:textId="77777777" w:rsidR="00357BF8" w:rsidRPr="002D6283" w:rsidRDefault="00357BF8" w:rsidP="004E36CC">
      <w:pPr>
        <w:pStyle w:val="Svtlmkazvraznn31"/>
        <w:widowControl w:val="0"/>
        <w:numPr>
          <w:ilvl w:val="0"/>
          <w:numId w:val="2"/>
        </w:numPr>
        <w:ind w:left="426" w:hanging="426"/>
        <w:contextualSpacing/>
        <w:rPr>
          <w:rFonts w:ascii="Calibri" w:eastAsia="Cambria" w:hAnsi="Calibri" w:cs="Cambria"/>
          <w:b/>
          <w:bCs/>
          <w:color w:val="000000"/>
          <w:sz w:val="26"/>
          <w:szCs w:val="26"/>
        </w:rPr>
      </w:pPr>
      <w:r w:rsidRPr="002D6283">
        <w:rPr>
          <w:rFonts w:ascii="Calibri" w:hAnsi="Calibri" w:cs="Calibri"/>
          <w:b/>
          <w:sz w:val="26"/>
          <w:szCs w:val="26"/>
          <w:u w:val="single"/>
        </w:rPr>
        <w:t xml:space="preserve">Zadávací podmínky </w:t>
      </w:r>
    </w:p>
    <w:p w14:paraId="21CA73BC" w14:textId="77777777" w:rsidR="006B4754" w:rsidRDefault="006B4754">
      <w:pPr>
        <w:autoSpaceDE w:val="0"/>
        <w:rPr>
          <w:rFonts w:ascii="Calibri" w:eastAsia="Cambria" w:hAnsi="Calibri" w:cs="Cambria"/>
          <w:b/>
          <w:bCs/>
          <w:color w:val="000000"/>
          <w:sz w:val="26"/>
          <w:szCs w:val="26"/>
        </w:rPr>
      </w:pPr>
    </w:p>
    <w:p w14:paraId="6EC6B1EF" w14:textId="77777777" w:rsidR="00AF0398" w:rsidRPr="00132E1E" w:rsidRDefault="00AF0398" w:rsidP="00AF0398">
      <w:pPr>
        <w:autoSpaceDE w:val="0"/>
        <w:rPr>
          <w:rFonts w:ascii="Calibri" w:hAnsi="Calibri" w:cs="Calibri"/>
          <w:color w:val="000000"/>
          <w:sz w:val="22"/>
          <w:szCs w:val="22"/>
        </w:rPr>
      </w:pPr>
      <w:r w:rsidRPr="00783766">
        <w:rPr>
          <w:rFonts w:ascii="Calibri" w:hAnsi="Calibri" w:cs="Calibri"/>
          <w:color w:val="000000"/>
          <w:sz w:val="22"/>
          <w:szCs w:val="22"/>
        </w:rPr>
        <w:t>Zadávací pod</w:t>
      </w:r>
      <w:r>
        <w:rPr>
          <w:rFonts w:ascii="Calibri" w:hAnsi="Calibri" w:cs="Calibri"/>
          <w:color w:val="000000"/>
          <w:sz w:val="22"/>
          <w:szCs w:val="22"/>
        </w:rPr>
        <w:t>mínky tvoří:</w:t>
      </w:r>
      <w:r>
        <w:rPr>
          <w:rFonts w:ascii="Calibri" w:eastAsia="Calibri" w:hAnsi="Calibri" w:cs="Calibri"/>
          <w:color w:val="000000"/>
          <w:sz w:val="22"/>
          <w:szCs w:val="22"/>
        </w:rPr>
        <w:t xml:space="preserve"> </w:t>
      </w:r>
    </w:p>
    <w:p w14:paraId="57A51855" w14:textId="77777777" w:rsidR="00E76F22" w:rsidRPr="00E76F22" w:rsidRDefault="00A44700" w:rsidP="00E76F22">
      <w:pPr>
        <w:pStyle w:val="Odstavecseseznamem"/>
        <w:widowControl w:val="0"/>
        <w:numPr>
          <w:ilvl w:val="0"/>
          <w:numId w:val="13"/>
        </w:numPr>
        <w:tabs>
          <w:tab w:val="left" w:pos="360"/>
          <w:tab w:val="left" w:pos="900"/>
        </w:tabs>
        <w:rPr>
          <w:rFonts w:ascii="Calibri" w:hAnsi="Calibri"/>
          <w:sz w:val="22"/>
          <w:szCs w:val="22"/>
        </w:rPr>
      </w:pPr>
      <w:r>
        <w:rPr>
          <w:rFonts w:ascii="Calibri" w:hAnsi="Calibri"/>
          <w:sz w:val="22"/>
          <w:szCs w:val="22"/>
        </w:rPr>
        <w:t>Tento dokument (textová část ZD</w:t>
      </w:r>
      <w:r w:rsidR="00E76F22" w:rsidRPr="009D7CD8">
        <w:rPr>
          <w:rFonts w:ascii="Calibri" w:hAnsi="Calibri"/>
          <w:sz w:val="22"/>
          <w:szCs w:val="22"/>
        </w:rPr>
        <w:t>)</w:t>
      </w:r>
    </w:p>
    <w:p w14:paraId="73A34E1E" w14:textId="77777777" w:rsidR="00E76F22" w:rsidRPr="00126453" w:rsidRDefault="00E76F22" w:rsidP="00E76F22">
      <w:pPr>
        <w:pStyle w:val="Odstavecseseznamem"/>
        <w:widowControl w:val="0"/>
        <w:numPr>
          <w:ilvl w:val="0"/>
          <w:numId w:val="13"/>
        </w:numPr>
        <w:tabs>
          <w:tab w:val="left" w:pos="360"/>
          <w:tab w:val="left" w:pos="900"/>
        </w:tabs>
        <w:rPr>
          <w:rFonts w:ascii="Calibri" w:hAnsi="Calibri"/>
          <w:sz w:val="22"/>
          <w:szCs w:val="22"/>
        </w:rPr>
      </w:pPr>
      <w:r>
        <w:rPr>
          <w:rFonts w:ascii="Calibri" w:hAnsi="Calibri" w:cs="Cambria"/>
          <w:color w:val="000000"/>
          <w:sz w:val="22"/>
          <w:szCs w:val="22"/>
        </w:rPr>
        <w:t>Příloha č. 1 -</w:t>
      </w:r>
      <w:r w:rsidR="00711B6D">
        <w:rPr>
          <w:rFonts w:ascii="Calibri" w:hAnsi="Calibri" w:cs="Cambria"/>
          <w:color w:val="000000"/>
          <w:sz w:val="22"/>
          <w:szCs w:val="22"/>
        </w:rPr>
        <w:t xml:space="preserve"> o</w:t>
      </w:r>
      <w:r w:rsidRPr="009D7CD8">
        <w:rPr>
          <w:rFonts w:ascii="Calibri" w:hAnsi="Calibri" w:cs="Cambria"/>
          <w:color w:val="000000"/>
          <w:sz w:val="22"/>
          <w:szCs w:val="22"/>
        </w:rPr>
        <w:t>bchodní podmínky (závazný návrh smlouvy o dílo)</w:t>
      </w:r>
    </w:p>
    <w:p w14:paraId="5AF8BB8D" w14:textId="77777777" w:rsidR="00E76F22" w:rsidRPr="009D10A6" w:rsidRDefault="00E76F22" w:rsidP="00E76F22">
      <w:pPr>
        <w:pStyle w:val="Odstavecseseznamem"/>
        <w:widowControl w:val="0"/>
        <w:numPr>
          <w:ilvl w:val="0"/>
          <w:numId w:val="13"/>
        </w:numPr>
        <w:tabs>
          <w:tab w:val="left" w:pos="360"/>
          <w:tab w:val="left" w:pos="900"/>
        </w:tabs>
        <w:rPr>
          <w:rFonts w:ascii="Calibri" w:hAnsi="Calibri"/>
          <w:sz w:val="22"/>
          <w:szCs w:val="22"/>
        </w:rPr>
      </w:pPr>
      <w:r>
        <w:rPr>
          <w:rFonts w:ascii="Calibri" w:hAnsi="Calibri" w:cs="Calibri"/>
          <w:sz w:val="22"/>
          <w:szCs w:val="22"/>
        </w:rPr>
        <w:t>Příloha č. 2</w:t>
      </w:r>
      <w:r w:rsidRPr="009175A7">
        <w:rPr>
          <w:rFonts w:ascii="Calibri" w:hAnsi="Calibri" w:cs="Calibri"/>
          <w:sz w:val="22"/>
          <w:szCs w:val="22"/>
        </w:rPr>
        <w:t xml:space="preserve"> - </w:t>
      </w:r>
      <w:r w:rsidR="00711B6D">
        <w:rPr>
          <w:rFonts w:ascii="Calibri" w:hAnsi="Calibri" w:cs="Calibri"/>
          <w:sz w:val="22"/>
          <w:szCs w:val="22"/>
        </w:rPr>
        <w:t>s</w:t>
      </w:r>
      <w:r>
        <w:rPr>
          <w:rFonts w:ascii="Calibri" w:hAnsi="Calibri" w:cs="Calibri"/>
          <w:sz w:val="22"/>
          <w:szCs w:val="22"/>
        </w:rPr>
        <w:t>tudie</w:t>
      </w:r>
      <w:r w:rsidRPr="009175A7">
        <w:rPr>
          <w:rFonts w:ascii="Calibri" w:hAnsi="Calibri" w:cs="Calibri"/>
          <w:sz w:val="22"/>
          <w:szCs w:val="22"/>
        </w:rPr>
        <w:t xml:space="preserve"> pro etapovou rekonstrukci objektu </w:t>
      </w:r>
      <w:r>
        <w:rPr>
          <w:rFonts w:ascii="Calibri" w:hAnsi="Calibri" w:cs="Calibri"/>
          <w:sz w:val="22"/>
          <w:szCs w:val="22"/>
        </w:rPr>
        <w:t xml:space="preserve">Pedagogické fakulty </w:t>
      </w:r>
      <w:r w:rsidRPr="009175A7">
        <w:rPr>
          <w:rFonts w:ascii="Calibri" w:hAnsi="Calibri" w:cs="Calibri"/>
          <w:sz w:val="22"/>
          <w:szCs w:val="22"/>
        </w:rPr>
        <w:t xml:space="preserve">UK </w:t>
      </w:r>
      <w:r w:rsidR="00A12D5D">
        <w:rPr>
          <w:rFonts w:ascii="Calibri" w:hAnsi="Calibri" w:cs="Calibri"/>
          <w:sz w:val="22"/>
          <w:szCs w:val="22"/>
        </w:rPr>
        <w:t>v Praze</w:t>
      </w:r>
    </w:p>
    <w:p w14:paraId="133FE45F" w14:textId="77777777" w:rsidR="00E76F22" w:rsidRPr="00286811" w:rsidRDefault="00711B6D" w:rsidP="00E76F22">
      <w:pPr>
        <w:pStyle w:val="Odstavecseseznamem"/>
        <w:widowControl w:val="0"/>
        <w:numPr>
          <w:ilvl w:val="0"/>
          <w:numId w:val="13"/>
        </w:numPr>
        <w:tabs>
          <w:tab w:val="left" w:pos="360"/>
          <w:tab w:val="left" w:pos="900"/>
        </w:tabs>
        <w:rPr>
          <w:rFonts w:ascii="Calibri" w:hAnsi="Calibri"/>
          <w:sz w:val="22"/>
          <w:szCs w:val="22"/>
        </w:rPr>
      </w:pPr>
      <w:r>
        <w:rPr>
          <w:rFonts w:ascii="Calibri" w:hAnsi="Calibri" w:cs="Calibri"/>
          <w:sz w:val="22"/>
          <w:szCs w:val="22"/>
        </w:rPr>
        <w:t>Příloha č. 3 - p</w:t>
      </w:r>
      <w:r w:rsidR="00E76F22">
        <w:rPr>
          <w:rFonts w:ascii="Calibri" w:hAnsi="Calibri" w:cs="Calibri"/>
          <w:sz w:val="22"/>
          <w:szCs w:val="22"/>
        </w:rPr>
        <w:t xml:space="preserve">rojektová dokumentace již provedené rekonstrukce studovny v přízemí objektu </w:t>
      </w:r>
    </w:p>
    <w:p w14:paraId="1528C351" w14:textId="77777777" w:rsidR="00E76F22" w:rsidRPr="00CD7F58" w:rsidRDefault="00711B6D" w:rsidP="00E76F22">
      <w:pPr>
        <w:pStyle w:val="Odstavecseseznamem"/>
        <w:widowControl w:val="0"/>
        <w:numPr>
          <w:ilvl w:val="0"/>
          <w:numId w:val="13"/>
        </w:numPr>
        <w:tabs>
          <w:tab w:val="left" w:pos="360"/>
          <w:tab w:val="left" w:pos="900"/>
        </w:tabs>
        <w:rPr>
          <w:rFonts w:ascii="Calibri" w:hAnsi="Calibri"/>
          <w:sz w:val="22"/>
          <w:szCs w:val="22"/>
        </w:rPr>
      </w:pPr>
      <w:r>
        <w:rPr>
          <w:rFonts w:ascii="Calibri" w:hAnsi="Calibri" w:cs="Calibri"/>
          <w:sz w:val="22"/>
          <w:szCs w:val="22"/>
        </w:rPr>
        <w:t>Příloha č. 4 - č</w:t>
      </w:r>
      <w:r w:rsidR="00E76F22">
        <w:rPr>
          <w:rFonts w:ascii="Calibri" w:hAnsi="Calibri" w:cs="Calibri"/>
          <w:sz w:val="22"/>
          <w:szCs w:val="22"/>
        </w:rPr>
        <w:t xml:space="preserve">estné prohlášení </w:t>
      </w:r>
      <w:r w:rsidR="001E0E6D">
        <w:rPr>
          <w:rFonts w:ascii="Calibri" w:hAnsi="Calibri" w:cs="Calibri"/>
          <w:sz w:val="22"/>
          <w:szCs w:val="22"/>
        </w:rPr>
        <w:t xml:space="preserve">dodavatele </w:t>
      </w:r>
      <w:r w:rsidR="00E76F22">
        <w:rPr>
          <w:rFonts w:ascii="Calibri" w:hAnsi="Calibri" w:cs="Calibri"/>
          <w:sz w:val="22"/>
          <w:szCs w:val="22"/>
        </w:rPr>
        <w:t>k prokázání kvalifikace</w:t>
      </w:r>
    </w:p>
    <w:p w14:paraId="57D9B3BF" w14:textId="77777777" w:rsidR="00E76F22" w:rsidRPr="00754CFE" w:rsidRDefault="00E76F22" w:rsidP="00E76F22">
      <w:pPr>
        <w:pStyle w:val="Odstavecseseznamem"/>
        <w:widowControl w:val="0"/>
        <w:numPr>
          <w:ilvl w:val="0"/>
          <w:numId w:val="13"/>
        </w:numPr>
        <w:tabs>
          <w:tab w:val="left" w:pos="360"/>
          <w:tab w:val="left" w:pos="900"/>
        </w:tabs>
        <w:rPr>
          <w:rFonts w:ascii="Calibri" w:hAnsi="Calibri"/>
          <w:sz w:val="22"/>
          <w:szCs w:val="22"/>
        </w:rPr>
      </w:pPr>
      <w:r>
        <w:rPr>
          <w:rFonts w:ascii="Calibri" w:hAnsi="Calibri" w:cs="Calibri"/>
          <w:sz w:val="22"/>
          <w:szCs w:val="22"/>
        </w:rPr>
        <w:t xml:space="preserve">Příloha č. 5 - </w:t>
      </w:r>
      <w:r w:rsidR="00711B6D">
        <w:rPr>
          <w:rFonts w:ascii="Calibri" w:hAnsi="Calibri" w:cs="Cambria"/>
          <w:color w:val="000000"/>
          <w:sz w:val="22"/>
          <w:szCs w:val="22"/>
        </w:rPr>
        <w:t>o</w:t>
      </w:r>
      <w:r>
        <w:rPr>
          <w:rFonts w:ascii="Calibri" w:hAnsi="Calibri" w:cs="Cambria"/>
          <w:color w:val="000000"/>
          <w:sz w:val="22"/>
          <w:szCs w:val="22"/>
        </w:rPr>
        <w:t>dborná úroveň členů realizačního týmu</w:t>
      </w:r>
    </w:p>
    <w:p w14:paraId="55D17E80" w14:textId="7924FF85" w:rsidR="00E76F22" w:rsidRPr="009428DB" w:rsidRDefault="00BA29DC" w:rsidP="00E76F22">
      <w:pPr>
        <w:pStyle w:val="Odstavecseseznamem"/>
        <w:widowControl w:val="0"/>
        <w:numPr>
          <w:ilvl w:val="0"/>
          <w:numId w:val="13"/>
        </w:numPr>
        <w:tabs>
          <w:tab w:val="left" w:pos="360"/>
          <w:tab w:val="left" w:pos="900"/>
        </w:tabs>
        <w:rPr>
          <w:rFonts w:ascii="Calibri" w:hAnsi="Calibri"/>
          <w:sz w:val="22"/>
          <w:szCs w:val="22"/>
        </w:rPr>
      </w:pPr>
      <w:r>
        <w:rPr>
          <w:rFonts w:ascii="Calibri" w:hAnsi="Calibri" w:cs="Cambria"/>
          <w:color w:val="000000"/>
          <w:sz w:val="22"/>
          <w:szCs w:val="22"/>
        </w:rPr>
        <w:t>Příloha č. 6 -</w:t>
      </w:r>
      <w:r w:rsidR="00711B6D">
        <w:rPr>
          <w:rFonts w:ascii="Calibri" w:hAnsi="Calibri" w:cs="Cambria"/>
          <w:color w:val="000000"/>
          <w:sz w:val="22"/>
          <w:szCs w:val="22"/>
        </w:rPr>
        <w:t xml:space="preserve"> t</w:t>
      </w:r>
      <w:r w:rsidR="00E76F22">
        <w:rPr>
          <w:rFonts w:ascii="Calibri" w:hAnsi="Calibri" w:cs="Cambria"/>
          <w:color w:val="000000"/>
          <w:sz w:val="22"/>
          <w:szCs w:val="22"/>
        </w:rPr>
        <w:t>echnické p</w:t>
      </w:r>
      <w:r w:rsidR="00EE5289">
        <w:rPr>
          <w:rFonts w:ascii="Calibri" w:hAnsi="Calibri" w:cs="Cambria"/>
          <w:color w:val="000000"/>
          <w:sz w:val="22"/>
          <w:szCs w:val="22"/>
        </w:rPr>
        <w:t xml:space="preserve">ožadavky na zpracování projektů </w:t>
      </w:r>
      <w:r w:rsidR="00065583">
        <w:rPr>
          <w:rFonts w:ascii="Calibri" w:hAnsi="Calibri" w:cs="Cambria"/>
          <w:color w:val="000000"/>
          <w:sz w:val="22"/>
          <w:szCs w:val="22"/>
        </w:rPr>
        <w:t>metodou</w:t>
      </w:r>
      <w:r w:rsidR="00E76F22">
        <w:rPr>
          <w:rFonts w:ascii="Calibri" w:hAnsi="Calibri" w:cs="Cambria"/>
          <w:color w:val="000000"/>
          <w:sz w:val="22"/>
          <w:szCs w:val="22"/>
        </w:rPr>
        <w:t xml:space="preserve"> BIM</w:t>
      </w:r>
    </w:p>
    <w:p w14:paraId="289F2E57" w14:textId="2B9D86A1" w:rsidR="0035059B" w:rsidRPr="0035059B" w:rsidRDefault="00065583" w:rsidP="0035059B">
      <w:pPr>
        <w:pStyle w:val="Odstavecseseznamem"/>
        <w:widowControl w:val="0"/>
        <w:numPr>
          <w:ilvl w:val="0"/>
          <w:numId w:val="13"/>
        </w:numPr>
        <w:tabs>
          <w:tab w:val="left" w:pos="360"/>
          <w:tab w:val="left" w:pos="900"/>
        </w:tabs>
        <w:rPr>
          <w:rFonts w:ascii="Calibri" w:hAnsi="Calibri"/>
          <w:sz w:val="22"/>
          <w:szCs w:val="22"/>
        </w:rPr>
      </w:pPr>
      <w:r>
        <w:rPr>
          <w:rFonts w:ascii="Calibri" w:hAnsi="Calibri" w:cs="Cambria"/>
          <w:color w:val="000000"/>
          <w:sz w:val="22"/>
          <w:szCs w:val="22"/>
        </w:rPr>
        <w:t xml:space="preserve">Příloha č. 7 – </w:t>
      </w:r>
      <w:r w:rsidR="00ED33F4">
        <w:rPr>
          <w:rFonts w:ascii="Calibri" w:hAnsi="Calibri" w:cs="Cambria"/>
          <w:color w:val="000000"/>
          <w:sz w:val="22"/>
          <w:szCs w:val="22"/>
        </w:rPr>
        <w:t>výstup</w:t>
      </w:r>
      <w:r w:rsidR="00BB75F2">
        <w:rPr>
          <w:rFonts w:ascii="Calibri" w:hAnsi="Calibri" w:cs="Cambria"/>
          <w:color w:val="000000"/>
          <w:sz w:val="22"/>
          <w:szCs w:val="22"/>
        </w:rPr>
        <w:t xml:space="preserve"> z</w:t>
      </w:r>
      <w:r>
        <w:rPr>
          <w:rFonts w:ascii="Calibri" w:hAnsi="Calibri" w:cs="Cambria"/>
          <w:color w:val="000000"/>
          <w:sz w:val="22"/>
          <w:szCs w:val="22"/>
        </w:rPr>
        <w:t xml:space="preserve"> předběžné tržní </w:t>
      </w:r>
      <w:r w:rsidR="00BB75F2">
        <w:rPr>
          <w:rFonts w:ascii="Calibri" w:hAnsi="Calibri" w:cs="Cambria"/>
          <w:color w:val="000000"/>
          <w:sz w:val="22"/>
          <w:szCs w:val="22"/>
        </w:rPr>
        <w:t>konzultace</w:t>
      </w:r>
    </w:p>
    <w:p w14:paraId="47EF88ED" w14:textId="77777777" w:rsidR="00E76F22" w:rsidRDefault="00E76F22" w:rsidP="00E76F22">
      <w:pPr>
        <w:widowControl w:val="0"/>
        <w:tabs>
          <w:tab w:val="left" w:pos="360"/>
        </w:tabs>
        <w:rPr>
          <w:rFonts w:ascii="Calibri" w:hAnsi="Calibri"/>
          <w:b/>
          <w:sz w:val="22"/>
        </w:rPr>
      </w:pPr>
    </w:p>
    <w:p w14:paraId="4B64D812" w14:textId="77777777" w:rsidR="00132E1E" w:rsidRPr="00783766" w:rsidRDefault="00132E1E" w:rsidP="00132E1E">
      <w:pPr>
        <w:widowControl w:val="0"/>
        <w:rPr>
          <w:rFonts w:ascii="Calibri" w:hAnsi="Calibri" w:cs="Calibri"/>
          <w:b/>
          <w:sz w:val="22"/>
          <w:szCs w:val="22"/>
        </w:rPr>
      </w:pPr>
    </w:p>
    <w:p w14:paraId="76C1FA8F" w14:textId="77777777" w:rsidR="00132E1E" w:rsidRPr="002D6283" w:rsidRDefault="00BA58D1" w:rsidP="00132E1E">
      <w:pPr>
        <w:pStyle w:val="Svtlmkazvraznn31"/>
        <w:widowControl w:val="0"/>
        <w:numPr>
          <w:ilvl w:val="0"/>
          <w:numId w:val="2"/>
        </w:numPr>
        <w:ind w:left="426" w:hanging="426"/>
        <w:contextualSpacing/>
        <w:rPr>
          <w:rFonts w:ascii="Calibri" w:eastAsia="Cambria" w:hAnsi="Calibri" w:cs="Cambria"/>
          <w:b/>
          <w:bCs/>
          <w:color w:val="000000"/>
          <w:sz w:val="26"/>
          <w:szCs w:val="26"/>
        </w:rPr>
      </w:pPr>
      <w:r>
        <w:rPr>
          <w:rFonts w:ascii="Calibri" w:hAnsi="Calibri" w:cs="Calibri"/>
          <w:b/>
          <w:sz w:val="26"/>
          <w:szCs w:val="26"/>
          <w:u w:val="single"/>
        </w:rPr>
        <w:t>Podmínky zadávacího</w:t>
      </w:r>
      <w:r w:rsidR="00132E1E">
        <w:rPr>
          <w:rFonts w:ascii="Calibri" w:hAnsi="Calibri" w:cs="Calibri"/>
          <w:b/>
          <w:sz w:val="26"/>
          <w:szCs w:val="26"/>
          <w:u w:val="single"/>
        </w:rPr>
        <w:t xml:space="preserve"> řízení</w:t>
      </w:r>
    </w:p>
    <w:p w14:paraId="0AB63FDB" w14:textId="77777777" w:rsidR="00A94BFD" w:rsidRDefault="00A94BFD" w:rsidP="00D62618">
      <w:pPr>
        <w:widowControl w:val="0"/>
        <w:tabs>
          <w:tab w:val="left" w:pos="360"/>
        </w:tabs>
        <w:rPr>
          <w:rFonts w:ascii="Calibri" w:hAnsi="Calibri" w:cs="Calibri"/>
          <w:b/>
          <w:sz w:val="22"/>
          <w:szCs w:val="22"/>
        </w:rPr>
      </w:pPr>
    </w:p>
    <w:p w14:paraId="0CBC6A6F" w14:textId="77777777" w:rsidR="00D62618" w:rsidRPr="00D66D67" w:rsidRDefault="00D62618" w:rsidP="00F80100">
      <w:pPr>
        <w:pStyle w:val="Odstavecseseznamem"/>
        <w:widowControl w:val="0"/>
        <w:numPr>
          <w:ilvl w:val="0"/>
          <w:numId w:val="51"/>
        </w:numPr>
        <w:tabs>
          <w:tab w:val="left" w:pos="360"/>
        </w:tabs>
        <w:ind w:hanging="720"/>
        <w:rPr>
          <w:rFonts w:ascii="Calibri" w:hAnsi="Calibri" w:cs="Calibri"/>
          <w:b/>
          <w:sz w:val="22"/>
          <w:szCs w:val="22"/>
        </w:rPr>
      </w:pPr>
      <w:r w:rsidRPr="00F80100">
        <w:rPr>
          <w:rFonts w:ascii="Calibri" w:hAnsi="Calibri" w:cs="Calibri"/>
          <w:b/>
          <w:sz w:val="22"/>
          <w:szCs w:val="22"/>
        </w:rPr>
        <w:tab/>
      </w:r>
      <w:r w:rsidRPr="00D66D67">
        <w:rPr>
          <w:rFonts w:ascii="Calibri" w:hAnsi="Calibri" w:cs="Calibri"/>
          <w:b/>
          <w:sz w:val="22"/>
          <w:szCs w:val="22"/>
        </w:rPr>
        <w:t>Podmínky kvalifikace</w:t>
      </w:r>
    </w:p>
    <w:p w14:paraId="334BEECE" w14:textId="77777777" w:rsidR="00D62618" w:rsidRDefault="00D62618" w:rsidP="00D62618">
      <w:pPr>
        <w:widowControl w:val="0"/>
        <w:tabs>
          <w:tab w:val="left" w:pos="360"/>
        </w:tabs>
        <w:rPr>
          <w:rFonts w:ascii="Calibri" w:hAnsi="Calibri" w:cs="Calibri"/>
          <w:b/>
          <w:sz w:val="22"/>
          <w:szCs w:val="22"/>
        </w:rPr>
      </w:pPr>
    </w:p>
    <w:p w14:paraId="03151D72" w14:textId="77777777" w:rsidR="00264776" w:rsidRDefault="00264776" w:rsidP="0074117F">
      <w:pPr>
        <w:widowControl w:val="0"/>
        <w:spacing w:after="240"/>
        <w:rPr>
          <w:rFonts w:ascii="Calibri" w:hAnsi="Calibri" w:cs="Calibri"/>
          <w:sz w:val="22"/>
          <w:szCs w:val="22"/>
        </w:rPr>
      </w:pPr>
      <w:r>
        <w:rPr>
          <w:rFonts w:ascii="Calibri" w:hAnsi="Calibri" w:cs="Calibri"/>
          <w:sz w:val="22"/>
          <w:szCs w:val="22"/>
        </w:rPr>
        <w:t>Způsobilým pro plnění veřejné zakázky je dodavatel, který:</w:t>
      </w:r>
    </w:p>
    <w:p w14:paraId="5C175243" w14:textId="77777777" w:rsidR="009175A7" w:rsidRDefault="009175A7" w:rsidP="00824C00">
      <w:pPr>
        <w:pStyle w:val="Svtlmkazvraznn31"/>
        <w:widowControl w:val="0"/>
        <w:numPr>
          <w:ilvl w:val="0"/>
          <w:numId w:val="5"/>
        </w:numPr>
        <w:rPr>
          <w:rFonts w:ascii="Calibri" w:hAnsi="Calibri" w:cs="Calibri"/>
          <w:sz w:val="22"/>
          <w:szCs w:val="22"/>
        </w:rPr>
      </w:pPr>
      <w:r>
        <w:rPr>
          <w:rFonts w:ascii="Calibri" w:hAnsi="Calibri" w:cs="Calibri"/>
          <w:sz w:val="22"/>
          <w:szCs w:val="22"/>
        </w:rPr>
        <w:t>prokáže základní způsobilost podle § 74 ZZVZ;</w:t>
      </w:r>
    </w:p>
    <w:p w14:paraId="05BBC8DC" w14:textId="77777777" w:rsidR="009175A7" w:rsidRDefault="009175A7" w:rsidP="00824C00">
      <w:pPr>
        <w:pStyle w:val="Svtlmkazvraznn31"/>
        <w:widowControl w:val="0"/>
        <w:numPr>
          <w:ilvl w:val="0"/>
          <w:numId w:val="5"/>
        </w:numPr>
        <w:rPr>
          <w:rFonts w:ascii="Calibri" w:hAnsi="Calibri" w:cs="Calibri"/>
          <w:sz w:val="22"/>
          <w:szCs w:val="22"/>
        </w:rPr>
      </w:pPr>
      <w:r>
        <w:rPr>
          <w:rFonts w:ascii="Calibri" w:hAnsi="Calibri" w:cs="Calibri"/>
          <w:sz w:val="22"/>
          <w:szCs w:val="22"/>
        </w:rPr>
        <w:t>prokáže profesní způsobilost podle § 77 odst. 1 a odst. 2</w:t>
      </w:r>
      <w:r w:rsidR="00EB5F9B">
        <w:rPr>
          <w:rFonts w:ascii="Calibri" w:hAnsi="Calibri" w:cs="Calibri"/>
          <w:sz w:val="22"/>
          <w:szCs w:val="22"/>
        </w:rPr>
        <w:t xml:space="preserve"> písm. a) a c)</w:t>
      </w:r>
      <w:r>
        <w:rPr>
          <w:rFonts w:ascii="Calibri" w:hAnsi="Calibri" w:cs="Calibri"/>
          <w:sz w:val="22"/>
          <w:szCs w:val="22"/>
        </w:rPr>
        <w:t xml:space="preserve"> ZZVZ;</w:t>
      </w:r>
    </w:p>
    <w:p w14:paraId="10155559" w14:textId="177F0210" w:rsidR="009175A7" w:rsidRDefault="009175A7" w:rsidP="00824C00">
      <w:pPr>
        <w:pStyle w:val="Svtlmkazvraznn31"/>
        <w:widowControl w:val="0"/>
        <w:numPr>
          <w:ilvl w:val="0"/>
          <w:numId w:val="5"/>
        </w:numPr>
        <w:rPr>
          <w:rFonts w:ascii="Calibri" w:hAnsi="Calibri" w:cs="Calibri"/>
          <w:sz w:val="22"/>
          <w:szCs w:val="22"/>
        </w:rPr>
      </w:pPr>
      <w:r>
        <w:rPr>
          <w:rFonts w:ascii="Calibri" w:hAnsi="Calibri" w:cs="Calibri"/>
          <w:sz w:val="22"/>
          <w:szCs w:val="22"/>
        </w:rPr>
        <w:t>prokáže technickou kvalifikaci podle § 79 odst. 2 písm. b)</w:t>
      </w:r>
      <w:r w:rsidR="001C38B2">
        <w:rPr>
          <w:rFonts w:ascii="Calibri" w:hAnsi="Calibri" w:cs="Calibri"/>
          <w:sz w:val="22"/>
          <w:szCs w:val="22"/>
        </w:rPr>
        <w:t xml:space="preserve">, písm. </w:t>
      </w:r>
      <w:r w:rsidR="00F14E78">
        <w:rPr>
          <w:rFonts w:ascii="Calibri" w:hAnsi="Calibri" w:cs="Calibri"/>
          <w:sz w:val="22"/>
          <w:szCs w:val="22"/>
        </w:rPr>
        <w:t>c), písm. d) a písm. i</w:t>
      </w:r>
      <w:r>
        <w:rPr>
          <w:rFonts w:ascii="Calibri" w:hAnsi="Calibri" w:cs="Calibri"/>
          <w:sz w:val="22"/>
          <w:szCs w:val="22"/>
        </w:rPr>
        <w:t>ZZVZ;</w:t>
      </w:r>
    </w:p>
    <w:p w14:paraId="1D77FE5E" w14:textId="400F10BD" w:rsidR="00AD0B27" w:rsidRDefault="00AD0B27" w:rsidP="00264776">
      <w:pPr>
        <w:widowControl w:val="0"/>
        <w:rPr>
          <w:rFonts w:ascii="Calibri" w:hAnsi="Calibri" w:cs="Calibri"/>
          <w:sz w:val="22"/>
          <w:szCs w:val="22"/>
        </w:rPr>
      </w:pPr>
    </w:p>
    <w:p w14:paraId="2027C9E1" w14:textId="77777777" w:rsidR="00824C00" w:rsidRPr="00824C00" w:rsidRDefault="00824C00" w:rsidP="00824C00">
      <w:pPr>
        <w:pStyle w:val="Svtlmkazvraznn31"/>
        <w:keepNext/>
        <w:widowControl w:val="0"/>
        <w:numPr>
          <w:ilvl w:val="2"/>
          <w:numId w:val="53"/>
        </w:numPr>
        <w:spacing w:after="240"/>
        <w:ind w:left="0" w:firstLine="0"/>
        <w:contextualSpacing/>
        <w:rPr>
          <w:rFonts w:ascii="Calibri" w:hAnsi="Calibri"/>
        </w:rPr>
      </w:pPr>
      <w:r w:rsidRPr="00824C00">
        <w:rPr>
          <w:rFonts w:ascii="Calibri" w:hAnsi="Calibri" w:cs="Calibri"/>
          <w:b/>
          <w:sz w:val="22"/>
          <w:szCs w:val="22"/>
        </w:rPr>
        <w:t>Základní způsobilost</w:t>
      </w:r>
      <w:bookmarkStart w:id="1" w:name="_Toc513018583"/>
      <w:bookmarkStart w:id="2" w:name="_Toc513037683"/>
      <w:bookmarkStart w:id="3" w:name="_Ref499804307"/>
      <w:bookmarkEnd w:id="1"/>
      <w:bookmarkEnd w:id="2"/>
    </w:p>
    <w:p w14:paraId="0745B55C" w14:textId="772D4E75" w:rsidR="00824C00" w:rsidRPr="00824C00" w:rsidRDefault="00824C00" w:rsidP="00824C00">
      <w:pPr>
        <w:pStyle w:val="Svtlmkazvraznn31"/>
        <w:keepNext/>
        <w:widowControl w:val="0"/>
        <w:spacing w:after="240"/>
        <w:ind w:left="0"/>
        <w:contextualSpacing/>
        <w:rPr>
          <w:rFonts w:ascii="Calibri" w:hAnsi="Calibri"/>
        </w:rPr>
      </w:pPr>
      <w:r w:rsidRPr="00824C00">
        <w:rPr>
          <w:rFonts w:ascii="Calibri" w:hAnsi="Calibri" w:cs="Times New Roman"/>
          <w:sz w:val="22"/>
        </w:rPr>
        <w:t>Dodavatel prokáže, že je způsobilým v rozsahu § 74 odst. 1 až 3</w:t>
      </w:r>
      <w:bookmarkEnd w:id="3"/>
      <w:r w:rsidRPr="00824C00">
        <w:rPr>
          <w:rFonts w:ascii="Calibri" w:hAnsi="Calibri" w:cs="Times New Roman"/>
          <w:sz w:val="22"/>
        </w:rPr>
        <w:t xml:space="preserve"> ZZVZ. Splnění podmínek základní způsobilosti ve vztahu k České republice dodavatel prokáže předložením dokladů podle § 75 odst. 1 ZZVZ.</w:t>
      </w:r>
      <w:r w:rsidRPr="00824C00">
        <w:rPr>
          <w:rFonts w:ascii="Calibri" w:hAnsi="Calibri"/>
        </w:rPr>
        <w:t xml:space="preserve"> </w:t>
      </w:r>
    </w:p>
    <w:p w14:paraId="1D01EAE5" w14:textId="4D5857D1" w:rsidR="00824C00" w:rsidRDefault="00824C00" w:rsidP="00264776">
      <w:pPr>
        <w:widowControl w:val="0"/>
        <w:rPr>
          <w:rFonts w:ascii="Calibri" w:hAnsi="Calibri" w:cs="Calibri"/>
          <w:sz w:val="22"/>
          <w:szCs w:val="22"/>
        </w:rPr>
      </w:pPr>
    </w:p>
    <w:p w14:paraId="5A0FDE00" w14:textId="77777777" w:rsidR="00264776" w:rsidRDefault="00264776" w:rsidP="00D66D67">
      <w:pPr>
        <w:pStyle w:val="Svtlmkazvraznn31"/>
        <w:widowControl w:val="0"/>
        <w:numPr>
          <w:ilvl w:val="2"/>
          <w:numId w:val="53"/>
        </w:numPr>
        <w:ind w:left="709" w:hanging="709"/>
        <w:contextualSpacing/>
        <w:rPr>
          <w:rFonts w:ascii="Calibri" w:hAnsi="Calibri" w:cs="Calibri"/>
          <w:sz w:val="22"/>
          <w:szCs w:val="22"/>
        </w:rPr>
      </w:pPr>
      <w:r>
        <w:rPr>
          <w:rFonts w:ascii="Calibri" w:hAnsi="Calibri" w:cs="Calibri"/>
          <w:b/>
          <w:sz w:val="22"/>
          <w:szCs w:val="22"/>
        </w:rPr>
        <w:t>Profesní způsobilost</w:t>
      </w:r>
    </w:p>
    <w:p w14:paraId="2DC49139" w14:textId="77777777" w:rsidR="00264776" w:rsidRDefault="00264776" w:rsidP="00264776">
      <w:pPr>
        <w:widowControl w:val="0"/>
        <w:rPr>
          <w:rFonts w:ascii="Calibri" w:hAnsi="Calibri" w:cs="Calibri"/>
          <w:sz w:val="22"/>
          <w:szCs w:val="22"/>
        </w:rPr>
      </w:pPr>
    </w:p>
    <w:p w14:paraId="69040EC6" w14:textId="77777777" w:rsidR="00264776" w:rsidRDefault="00264776" w:rsidP="00264776">
      <w:pPr>
        <w:widowControl w:val="0"/>
        <w:rPr>
          <w:rFonts w:ascii="Calibri" w:hAnsi="Calibri" w:cs="Calibri"/>
          <w:sz w:val="22"/>
          <w:szCs w:val="22"/>
        </w:rPr>
      </w:pPr>
      <w:r>
        <w:rPr>
          <w:rFonts w:ascii="Calibri" w:hAnsi="Calibri" w:cs="Calibri"/>
          <w:sz w:val="22"/>
          <w:szCs w:val="22"/>
        </w:rPr>
        <w:t>K prokázání profesní způsobilosti ve vztahu k České republice předloží dodavatel dle § 77 odst. 1</w:t>
      </w:r>
      <w:r w:rsidR="001C38B2">
        <w:rPr>
          <w:rFonts w:ascii="Calibri" w:hAnsi="Calibri" w:cs="Calibri"/>
          <w:sz w:val="22"/>
          <w:szCs w:val="22"/>
        </w:rPr>
        <w:t xml:space="preserve"> a odst. 2</w:t>
      </w:r>
      <w:r>
        <w:rPr>
          <w:rFonts w:ascii="Calibri" w:hAnsi="Calibri" w:cs="Calibri"/>
          <w:sz w:val="22"/>
          <w:szCs w:val="22"/>
        </w:rPr>
        <w:t xml:space="preserve"> </w:t>
      </w:r>
      <w:r w:rsidR="00EB5F9B">
        <w:rPr>
          <w:rFonts w:ascii="Calibri" w:hAnsi="Calibri" w:cs="Calibri"/>
          <w:sz w:val="22"/>
          <w:szCs w:val="22"/>
        </w:rPr>
        <w:t xml:space="preserve">písm. a) a c) </w:t>
      </w:r>
      <w:r>
        <w:rPr>
          <w:rFonts w:ascii="Calibri" w:hAnsi="Calibri" w:cs="Calibri"/>
          <w:sz w:val="22"/>
          <w:szCs w:val="22"/>
        </w:rPr>
        <w:t>ZZVZ:</w:t>
      </w:r>
    </w:p>
    <w:tbl>
      <w:tblPr>
        <w:tblW w:w="5541"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74"/>
        <w:gridCol w:w="4464"/>
      </w:tblGrid>
      <w:tr w:rsidR="001A05BF" w:rsidRPr="005B731B" w14:paraId="21F6D558" w14:textId="77777777" w:rsidTr="001A7A13">
        <w:tc>
          <w:tcPr>
            <w:tcW w:w="2708" w:type="pct"/>
            <w:shd w:val="clear" w:color="auto" w:fill="E0E0E0"/>
            <w:vAlign w:val="center"/>
          </w:tcPr>
          <w:p w14:paraId="2E4161D8" w14:textId="77777777" w:rsidR="001A05BF" w:rsidRPr="005B731B" w:rsidRDefault="001A05BF" w:rsidP="00D41449">
            <w:pPr>
              <w:jc w:val="center"/>
              <w:rPr>
                <w:rFonts w:ascii="Calibri" w:hAnsi="Calibri"/>
                <w:b/>
                <w:bCs/>
                <w:sz w:val="22"/>
                <w:szCs w:val="22"/>
              </w:rPr>
            </w:pPr>
            <w:r w:rsidRPr="005B731B">
              <w:rPr>
                <w:rFonts w:ascii="Calibri" w:hAnsi="Calibri"/>
                <w:b/>
                <w:bCs/>
                <w:sz w:val="22"/>
                <w:szCs w:val="22"/>
              </w:rPr>
              <w:lastRenderedPageBreak/>
              <w:t>Splnění p</w:t>
            </w:r>
            <w:r w:rsidR="002D6283">
              <w:rPr>
                <w:rFonts w:ascii="Calibri" w:hAnsi="Calibri"/>
                <w:b/>
                <w:bCs/>
                <w:sz w:val="22"/>
                <w:szCs w:val="22"/>
              </w:rPr>
              <w:t>rofesní způsobilosti</w:t>
            </w:r>
            <w:r w:rsidRPr="005B731B">
              <w:rPr>
                <w:rFonts w:ascii="Calibri" w:hAnsi="Calibri"/>
                <w:b/>
                <w:bCs/>
                <w:sz w:val="22"/>
                <w:szCs w:val="22"/>
              </w:rPr>
              <w:t xml:space="preserve"> prokáže dodavatel předložením:</w:t>
            </w:r>
          </w:p>
        </w:tc>
        <w:tc>
          <w:tcPr>
            <w:tcW w:w="2292" w:type="pct"/>
            <w:shd w:val="clear" w:color="auto" w:fill="E0E0E0"/>
            <w:vAlign w:val="center"/>
          </w:tcPr>
          <w:p w14:paraId="1D535BD6" w14:textId="77777777" w:rsidR="001A05BF" w:rsidRPr="005B731B" w:rsidRDefault="001A05BF" w:rsidP="00D41449">
            <w:pPr>
              <w:jc w:val="center"/>
              <w:rPr>
                <w:rFonts w:ascii="Calibri" w:hAnsi="Calibri"/>
                <w:b/>
                <w:bCs/>
                <w:sz w:val="22"/>
                <w:szCs w:val="22"/>
              </w:rPr>
            </w:pPr>
            <w:r w:rsidRPr="005B731B">
              <w:rPr>
                <w:rFonts w:ascii="Calibri" w:hAnsi="Calibri"/>
                <w:b/>
                <w:bCs/>
                <w:sz w:val="22"/>
                <w:szCs w:val="22"/>
              </w:rPr>
              <w:t>Způsob prokázání splnění:</w:t>
            </w:r>
          </w:p>
        </w:tc>
      </w:tr>
      <w:tr w:rsidR="001A05BF" w:rsidRPr="005B731B" w14:paraId="116BD3BD" w14:textId="77777777" w:rsidTr="001A7A13">
        <w:tc>
          <w:tcPr>
            <w:tcW w:w="2708" w:type="pct"/>
          </w:tcPr>
          <w:p w14:paraId="15635814" w14:textId="77777777" w:rsidR="001A05BF" w:rsidRPr="005B731B" w:rsidRDefault="002D6283" w:rsidP="00D41449">
            <w:pPr>
              <w:rPr>
                <w:rFonts w:ascii="Calibri" w:hAnsi="Calibri"/>
                <w:sz w:val="22"/>
                <w:szCs w:val="22"/>
              </w:rPr>
            </w:pPr>
            <w:r>
              <w:rPr>
                <w:rFonts w:ascii="Calibri" w:hAnsi="Calibri"/>
                <w:sz w:val="22"/>
                <w:szCs w:val="22"/>
              </w:rPr>
              <w:t>V</w:t>
            </w:r>
            <w:r w:rsidR="006F003E" w:rsidRPr="005B731B">
              <w:rPr>
                <w:rFonts w:ascii="Calibri" w:hAnsi="Calibri"/>
                <w:sz w:val="22"/>
                <w:szCs w:val="22"/>
              </w:rPr>
              <w:t>ýpisu z obchodního rejstříku nebo jiné obdobné evidence, pokud jiný právní předpis</w:t>
            </w:r>
            <w:r w:rsidR="005B731B" w:rsidRPr="005B731B">
              <w:rPr>
                <w:rFonts w:ascii="Calibri" w:hAnsi="Calibri"/>
                <w:sz w:val="22"/>
                <w:szCs w:val="22"/>
              </w:rPr>
              <w:t xml:space="preserve"> zápis do takové evidence vyžaduje</w:t>
            </w:r>
          </w:p>
        </w:tc>
        <w:tc>
          <w:tcPr>
            <w:tcW w:w="2292" w:type="pct"/>
            <w:vAlign w:val="center"/>
          </w:tcPr>
          <w:p w14:paraId="1F36B934" w14:textId="77777777" w:rsidR="007D35FE" w:rsidRPr="00791BB8" w:rsidRDefault="001A05BF" w:rsidP="00126453">
            <w:pPr>
              <w:rPr>
                <w:rFonts w:ascii="Calibri" w:hAnsi="Calibri"/>
                <w:iCs/>
                <w:sz w:val="22"/>
                <w:szCs w:val="22"/>
              </w:rPr>
            </w:pPr>
            <w:r w:rsidRPr="00791BB8">
              <w:rPr>
                <w:rFonts w:ascii="Calibri" w:hAnsi="Calibri"/>
                <w:iCs/>
                <w:sz w:val="22"/>
                <w:szCs w:val="22"/>
              </w:rPr>
              <w:t>Výpis u obchodního rejstříku, pokud je v něm zapsán, či výpis z jiné obdobné evidence, pokud je v ní zapsán.</w:t>
            </w:r>
          </w:p>
        </w:tc>
      </w:tr>
      <w:tr w:rsidR="001A05BF" w:rsidRPr="005B731B" w14:paraId="78855C7F" w14:textId="77777777" w:rsidTr="001A7A13">
        <w:tc>
          <w:tcPr>
            <w:tcW w:w="2708" w:type="pct"/>
          </w:tcPr>
          <w:p w14:paraId="70A6B6F3" w14:textId="77777777" w:rsidR="001A05BF" w:rsidRPr="005B731B" w:rsidRDefault="002D6283" w:rsidP="00D41449">
            <w:pPr>
              <w:rPr>
                <w:rFonts w:ascii="Calibri" w:hAnsi="Calibri"/>
                <w:sz w:val="22"/>
                <w:szCs w:val="22"/>
              </w:rPr>
            </w:pPr>
            <w:r>
              <w:rPr>
                <w:rFonts w:ascii="Calibri" w:hAnsi="Calibri"/>
                <w:sz w:val="22"/>
                <w:szCs w:val="22"/>
              </w:rPr>
              <w:t>D</w:t>
            </w:r>
            <w:r w:rsidR="001A05BF" w:rsidRPr="005B731B">
              <w:rPr>
                <w:rFonts w:ascii="Calibri" w:hAnsi="Calibri"/>
                <w:sz w:val="22"/>
                <w:szCs w:val="22"/>
              </w:rPr>
              <w:t>ok</w:t>
            </w:r>
            <w:r w:rsidR="00BB06EA">
              <w:rPr>
                <w:rFonts w:ascii="Calibri" w:hAnsi="Calibri"/>
                <w:sz w:val="22"/>
                <w:szCs w:val="22"/>
              </w:rPr>
              <w:t>ladem</w:t>
            </w:r>
            <w:r w:rsidR="005B731B" w:rsidRPr="005B731B">
              <w:rPr>
                <w:rFonts w:ascii="Calibri" w:hAnsi="Calibri"/>
                <w:sz w:val="22"/>
                <w:szCs w:val="22"/>
              </w:rPr>
              <w:t xml:space="preserve"> o oprávnění k podnikání </w:t>
            </w:r>
            <w:r w:rsidR="001A05BF" w:rsidRPr="005B731B">
              <w:rPr>
                <w:rFonts w:ascii="Calibri" w:hAnsi="Calibri"/>
                <w:sz w:val="22"/>
                <w:szCs w:val="22"/>
              </w:rPr>
              <w:t xml:space="preserve">v rozsahu odpovídajícím předmětu veřejné zakázky, </w:t>
            </w:r>
            <w:r w:rsidR="005B731B" w:rsidRPr="005B731B">
              <w:rPr>
                <w:rFonts w:ascii="Calibri" w:hAnsi="Calibri"/>
                <w:sz w:val="22"/>
                <w:szCs w:val="22"/>
              </w:rPr>
              <w:t>pokud jiné právní předpisy takové oprávnění vyžadují</w:t>
            </w:r>
          </w:p>
        </w:tc>
        <w:tc>
          <w:tcPr>
            <w:tcW w:w="2292" w:type="pct"/>
            <w:vAlign w:val="center"/>
          </w:tcPr>
          <w:p w14:paraId="46C57872" w14:textId="77777777" w:rsidR="009D26C1" w:rsidRPr="00791BB8" w:rsidRDefault="00CB2F5B" w:rsidP="00D41449">
            <w:pPr>
              <w:rPr>
                <w:rFonts w:ascii="Calibri" w:hAnsi="Calibri" w:cs="Times New Roman"/>
                <w:sz w:val="22"/>
              </w:rPr>
            </w:pPr>
            <w:r w:rsidRPr="00791BB8">
              <w:rPr>
                <w:rFonts w:ascii="Calibri" w:hAnsi="Calibri" w:cs="Times New Roman"/>
                <w:sz w:val="22"/>
              </w:rPr>
              <w:t>P</w:t>
            </w:r>
            <w:r w:rsidR="009D26C1" w:rsidRPr="00791BB8">
              <w:rPr>
                <w:rFonts w:ascii="Calibri" w:hAnsi="Calibri" w:cs="Times New Roman"/>
                <w:sz w:val="22"/>
              </w:rPr>
              <w:t>ředložením dokladu o oprávnění podnikání v</w:t>
            </w:r>
            <w:r w:rsidRPr="00791BB8">
              <w:rPr>
                <w:rFonts w:ascii="Calibri" w:hAnsi="Calibri" w:cs="Times New Roman"/>
                <w:sz w:val="22"/>
              </w:rPr>
              <w:t> </w:t>
            </w:r>
            <w:r w:rsidR="009D26C1" w:rsidRPr="00791BB8">
              <w:rPr>
                <w:rFonts w:ascii="Calibri" w:hAnsi="Calibri" w:cs="Times New Roman"/>
                <w:sz w:val="22"/>
              </w:rPr>
              <w:t>rozsahu</w:t>
            </w:r>
            <w:r w:rsidRPr="00791BB8">
              <w:rPr>
                <w:rFonts w:ascii="Calibri" w:hAnsi="Calibri" w:cs="Times New Roman"/>
                <w:sz w:val="22"/>
              </w:rPr>
              <w:t>:</w:t>
            </w:r>
          </w:p>
          <w:p w14:paraId="20AA841C" w14:textId="77777777" w:rsidR="007D35FE" w:rsidRPr="00791BB8" w:rsidRDefault="001A05BF" w:rsidP="004E36CC">
            <w:pPr>
              <w:numPr>
                <w:ilvl w:val="0"/>
                <w:numId w:val="16"/>
              </w:numPr>
              <w:suppressAutoHyphens w:val="0"/>
              <w:ind w:left="382" w:hanging="382"/>
              <w:rPr>
                <w:rFonts w:ascii="Calibri" w:hAnsi="Calibri"/>
                <w:iCs/>
                <w:sz w:val="22"/>
                <w:szCs w:val="22"/>
              </w:rPr>
            </w:pPr>
            <w:r w:rsidRPr="00791BB8">
              <w:rPr>
                <w:rFonts w:ascii="Calibri" w:hAnsi="Calibri"/>
                <w:iCs/>
                <w:sz w:val="22"/>
                <w:szCs w:val="22"/>
              </w:rPr>
              <w:t>projektová činnost v investiční výstavbě</w:t>
            </w:r>
          </w:p>
          <w:p w14:paraId="489ADFB7" w14:textId="77777777" w:rsidR="001A05BF" w:rsidRPr="00791BB8" w:rsidRDefault="001A05BF" w:rsidP="00D41449">
            <w:pPr>
              <w:rPr>
                <w:rFonts w:ascii="Calibri" w:hAnsi="Calibri"/>
                <w:iCs/>
                <w:sz w:val="22"/>
                <w:szCs w:val="22"/>
              </w:rPr>
            </w:pPr>
            <w:r w:rsidRPr="00791BB8">
              <w:rPr>
                <w:rFonts w:ascii="Calibri" w:hAnsi="Calibri"/>
                <w:iCs/>
                <w:sz w:val="22"/>
                <w:szCs w:val="22"/>
              </w:rPr>
              <w:t>popřípadě obdobné (jiné) živnostenské</w:t>
            </w:r>
            <w:r w:rsidR="00BB06EA">
              <w:rPr>
                <w:rFonts w:ascii="Calibri" w:hAnsi="Calibri"/>
                <w:iCs/>
                <w:sz w:val="22"/>
                <w:szCs w:val="22"/>
              </w:rPr>
              <w:t xml:space="preserve"> oprávnění, opravňující účastníka</w:t>
            </w:r>
            <w:r w:rsidRPr="00791BB8">
              <w:rPr>
                <w:rFonts w:ascii="Calibri" w:hAnsi="Calibri"/>
                <w:iCs/>
                <w:sz w:val="22"/>
                <w:szCs w:val="22"/>
              </w:rPr>
              <w:t xml:space="preserve"> provádět služby dle specifikace této zadávací dokumentace.</w:t>
            </w:r>
          </w:p>
        </w:tc>
      </w:tr>
      <w:tr w:rsidR="001A05BF" w:rsidRPr="00662A14" w14:paraId="66912E05" w14:textId="77777777" w:rsidTr="001A7A13">
        <w:tc>
          <w:tcPr>
            <w:tcW w:w="2708" w:type="pct"/>
          </w:tcPr>
          <w:p w14:paraId="2F3A7F5B" w14:textId="77777777" w:rsidR="001A05BF" w:rsidRPr="00662A14" w:rsidRDefault="002D6283" w:rsidP="00D41449">
            <w:pPr>
              <w:rPr>
                <w:rFonts w:ascii="Calibri" w:hAnsi="Calibri"/>
                <w:sz w:val="22"/>
                <w:szCs w:val="22"/>
              </w:rPr>
            </w:pPr>
            <w:r w:rsidRPr="00662A14">
              <w:rPr>
                <w:rFonts w:ascii="Calibri" w:hAnsi="Calibri"/>
                <w:sz w:val="22"/>
                <w:szCs w:val="22"/>
              </w:rPr>
              <w:t>D</w:t>
            </w:r>
            <w:r w:rsidR="001A05BF" w:rsidRPr="00662A14">
              <w:rPr>
                <w:rFonts w:ascii="Calibri" w:hAnsi="Calibri"/>
                <w:sz w:val="22"/>
                <w:szCs w:val="22"/>
              </w:rPr>
              <w:t xml:space="preserve">okladu osvědčujícího odbornou způsobilost dodavatele nebo osoby, </w:t>
            </w:r>
            <w:r w:rsidR="002D0BD5">
              <w:rPr>
                <w:rFonts w:ascii="Calibri" w:hAnsi="Calibri"/>
                <w:sz w:val="22"/>
                <w:szCs w:val="22"/>
              </w:rPr>
              <w:t>jejímž prostřednictvím odbornou způsobilost zabezpečuje.</w:t>
            </w:r>
          </w:p>
        </w:tc>
        <w:tc>
          <w:tcPr>
            <w:tcW w:w="2292" w:type="pct"/>
            <w:vAlign w:val="center"/>
          </w:tcPr>
          <w:p w14:paraId="72348C6A" w14:textId="77777777" w:rsidR="007D35FE" w:rsidRPr="00791BB8" w:rsidRDefault="002D0BD5" w:rsidP="00126453">
            <w:pPr>
              <w:pStyle w:val="Styl2"/>
              <w:keepNext w:val="0"/>
              <w:keepLines w:val="0"/>
              <w:numPr>
                <w:ilvl w:val="2"/>
                <w:numId w:val="0"/>
              </w:numPr>
              <w:tabs>
                <w:tab w:val="clear" w:pos="567"/>
              </w:tabs>
              <w:suppressAutoHyphens w:val="0"/>
              <w:spacing w:before="0" w:after="0" w:line="240" w:lineRule="auto"/>
              <w:ind w:left="851" w:hanging="851"/>
              <w:jc w:val="left"/>
              <w:rPr>
                <w:rFonts w:ascii="Calibri" w:hAnsi="Calibri"/>
                <w:b w:val="0"/>
              </w:rPr>
            </w:pPr>
            <w:bookmarkStart w:id="4" w:name="_Toc412755044"/>
            <w:r w:rsidRPr="00791BB8">
              <w:rPr>
                <w:rFonts w:ascii="Calibri" w:hAnsi="Calibri"/>
                <w:b w:val="0"/>
              </w:rPr>
              <w:t>Doklady</w:t>
            </w:r>
            <w:r w:rsidR="00A06295" w:rsidRPr="00791BB8">
              <w:rPr>
                <w:rFonts w:ascii="Calibri" w:hAnsi="Calibri"/>
                <w:b w:val="0"/>
              </w:rPr>
              <w:t xml:space="preserve"> o autorizaci</w:t>
            </w:r>
            <w:bookmarkEnd w:id="4"/>
            <w:r w:rsidR="00A06295" w:rsidRPr="00791BB8">
              <w:rPr>
                <w:rStyle w:val="Znakapoznpodarou"/>
                <w:rFonts w:ascii="Calibri" w:hAnsi="Calibri"/>
                <w:b w:val="0"/>
              </w:rPr>
              <w:footnoteReference w:customMarkFollows="1" w:id="2"/>
              <w:t>[1]</w:t>
            </w:r>
            <w:r w:rsidR="00B97F77" w:rsidRPr="00791BB8">
              <w:rPr>
                <w:rFonts w:ascii="Calibri" w:hAnsi="Calibri"/>
                <w:b w:val="0"/>
              </w:rPr>
              <w:t xml:space="preserve"> autorizovaného inženýra</w:t>
            </w:r>
          </w:p>
          <w:p w14:paraId="64FBADD9" w14:textId="77777777" w:rsidR="007D35FE" w:rsidRPr="00791BB8" w:rsidRDefault="00A06295" w:rsidP="00126453">
            <w:pPr>
              <w:pStyle w:val="Styl2"/>
              <w:keepNext w:val="0"/>
              <w:keepLines w:val="0"/>
              <w:numPr>
                <w:ilvl w:val="2"/>
                <w:numId w:val="0"/>
              </w:numPr>
              <w:tabs>
                <w:tab w:val="clear" w:pos="567"/>
              </w:tabs>
              <w:suppressAutoHyphens w:val="0"/>
              <w:spacing w:before="0" w:after="0" w:line="240" w:lineRule="auto"/>
              <w:ind w:left="851" w:hanging="851"/>
              <w:jc w:val="left"/>
              <w:rPr>
                <w:rFonts w:ascii="Calibri" w:hAnsi="Calibri"/>
                <w:b w:val="0"/>
              </w:rPr>
            </w:pPr>
            <w:r w:rsidRPr="00791BB8">
              <w:rPr>
                <w:rFonts w:ascii="Calibri" w:hAnsi="Calibri"/>
                <w:b w:val="0"/>
              </w:rPr>
              <w:t xml:space="preserve">udělené podle zákona č. 360/1992 Sb., o výkonu </w:t>
            </w:r>
          </w:p>
          <w:p w14:paraId="26495B0A" w14:textId="77777777" w:rsidR="007D35FE" w:rsidRPr="00791BB8" w:rsidRDefault="00A06295" w:rsidP="00126453">
            <w:pPr>
              <w:pStyle w:val="Styl2"/>
              <w:keepNext w:val="0"/>
              <w:keepLines w:val="0"/>
              <w:numPr>
                <w:ilvl w:val="2"/>
                <w:numId w:val="0"/>
              </w:numPr>
              <w:tabs>
                <w:tab w:val="clear" w:pos="567"/>
              </w:tabs>
              <w:suppressAutoHyphens w:val="0"/>
              <w:spacing w:before="0" w:after="0" w:line="240" w:lineRule="auto"/>
              <w:ind w:left="851" w:hanging="851"/>
              <w:jc w:val="left"/>
              <w:rPr>
                <w:rFonts w:ascii="Calibri" w:hAnsi="Calibri"/>
                <w:b w:val="0"/>
              </w:rPr>
            </w:pPr>
            <w:r w:rsidRPr="00791BB8">
              <w:rPr>
                <w:rFonts w:ascii="Calibri" w:hAnsi="Calibri"/>
                <w:b w:val="0"/>
              </w:rPr>
              <w:t xml:space="preserve">povolání autorizovaných architektů a o výkonu </w:t>
            </w:r>
          </w:p>
          <w:p w14:paraId="6736561D" w14:textId="77777777" w:rsidR="007D35FE" w:rsidRPr="00791BB8" w:rsidRDefault="00A06295" w:rsidP="00126453">
            <w:pPr>
              <w:pStyle w:val="Styl2"/>
              <w:keepNext w:val="0"/>
              <w:keepLines w:val="0"/>
              <w:numPr>
                <w:ilvl w:val="2"/>
                <w:numId w:val="0"/>
              </w:numPr>
              <w:tabs>
                <w:tab w:val="clear" w:pos="567"/>
              </w:tabs>
              <w:suppressAutoHyphens w:val="0"/>
              <w:spacing w:before="0" w:after="0" w:line="240" w:lineRule="auto"/>
              <w:ind w:left="851" w:hanging="851"/>
              <w:jc w:val="left"/>
              <w:rPr>
                <w:rFonts w:ascii="Calibri" w:hAnsi="Calibri"/>
                <w:b w:val="0"/>
              </w:rPr>
            </w:pPr>
            <w:r w:rsidRPr="00791BB8">
              <w:rPr>
                <w:rFonts w:ascii="Calibri" w:hAnsi="Calibri"/>
                <w:b w:val="0"/>
              </w:rPr>
              <w:t xml:space="preserve">povolání autorizovaných inženýrů a techniků </w:t>
            </w:r>
          </w:p>
          <w:p w14:paraId="2A927B51" w14:textId="77777777" w:rsidR="007D35FE" w:rsidRPr="00791BB8" w:rsidRDefault="00A06295" w:rsidP="00FB157F">
            <w:pPr>
              <w:pStyle w:val="Styl2"/>
              <w:keepNext w:val="0"/>
              <w:keepLines w:val="0"/>
              <w:numPr>
                <w:ilvl w:val="2"/>
                <w:numId w:val="0"/>
              </w:numPr>
              <w:tabs>
                <w:tab w:val="clear" w:pos="567"/>
              </w:tabs>
              <w:suppressAutoHyphens w:val="0"/>
              <w:spacing w:before="0" w:after="0" w:line="240" w:lineRule="auto"/>
              <w:ind w:left="851" w:hanging="851"/>
              <w:jc w:val="left"/>
              <w:rPr>
                <w:rFonts w:ascii="Calibri" w:hAnsi="Calibri"/>
                <w:b w:val="0"/>
              </w:rPr>
            </w:pPr>
            <w:r w:rsidRPr="00791BB8">
              <w:rPr>
                <w:rFonts w:ascii="Calibri" w:hAnsi="Calibri"/>
                <w:b w:val="0"/>
              </w:rPr>
              <w:t>činných ve výstavbě, a to pro obory</w:t>
            </w:r>
            <w:r w:rsidR="00B97F77" w:rsidRPr="00791BB8">
              <w:rPr>
                <w:rFonts w:ascii="Calibri" w:hAnsi="Calibri"/>
                <w:b w:val="0"/>
              </w:rPr>
              <w:t>:</w:t>
            </w:r>
          </w:p>
          <w:p w14:paraId="509191AA" w14:textId="77777777" w:rsidR="007D35FE" w:rsidRPr="00791BB8" w:rsidRDefault="00A06295" w:rsidP="004E36CC">
            <w:pPr>
              <w:pStyle w:val="Psmena"/>
              <w:numPr>
                <w:ilvl w:val="0"/>
                <w:numId w:val="14"/>
              </w:numPr>
              <w:rPr>
                <w:rFonts w:ascii="Calibri" w:hAnsi="Calibri"/>
                <w:sz w:val="22"/>
                <w:szCs w:val="22"/>
              </w:rPr>
            </w:pPr>
            <w:r w:rsidRPr="00791BB8">
              <w:rPr>
                <w:rFonts w:ascii="Calibri" w:hAnsi="Calibri"/>
                <w:sz w:val="22"/>
                <w:szCs w:val="22"/>
              </w:rPr>
              <w:t>P</w:t>
            </w:r>
            <w:r w:rsidR="00B97F77" w:rsidRPr="00791BB8">
              <w:rPr>
                <w:rFonts w:ascii="Calibri" w:hAnsi="Calibri"/>
                <w:sz w:val="22"/>
                <w:szCs w:val="22"/>
              </w:rPr>
              <w:t>ozemní stavby</w:t>
            </w:r>
            <w:r w:rsidR="00ED7DC7" w:rsidRPr="00791BB8">
              <w:rPr>
                <w:rFonts w:ascii="Calibri" w:hAnsi="Calibri"/>
                <w:sz w:val="22"/>
                <w:szCs w:val="22"/>
              </w:rPr>
              <w:t xml:space="preserve"> IP00</w:t>
            </w:r>
          </w:p>
          <w:p w14:paraId="7B8E0C48" w14:textId="77777777" w:rsidR="007D35FE" w:rsidRPr="00791BB8" w:rsidRDefault="00A06295" w:rsidP="004E36CC">
            <w:pPr>
              <w:pStyle w:val="Psmena"/>
              <w:numPr>
                <w:ilvl w:val="0"/>
                <w:numId w:val="14"/>
              </w:numPr>
              <w:rPr>
                <w:rFonts w:ascii="Calibri" w:hAnsi="Calibri"/>
                <w:sz w:val="22"/>
                <w:szCs w:val="22"/>
              </w:rPr>
            </w:pPr>
            <w:r w:rsidRPr="00791BB8">
              <w:rPr>
                <w:rFonts w:ascii="Calibri" w:hAnsi="Calibri"/>
                <w:sz w:val="22"/>
                <w:szCs w:val="22"/>
              </w:rPr>
              <w:t>Statika a dynamika staveb</w:t>
            </w:r>
            <w:r w:rsidR="00ED7DC7" w:rsidRPr="00791BB8">
              <w:rPr>
                <w:rFonts w:ascii="Calibri" w:hAnsi="Calibri"/>
                <w:sz w:val="22"/>
                <w:szCs w:val="22"/>
              </w:rPr>
              <w:t xml:space="preserve"> IS00</w:t>
            </w:r>
          </w:p>
          <w:p w14:paraId="137A2B15" w14:textId="77777777" w:rsidR="007D35FE" w:rsidRPr="00791BB8" w:rsidRDefault="00A06295" w:rsidP="004E36CC">
            <w:pPr>
              <w:pStyle w:val="Psmena"/>
              <w:numPr>
                <w:ilvl w:val="0"/>
                <w:numId w:val="14"/>
              </w:numPr>
              <w:rPr>
                <w:rFonts w:ascii="Calibri" w:hAnsi="Calibri"/>
                <w:sz w:val="22"/>
                <w:szCs w:val="22"/>
              </w:rPr>
            </w:pPr>
            <w:r w:rsidRPr="00791BB8">
              <w:rPr>
                <w:rFonts w:ascii="Calibri" w:hAnsi="Calibri"/>
                <w:sz w:val="22"/>
                <w:szCs w:val="22"/>
              </w:rPr>
              <w:t>Technika prostředí staveb, specializace elektrotechnická zařízení</w:t>
            </w:r>
            <w:r w:rsidR="00ED7DC7" w:rsidRPr="00791BB8">
              <w:rPr>
                <w:rFonts w:ascii="Calibri" w:hAnsi="Calibri"/>
                <w:sz w:val="22"/>
                <w:szCs w:val="22"/>
              </w:rPr>
              <w:t xml:space="preserve"> IE02</w:t>
            </w:r>
            <w:r w:rsidRPr="00791BB8">
              <w:rPr>
                <w:rFonts w:ascii="Calibri" w:hAnsi="Calibri"/>
                <w:sz w:val="22"/>
                <w:szCs w:val="22"/>
              </w:rPr>
              <w:t xml:space="preserve"> </w:t>
            </w:r>
          </w:p>
          <w:p w14:paraId="50D38118" w14:textId="77777777" w:rsidR="007D35FE" w:rsidRPr="00791BB8" w:rsidRDefault="00A06295" w:rsidP="004E36CC">
            <w:pPr>
              <w:pStyle w:val="Psmena"/>
              <w:numPr>
                <w:ilvl w:val="0"/>
                <w:numId w:val="14"/>
              </w:numPr>
              <w:rPr>
                <w:rFonts w:ascii="Calibri" w:hAnsi="Calibri"/>
                <w:sz w:val="22"/>
                <w:szCs w:val="22"/>
              </w:rPr>
            </w:pPr>
            <w:r w:rsidRPr="00791BB8">
              <w:rPr>
                <w:rFonts w:ascii="Calibri" w:hAnsi="Calibri"/>
                <w:sz w:val="22"/>
                <w:szCs w:val="22"/>
              </w:rPr>
              <w:t>Technika prostředí staveb, specializace technická zařízení</w:t>
            </w:r>
            <w:r w:rsidR="00ED7DC7" w:rsidRPr="00791BB8">
              <w:rPr>
                <w:rFonts w:ascii="Calibri" w:hAnsi="Calibri"/>
                <w:sz w:val="22"/>
                <w:szCs w:val="22"/>
              </w:rPr>
              <w:t xml:space="preserve"> IE01</w:t>
            </w:r>
          </w:p>
          <w:p w14:paraId="5D0C65F6" w14:textId="77777777" w:rsidR="007D35FE" w:rsidRPr="00791BB8" w:rsidRDefault="00A06295" w:rsidP="004E36CC">
            <w:pPr>
              <w:pStyle w:val="Psmena"/>
              <w:numPr>
                <w:ilvl w:val="0"/>
                <w:numId w:val="14"/>
              </w:numPr>
              <w:rPr>
                <w:rStyle w:val="Odkaznakoment"/>
                <w:rFonts w:ascii="Calibri" w:hAnsi="Calibri"/>
                <w:sz w:val="22"/>
                <w:szCs w:val="22"/>
              </w:rPr>
            </w:pPr>
            <w:r w:rsidRPr="00791BB8">
              <w:rPr>
                <w:rFonts w:ascii="Calibri" w:hAnsi="Calibri"/>
                <w:sz w:val="22"/>
                <w:szCs w:val="22"/>
              </w:rPr>
              <w:t>Požární bezpečnost staveb</w:t>
            </w:r>
            <w:r w:rsidRPr="00791BB8">
              <w:rPr>
                <w:rStyle w:val="Odkaznakoment"/>
                <w:rFonts w:ascii="Calibri" w:hAnsi="Calibri"/>
                <w:sz w:val="22"/>
                <w:szCs w:val="22"/>
              </w:rPr>
              <w:t> </w:t>
            </w:r>
            <w:r w:rsidR="00ED7DC7" w:rsidRPr="00791BB8">
              <w:rPr>
                <w:rStyle w:val="Odkaznakoment"/>
                <w:rFonts w:ascii="Calibri" w:hAnsi="Calibri"/>
                <w:sz w:val="22"/>
                <w:szCs w:val="22"/>
              </w:rPr>
              <w:t>IH00</w:t>
            </w:r>
          </w:p>
          <w:p w14:paraId="3FB06BF4" w14:textId="77777777" w:rsidR="008F543C" w:rsidRPr="00791BB8" w:rsidRDefault="008F543C" w:rsidP="004E36CC">
            <w:pPr>
              <w:pStyle w:val="Psmena"/>
              <w:numPr>
                <w:ilvl w:val="0"/>
                <w:numId w:val="14"/>
              </w:numPr>
              <w:rPr>
                <w:rFonts w:ascii="Calibri" w:hAnsi="Calibri"/>
                <w:sz w:val="22"/>
                <w:szCs w:val="22"/>
              </w:rPr>
            </w:pPr>
            <w:r w:rsidRPr="00791BB8">
              <w:rPr>
                <w:rStyle w:val="Odkaznakoment"/>
                <w:rFonts w:ascii="Calibri" w:hAnsi="Calibri"/>
                <w:sz w:val="22"/>
                <w:szCs w:val="22"/>
              </w:rPr>
              <w:t>Technologická zařízení staveb</w:t>
            </w:r>
            <w:r w:rsidR="00ED7DC7" w:rsidRPr="00791BB8">
              <w:rPr>
                <w:rStyle w:val="Odkaznakoment"/>
                <w:rFonts w:ascii="Calibri" w:hAnsi="Calibri"/>
                <w:sz w:val="22"/>
                <w:szCs w:val="22"/>
              </w:rPr>
              <w:t xml:space="preserve"> IT00</w:t>
            </w:r>
          </w:p>
          <w:p w14:paraId="6E2A4475" w14:textId="77777777" w:rsidR="001A05BF" w:rsidRPr="00791BB8" w:rsidRDefault="00A06295" w:rsidP="004A00EF">
            <w:pPr>
              <w:pStyle w:val="Psmena"/>
              <w:ind w:left="0" w:firstLine="0"/>
              <w:rPr>
                <w:rFonts w:ascii="Calibri" w:hAnsi="Calibri"/>
                <w:sz w:val="22"/>
                <w:szCs w:val="22"/>
              </w:rPr>
            </w:pPr>
            <w:r w:rsidRPr="00791BB8">
              <w:rPr>
                <w:rFonts w:ascii="Calibri" w:hAnsi="Calibri"/>
                <w:sz w:val="22"/>
                <w:szCs w:val="22"/>
              </w:rPr>
              <w:t>Zadavatel zároveň požaduje, aby dodavatel ve své nabídce uvedl, v jakém vztahu k němu je osoba, jejímž prostřednictvím prokazuje splnění profesní způsobilosti (např. zaměstnanec, poddodavatel…).</w:t>
            </w:r>
          </w:p>
        </w:tc>
      </w:tr>
    </w:tbl>
    <w:p w14:paraId="6A9F56D9" w14:textId="77777777" w:rsidR="002D6283" w:rsidRDefault="002D6283" w:rsidP="00264776">
      <w:pPr>
        <w:widowControl w:val="0"/>
        <w:rPr>
          <w:rFonts w:ascii="Calibri" w:hAnsi="Calibri" w:cs="Calibri"/>
          <w:b/>
          <w:sz w:val="22"/>
          <w:szCs w:val="22"/>
        </w:rPr>
      </w:pPr>
    </w:p>
    <w:p w14:paraId="4AC49226" w14:textId="77777777" w:rsidR="007D35FE" w:rsidRDefault="00264776" w:rsidP="00D66D67">
      <w:pPr>
        <w:pStyle w:val="Svtlmkazvraznn31"/>
        <w:widowControl w:val="0"/>
        <w:numPr>
          <w:ilvl w:val="2"/>
          <w:numId w:val="53"/>
        </w:numPr>
        <w:ind w:left="709" w:hanging="709"/>
        <w:contextualSpacing/>
        <w:rPr>
          <w:rFonts w:ascii="Calibri" w:hAnsi="Calibri" w:cs="Calibri"/>
          <w:sz w:val="10"/>
          <w:szCs w:val="22"/>
        </w:rPr>
      </w:pPr>
      <w:r>
        <w:rPr>
          <w:rFonts w:ascii="Calibri" w:hAnsi="Calibri" w:cs="Calibri"/>
          <w:b/>
          <w:sz w:val="22"/>
          <w:szCs w:val="22"/>
        </w:rPr>
        <w:t>Technická kvalifikace</w:t>
      </w:r>
    </w:p>
    <w:p w14:paraId="72279471" w14:textId="77777777" w:rsidR="00264776" w:rsidRDefault="00264776" w:rsidP="00264776">
      <w:pPr>
        <w:widowControl w:val="0"/>
        <w:tabs>
          <w:tab w:val="left" w:pos="1170"/>
        </w:tabs>
        <w:rPr>
          <w:rFonts w:ascii="Calibri" w:hAnsi="Calibri" w:cs="Calibri"/>
          <w:sz w:val="22"/>
          <w:szCs w:val="22"/>
        </w:rPr>
      </w:pPr>
      <w:r>
        <w:rPr>
          <w:rFonts w:ascii="Calibri" w:hAnsi="Calibri" w:cs="Calibri"/>
          <w:sz w:val="10"/>
          <w:szCs w:val="22"/>
        </w:rPr>
        <w:tab/>
      </w:r>
    </w:p>
    <w:p w14:paraId="7376AEAE" w14:textId="77777777" w:rsidR="00264776" w:rsidRDefault="00264776" w:rsidP="005B731B">
      <w:pPr>
        <w:widowControl w:val="0"/>
        <w:rPr>
          <w:rFonts w:ascii="Calibri" w:hAnsi="Calibri" w:cs="Calibri"/>
          <w:sz w:val="22"/>
          <w:szCs w:val="22"/>
        </w:rPr>
      </w:pPr>
      <w:r>
        <w:rPr>
          <w:rFonts w:ascii="Calibri" w:hAnsi="Calibri" w:cs="Calibri"/>
          <w:sz w:val="22"/>
          <w:szCs w:val="22"/>
        </w:rPr>
        <w:t>Za účelem prokázání lidských zdrojů, technických zdrojů a odborných schopností a zkušeností nezbytných pro plnění veřejné zakázky v odpovídající kvalitě stanovil zadavatel jako kritérium technické kvalifikace v rozsahu:</w:t>
      </w:r>
    </w:p>
    <w:p w14:paraId="2B183E53" w14:textId="77777777" w:rsidR="005A29C8" w:rsidRPr="005B731B" w:rsidRDefault="005A29C8" w:rsidP="003C5DD7">
      <w:pPr>
        <w:rPr>
          <w:rFonts w:ascii="Calibri" w:hAnsi="Calibri"/>
          <w:sz w:val="22"/>
          <w:szCs w:val="22"/>
          <w:u w:val="single"/>
        </w:rPr>
      </w:pPr>
    </w:p>
    <w:tbl>
      <w:tblPr>
        <w:tblW w:w="5565"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79"/>
        <w:gridCol w:w="5001"/>
      </w:tblGrid>
      <w:tr w:rsidR="003C5DD7" w:rsidRPr="005B731B" w14:paraId="2787868E" w14:textId="77777777" w:rsidTr="002048FF">
        <w:tc>
          <w:tcPr>
            <w:tcW w:w="2443" w:type="pct"/>
            <w:shd w:val="clear" w:color="auto" w:fill="E0E0E0"/>
          </w:tcPr>
          <w:p w14:paraId="5C1BCC65" w14:textId="77777777" w:rsidR="003C5DD7" w:rsidRPr="005B731B" w:rsidRDefault="003C5DD7" w:rsidP="0003353F">
            <w:pPr>
              <w:jc w:val="center"/>
              <w:rPr>
                <w:rFonts w:ascii="Calibri" w:hAnsi="Calibri"/>
                <w:b/>
                <w:bCs/>
                <w:sz w:val="22"/>
                <w:szCs w:val="22"/>
              </w:rPr>
            </w:pPr>
            <w:r w:rsidRPr="005B731B">
              <w:rPr>
                <w:rFonts w:ascii="Calibri" w:hAnsi="Calibri"/>
                <w:b/>
                <w:bCs/>
                <w:sz w:val="22"/>
                <w:szCs w:val="22"/>
              </w:rPr>
              <w:t>Splnění technické kvalifikace dle § 79 odst. 2) písm. b) zákona prokáže dodavatel předložením:</w:t>
            </w:r>
          </w:p>
        </w:tc>
        <w:tc>
          <w:tcPr>
            <w:tcW w:w="2557" w:type="pct"/>
            <w:shd w:val="clear" w:color="auto" w:fill="E0E0E0"/>
            <w:vAlign w:val="center"/>
          </w:tcPr>
          <w:p w14:paraId="317D1B27" w14:textId="77777777" w:rsidR="003C5DD7" w:rsidRPr="005B731B" w:rsidRDefault="003C5DD7" w:rsidP="0003353F">
            <w:pPr>
              <w:jc w:val="center"/>
              <w:rPr>
                <w:rFonts w:ascii="Calibri" w:hAnsi="Calibri"/>
                <w:b/>
                <w:bCs/>
                <w:sz w:val="22"/>
                <w:szCs w:val="22"/>
              </w:rPr>
            </w:pPr>
            <w:r w:rsidRPr="005B731B">
              <w:rPr>
                <w:rFonts w:ascii="Calibri" w:hAnsi="Calibri"/>
                <w:b/>
                <w:bCs/>
                <w:sz w:val="22"/>
                <w:szCs w:val="22"/>
              </w:rPr>
              <w:t>Způsob prokázání splnění:</w:t>
            </w:r>
          </w:p>
        </w:tc>
      </w:tr>
      <w:tr w:rsidR="003C5DD7" w:rsidRPr="005B731B" w14:paraId="34F602D7" w14:textId="77777777" w:rsidTr="002048FF">
        <w:tc>
          <w:tcPr>
            <w:tcW w:w="2443" w:type="pct"/>
            <w:shd w:val="clear" w:color="auto" w:fill="auto"/>
          </w:tcPr>
          <w:p w14:paraId="1541B1D5" w14:textId="77777777" w:rsidR="003C5DD7" w:rsidRPr="005B731B" w:rsidRDefault="002D6283" w:rsidP="0003353F">
            <w:pPr>
              <w:rPr>
                <w:rFonts w:ascii="Calibri" w:hAnsi="Calibri"/>
                <w:sz w:val="22"/>
                <w:szCs w:val="22"/>
              </w:rPr>
            </w:pPr>
            <w:r>
              <w:rPr>
                <w:rFonts w:ascii="Calibri" w:hAnsi="Calibri"/>
                <w:b/>
                <w:bCs/>
                <w:sz w:val="22"/>
                <w:szCs w:val="22"/>
              </w:rPr>
              <w:t>S</w:t>
            </w:r>
            <w:r w:rsidR="003C5DD7" w:rsidRPr="005B731B">
              <w:rPr>
                <w:rFonts w:ascii="Calibri" w:hAnsi="Calibri"/>
                <w:b/>
                <w:bCs/>
                <w:sz w:val="22"/>
                <w:szCs w:val="22"/>
              </w:rPr>
              <w:t>eznamu významných služeb</w:t>
            </w:r>
            <w:r w:rsidR="003C5DD7" w:rsidRPr="005B731B">
              <w:rPr>
                <w:rFonts w:ascii="Calibri" w:hAnsi="Calibri"/>
                <w:sz w:val="22"/>
                <w:szCs w:val="22"/>
              </w:rPr>
              <w:t xml:space="preserve"> poskytnutých dodavatelem v posledních </w:t>
            </w:r>
            <w:r w:rsidR="003C5DD7" w:rsidRPr="005B731B">
              <w:rPr>
                <w:rFonts w:ascii="Calibri" w:hAnsi="Calibri"/>
                <w:b/>
                <w:sz w:val="22"/>
                <w:szCs w:val="22"/>
              </w:rPr>
              <w:t>3</w:t>
            </w:r>
            <w:r w:rsidR="003C5DD7" w:rsidRPr="005B731B">
              <w:rPr>
                <w:rFonts w:ascii="Calibri" w:hAnsi="Calibri"/>
                <w:sz w:val="22"/>
                <w:szCs w:val="22"/>
              </w:rPr>
              <w:t xml:space="preserve"> letech (počítáno od </w:t>
            </w:r>
            <w:r w:rsidR="003C5DD7" w:rsidRPr="005B731B">
              <w:rPr>
                <w:rFonts w:ascii="Calibri" w:hAnsi="Calibri"/>
                <w:sz w:val="22"/>
                <w:szCs w:val="22"/>
              </w:rPr>
              <w:lastRenderedPageBreak/>
              <w:t>posledního dne lhůty pro podání nabídky); pro vyloučení pochyb je uvedeno, že mohou být uvedeny i v průběhu lhůty započaté a dosud nedokončené projekty s probíhajícím plněním, u nichž dosud probíhající plnění již překročilo požadovaná kritéria s uvedením:</w:t>
            </w:r>
          </w:p>
          <w:p w14:paraId="144FED5B" w14:textId="77777777" w:rsidR="003C5DD7" w:rsidRPr="005B731B" w:rsidRDefault="003C5DD7" w:rsidP="004E36CC">
            <w:pPr>
              <w:numPr>
                <w:ilvl w:val="0"/>
                <w:numId w:val="17"/>
              </w:numPr>
              <w:suppressAutoHyphens w:val="0"/>
              <w:rPr>
                <w:rFonts w:ascii="Calibri" w:hAnsi="Calibri"/>
                <w:sz w:val="22"/>
                <w:szCs w:val="22"/>
              </w:rPr>
            </w:pPr>
            <w:r w:rsidRPr="005B731B">
              <w:rPr>
                <w:rFonts w:ascii="Calibri" w:hAnsi="Calibri"/>
                <w:sz w:val="22"/>
                <w:szCs w:val="22"/>
              </w:rPr>
              <w:t>název významné služby, stručného popisu a věcného rozsahu významné služby,</w:t>
            </w:r>
          </w:p>
          <w:p w14:paraId="59517FA5" w14:textId="77777777" w:rsidR="003C5DD7" w:rsidRPr="005B731B" w:rsidRDefault="003C5DD7" w:rsidP="004E36CC">
            <w:pPr>
              <w:numPr>
                <w:ilvl w:val="0"/>
                <w:numId w:val="17"/>
              </w:numPr>
              <w:suppressAutoHyphens w:val="0"/>
              <w:rPr>
                <w:rFonts w:ascii="Calibri" w:hAnsi="Calibri"/>
                <w:sz w:val="22"/>
                <w:szCs w:val="22"/>
              </w:rPr>
            </w:pPr>
            <w:r w:rsidRPr="005B731B">
              <w:rPr>
                <w:rFonts w:ascii="Calibri" w:hAnsi="Calibri"/>
                <w:sz w:val="22"/>
                <w:szCs w:val="22"/>
              </w:rPr>
              <w:t>místo realizace významné zakázky,</w:t>
            </w:r>
          </w:p>
          <w:p w14:paraId="269AB0A3" w14:textId="77777777" w:rsidR="003C5DD7" w:rsidRPr="005B731B" w:rsidRDefault="003C5DD7" w:rsidP="004E36CC">
            <w:pPr>
              <w:numPr>
                <w:ilvl w:val="0"/>
                <w:numId w:val="17"/>
              </w:numPr>
              <w:suppressAutoHyphens w:val="0"/>
              <w:rPr>
                <w:rFonts w:ascii="Calibri" w:hAnsi="Calibri"/>
                <w:sz w:val="22"/>
                <w:szCs w:val="22"/>
              </w:rPr>
            </w:pPr>
            <w:r w:rsidRPr="005B731B">
              <w:rPr>
                <w:rFonts w:ascii="Calibri" w:hAnsi="Calibri"/>
                <w:sz w:val="22"/>
                <w:szCs w:val="22"/>
              </w:rPr>
              <w:t>výše nákladů na realizaci stavby,</w:t>
            </w:r>
          </w:p>
          <w:p w14:paraId="177732F0" w14:textId="77777777" w:rsidR="003C5DD7" w:rsidRPr="005B731B" w:rsidRDefault="003C5DD7" w:rsidP="004E36CC">
            <w:pPr>
              <w:numPr>
                <w:ilvl w:val="0"/>
                <w:numId w:val="17"/>
              </w:numPr>
              <w:suppressAutoHyphens w:val="0"/>
              <w:rPr>
                <w:rFonts w:ascii="Calibri" w:hAnsi="Calibri"/>
                <w:sz w:val="22"/>
                <w:szCs w:val="22"/>
              </w:rPr>
            </w:pPr>
            <w:r w:rsidRPr="005B731B">
              <w:rPr>
                <w:rFonts w:ascii="Calibri" w:hAnsi="Calibri"/>
                <w:sz w:val="22"/>
                <w:szCs w:val="22"/>
              </w:rPr>
              <w:t>výše nákladů za vykonanou službu,</w:t>
            </w:r>
          </w:p>
          <w:p w14:paraId="52E9CCDF" w14:textId="77777777" w:rsidR="003C5DD7" w:rsidRPr="005B731B" w:rsidRDefault="003C5DD7" w:rsidP="004E36CC">
            <w:pPr>
              <w:numPr>
                <w:ilvl w:val="0"/>
                <w:numId w:val="17"/>
              </w:numPr>
              <w:suppressAutoHyphens w:val="0"/>
              <w:rPr>
                <w:rFonts w:ascii="Calibri" w:hAnsi="Calibri"/>
                <w:sz w:val="22"/>
                <w:szCs w:val="22"/>
              </w:rPr>
            </w:pPr>
            <w:r w:rsidRPr="005B731B">
              <w:rPr>
                <w:rFonts w:ascii="Calibri" w:hAnsi="Calibri"/>
                <w:sz w:val="22"/>
                <w:szCs w:val="22"/>
              </w:rPr>
              <w:t>objednatele (klienta), kterému byla významná</w:t>
            </w:r>
          </w:p>
          <w:p w14:paraId="6E655CE1" w14:textId="77777777" w:rsidR="003C5DD7" w:rsidRPr="005B731B" w:rsidRDefault="003C5DD7" w:rsidP="0003353F">
            <w:pPr>
              <w:ind w:left="567"/>
              <w:rPr>
                <w:rFonts w:ascii="Calibri" w:hAnsi="Calibri"/>
                <w:sz w:val="22"/>
                <w:szCs w:val="22"/>
              </w:rPr>
            </w:pPr>
            <w:r w:rsidRPr="005B731B">
              <w:rPr>
                <w:rFonts w:ascii="Calibri" w:hAnsi="Calibri"/>
                <w:sz w:val="22"/>
                <w:szCs w:val="22"/>
              </w:rPr>
              <w:t>služba poskytnuta, vč. uvedení kontaktní osoby (jména a příjmení) příslušného objednatele významné služby a kontaktních údajů na tuto osobu (tel., e-mailové spojení, popř. jiná platná doručovací adresa, u které bude možné údaje o významné službě ověřit,</w:t>
            </w:r>
          </w:p>
          <w:p w14:paraId="41A903B9" w14:textId="77777777" w:rsidR="003C5DD7" w:rsidRPr="005B731B" w:rsidRDefault="003C5DD7" w:rsidP="004E36CC">
            <w:pPr>
              <w:numPr>
                <w:ilvl w:val="0"/>
                <w:numId w:val="17"/>
              </w:numPr>
              <w:suppressAutoHyphens w:val="0"/>
              <w:rPr>
                <w:rFonts w:ascii="Calibri" w:hAnsi="Calibri"/>
                <w:sz w:val="22"/>
                <w:szCs w:val="22"/>
              </w:rPr>
            </w:pPr>
            <w:r w:rsidRPr="005B731B">
              <w:rPr>
                <w:rFonts w:ascii="Calibri" w:hAnsi="Calibri"/>
                <w:sz w:val="22"/>
                <w:szCs w:val="22"/>
              </w:rPr>
              <w:t>doby poskytnutí (zahájení - dokončení) významné služby uvedená ve formátu měsíc/rok,</w:t>
            </w:r>
          </w:p>
          <w:p w14:paraId="0C009DE9" w14:textId="77777777" w:rsidR="007D35FE" w:rsidRDefault="003C5DD7" w:rsidP="004E36CC">
            <w:pPr>
              <w:numPr>
                <w:ilvl w:val="0"/>
                <w:numId w:val="17"/>
              </w:numPr>
              <w:suppressAutoHyphens w:val="0"/>
              <w:rPr>
                <w:rFonts w:ascii="Calibri" w:hAnsi="Calibri"/>
                <w:sz w:val="22"/>
                <w:szCs w:val="22"/>
              </w:rPr>
            </w:pPr>
            <w:r w:rsidRPr="005B731B">
              <w:rPr>
                <w:rFonts w:ascii="Calibri" w:hAnsi="Calibri"/>
                <w:sz w:val="22"/>
                <w:szCs w:val="22"/>
              </w:rPr>
              <w:t xml:space="preserve">jméno a kontakt na architekta </w:t>
            </w:r>
            <w:r w:rsidR="00A01D70">
              <w:rPr>
                <w:rFonts w:ascii="Calibri" w:hAnsi="Calibri"/>
                <w:sz w:val="22"/>
                <w:szCs w:val="22"/>
              </w:rPr>
              <w:t>z</w:t>
            </w:r>
            <w:r w:rsidRPr="005B731B">
              <w:rPr>
                <w:rFonts w:ascii="Calibri" w:hAnsi="Calibri"/>
                <w:sz w:val="22"/>
                <w:szCs w:val="22"/>
              </w:rPr>
              <w:t> důvodu ověření reference, za předpokladu, že objednatelem je architekt</w:t>
            </w:r>
          </w:p>
          <w:p w14:paraId="0EB6B4FC" w14:textId="77777777" w:rsidR="00DF6E62" w:rsidRDefault="00DF6E62" w:rsidP="0003353F">
            <w:pPr>
              <w:rPr>
                <w:rFonts w:ascii="Calibri" w:hAnsi="Calibri"/>
                <w:sz w:val="22"/>
                <w:szCs w:val="22"/>
                <w:u w:val="single"/>
              </w:rPr>
            </w:pPr>
          </w:p>
          <w:p w14:paraId="1249EA03" w14:textId="77777777" w:rsidR="003C5DD7" w:rsidRPr="005B731B" w:rsidRDefault="003C5DD7" w:rsidP="0003353F">
            <w:pPr>
              <w:rPr>
                <w:rFonts w:ascii="Calibri" w:hAnsi="Calibri"/>
                <w:sz w:val="22"/>
                <w:szCs w:val="22"/>
                <w:u w:val="single"/>
              </w:rPr>
            </w:pPr>
            <w:r w:rsidRPr="005B731B">
              <w:rPr>
                <w:rFonts w:ascii="Calibri" w:hAnsi="Calibri"/>
                <w:sz w:val="22"/>
                <w:szCs w:val="22"/>
                <w:u w:val="single"/>
              </w:rPr>
              <w:t>Ze</w:t>
            </w:r>
            <w:r w:rsidR="00B921BC">
              <w:rPr>
                <w:rFonts w:ascii="Calibri" w:hAnsi="Calibri"/>
                <w:sz w:val="22"/>
                <w:szCs w:val="22"/>
                <w:u w:val="single"/>
              </w:rPr>
              <w:t xml:space="preserve"> seznamu významných služeb </w:t>
            </w:r>
            <w:r w:rsidRPr="005B731B">
              <w:rPr>
                <w:rFonts w:ascii="Calibri" w:hAnsi="Calibri"/>
                <w:sz w:val="22"/>
                <w:szCs w:val="22"/>
                <w:u w:val="single"/>
              </w:rPr>
              <w:t xml:space="preserve">musí jednoznačně vyplývat, že dodavatel v posledních </w:t>
            </w:r>
            <w:r w:rsidRPr="005B731B">
              <w:rPr>
                <w:rFonts w:ascii="Calibri" w:hAnsi="Calibri"/>
                <w:b/>
                <w:sz w:val="22"/>
                <w:szCs w:val="22"/>
                <w:u w:val="single"/>
              </w:rPr>
              <w:t>3</w:t>
            </w:r>
            <w:r w:rsidR="00B921BC">
              <w:rPr>
                <w:rFonts w:ascii="Calibri" w:hAnsi="Calibri"/>
                <w:sz w:val="22"/>
                <w:szCs w:val="22"/>
                <w:u w:val="single"/>
              </w:rPr>
              <w:t xml:space="preserve"> letech poskytl</w:t>
            </w:r>
            <w:r w:rsidRPr="005B731B">
              <w:rPr>
                <w:rFonts w:ascii="Calibri" w:hAnsi="Calibri"/>
                <w:sz w:val="22"/>
                <w:szCs w:val="22"/>
                <w:u w:val="single"/>
              </w:rPr>
              <w:t xml:space="preserve"> významné služby s obdobným předmětem plnění v rozsahu minimální úrovně stanovené zadavatelem níže.</w:t>
            </w:r>
            <w:r w:rsidR="00486873">
              <w:rPr>
                <w:rFonts w:ascii="Calibri" w:hAnsi="Calibri"/>
                <w:sz w:val="22"/>
                <w:szCs w:val="22"/>
                <w:u w:val="single"/>
              </w:rPr>
              <w:t xml:space="preserve"> Z předloženého seznamu musí jednoznačně vyplývat, že účastník zadávacího řízení byl generálním dodavatelem projektových dokumentací, nikoliv pouze jednotlivých profesí dokumentace.</w:t>
            </w:r>
          </w:p>
          <w:p w14:paraId="38A32CFD" w14:textId="77777777" w:rsidR="001E612D" w:rsidRDefault="001E612D" w:rsidP="0003353F">
            <w:pPr>
              <w:rPr>
                <w:rFonts w:ascii="Calibri" w:hAnsi="Calibri"/>
                <w:sz w:val="22"/>
                <w:szCs w:val="22"/>
                <w:u w:val="single"/>
              </w:rPr>
            </w:pPr>
          </w:p>
          <w:p w14:paraId="6701ACB7" w14:textId="77777777" w:rsidR="00132E1E" w:rsidRDefault="00132E1E" w:rsidP="0003353F">
            <w:pPr>
              <w:rPr>
                <w:rFonts w:ascii="Calibri" w:hAnsi="Calibri"/>
                <w:sz w:val="22"/>
                <w:szCs w:val="22"/>
                <w:u w:val="single"/>
              </w:rPr>
            </w:pPr>
          </w:p>
          <w:p w14:paraId="464BDB45" w14:textId="77777777" w:rsidR="00486873" w:rsidRDefault="003C5DD7" w:rsidP="0003353F">
            <w:pPr>
              <w:rPr>
                <w:rFonts w:ascii="Calibri" w:hAnsi="Calibri"/>
                <w:sz w:val="22"/>
                <w:szCs w:val="22"/>
              </w:rPr>
            </w:pPr>
            <w:r w:rsidRPr="00ED7DC7">
              <w:rPr>
                <w:rFonts w:ascii="Calibri" w:hAnsi="Calibri"/>
                <w:b/>
                <w:sz w:val="22"/>
                <w:szCs w:val="22"/>
                <w:u w:val="single"/>
              </w:rPr>
              <w:t>Pro tuto veřejnou zakázku se za obdobn</w:t>
            </w:r>
            <w:r w:rsidR="00BD0ABF" w:rsidRPr="00ED7DC7">
              <w:rPr>
                <w:rFonts w:ascii="Calibri" w:hAnsi="Calibri"/>
                <w:b/>
                <w:sz w:val="22"/>
                <w:szCs w:val="22"/>
                <w:u w:val="single"/>
              </w:rPr>
              <w:t>é</w:t>
            </w:r>
            <w:r w:rsidRPr="00ED7DC7">
              <w:rPr>
                <w:rFonts w:ascii="Calibri" w:hAnsi="Calibri"/>
                <w:b/>
                <w:sz w:val="22"/>
                <w:szCs w:val="22"/>
                <w:u w:val="single"/>
              </w:rPr>
              <w:t xml:space="preserve"> služb</w:t>
            </w:r>
            <w:r w:rsidR="00BD0ABF" w:rsidRPr="00ED7DC7">
              <w:rPr>
                <w:rFonts w:ascii="Calibri" w:hAnsi="Calibri"/>
                <w:b/>
                <w:sz w:val="22"/>
                <w:szCs w:val="22"/>
                <w:u w:val="single"/>
              </w:rPr>
              <w:t>y</w:t>
            </w:r>
            <w:r w:rsidRPr="00ED7DC7">
              <w:rPr>
                <w:rFonts w:ascii="Calibri" w:hAnsi="Calibri"/>
                <w:b/>
                <w:sz w:val="22"/>
                <w:szCs w:val="22"/>
                <w:u w:val="single"/>
              </w:rPr>
              <w:t xml:space="preserve"> považuj</w:t>
            </w:r>
            <w:r w:rsidR="00DF05FD">
              <w:rPr>
                <w:rFonts w:ascii="Calibri" w:hAnsi="Calibri"/>
                <w:b/>
                <w:sz w:val="22"/>
                <w:szCs w:val="22"/>
                <w:u w:val="single"/>
              </w:rPr>
              <w:t>e</w:t>
            </w:r>
            <w:r w:rsidRPr="00ED7DC7">
              <w:rPr>
                <w:rFonts w:ascii="Calibri" w:hAnsi="Calibri"/>
                <w:b/>
                <w:sz w:val="22"/>
                <w:szCs w:val="22"/>
                <w:u w:val="single"/>
              </w:rPr>
              <w:t xml:space="preserve"> </w:t>
            </w:r>
            <w:r w:rsidR="005B6B0D" w:rsidRPr="00ED7DC7">
              <w:rPr>
                <w:rFonts w:ascii="Calibri" w:hAnsi="Calibri"/>
                <w:b/>
                <w:sz w:val="22"/>
                <w:szCs w:val="22"/>
                <w:u w:val="single"/>
              </w:rPr>
              <w:t>poskytnut</w:t>
            </w:r>
            <w:r w:rsidR="00486873">
              <w:rPr>
                <w:rFonts w:ascii="Calibri" w:hAnsi="Calibri"/>
                <w:b/>
                <w:sz w:val="22"/>
                <w:szCs w:val="22"/>
                <w:u w:val="single"/>
              </w:rPr>
              <w:t xml:space="preserve">í </w:t>
            </w:r>
            <w:r w:rsidR="00CC6C4B">
              <w:rPr>
                <w:rFonts w:ascii="Calibri" w:hAnsi="Calibri"/>
                <w:b/>
                <w:sz w:val="22"/>
                <w:szCs w:val="22"/>
                <w:u w:val="single"/>
              </w:rPr>
              <w:t xml:space="preserve">celkem </w:t>
            </w:r>
            <w:r w:rsidR="004B3DCC">
              <w:rPr>
                <w:rFonts w:ascii="Calibri" w:hAnsi="Calibri"/>
                <w:b/>
                <w:sz w:val="22"/>
                <w:szCs w:val="22"/>
                <w:u w:val="single"/>
              </w:rPr>
              <w:t>5</w:t>
            </w:r>
            <w:r w:rsidR="004B3DCC" w:rsidRPr="00ED7DC7">
              <w:rPr>
                <w:rFonts w:ascii="Calibri" w:hAnsi="Calibri"/>
                <w:b/>
                <w:sz w:val="22"/>
                <w:szCs w:val="22"/>
                <w:u w:val="single"/>
              </w:rPr>
              <w:t xml:space="preserve"> </w:t>
            </w:r>
            <w:r w:rsidRPr="00ED7DC7">
              <w:rPr>
                <w:rFonts w:ascii="Calibri" w:hAnsi="Calibri"/>
                <w:b/>
                <w:sz w:val="22"/>
                <w:szCs w:val="22"/>
                <w:u w:val="single"/>
              </w:rPr>
              <w:t>služ</w:t>
            </w:r>
            <w:r w:rsidR="00486873">
              <w:rPr>
                <w:rFonts w:ascii="Calibri" w:hAnsi="Calibri"/>
                <w:b/>
                <w:sz w:val="22"/>
                <w:szCs w:val="22"/>
                <w:u w:val="single"/>
              </w:rPr>
              <w:t>eb</w:t>
            </w:r>
            <w:r w:rsidRPr="00ED7DC7">
              <w:rPr>
                <w:rFonts w:ascii="Calibri" w:hAnsi="Calibri"/>
                <w:b/>
                <w:sz w:val="22"/>
                <w:szCs w:val="22"/>
                <w:u w:val="single"/>
              </w:rPr>
              <w:t xml:space="preserve"> </w:t>
            </w:r>
            <w:r w:rsidR="00DC4DA0" w:rsidRPr="00ED7DC7">
              <w:rPr>
                <w:rFonts w:ascii="Calibri" w:hAnsi="Calibri"/>
                <w:b/>
                <w:sz w:val="22"/>
                <w:szCs w:val="22"/>
                <w:u w:val="single"/>
              </w:rPr>
              <w:t>Dodavatel</w:t>
            </w:r>
            <w:r w:rsidR="00B921BC" w:rsidRPr="00ED7DC7">
              <w:rPr>
                <w:rFonts w:ascii="Calibri" w:hAnsi="Calibri"/>
                <w:b/>
                <w:sz w:val="22"/>
                <w:szCs w:val="22"/>
                <w:u w:val="single"/>
              </w:rPr>
              <w:t>e</w:t>
            </w:r>
            <w:r w:rsidRPr="00ED7DC7">
              <w:rPr>
                <w:rFonts w:ascii="Calibri" w:hAnsi="Calibri"/>
                <w:b/>
                <w:sz w:val="22"/>
                <w:szCs w:val="22"/>
                <w:u w:val="single"/>
              </w:rPr>
              <w:t xml:space="preserve"> p</w:t>
            </w:r>
            <w:r w:rsidR="00D96B0C">
              <w:rPr>
                <w:rFonts w:ascii="Calibri" w:hAnsi="Calibri"/>
                <w:b/>
                <w:sz w:val="22"/>
                <w:szCs w:val="22"/>
                <w:u w:val="single"/>
              </w:rPr>
              <w:t>ro novostavbu</w:t>
            </w:r>
            <w:r w:rsidRPr="00ED7DC7">
              <w:rPr>
                <w:rFonts w:ascii="Calibri" w:hAnsi="Calibri"/>
                <w:b/>
                <w:sz w:val="22"/>
                <w:szCs w:val="22"/>
                <w:u w:val="single"/>
              </w:rPr>
              <w:t xml:space="preserve"> či rekonstrukci objektů</w:t>
            </w:r>
            <w:r w:rsidR="00B97F77" w:rsidRPr="00ED7DC7">
              <w:rPr>
                <w:rFonts w:ascii="Calibri" w:hAnsi="Calibri"/>
                <w:b/>
                <w:sz w:val="22"/>
                <w:szCs w:val="22"/>
                <w:u w:val="single"/>
              </w:rPr>
              <w:t xml:space="preserve"> v</w:t>
            </w:r>
            <w:r w:rsidR="004C11A9" w:rsidRPr="00ED7DC7">
              <w:rPr>
                <w:rFonts w:ascii="Calibri" w:hAnsi="Calibri"/>
                <w:b/>
                <w:sz w:val="22"/>
                <w:szCs w:val="22"/>
                <w:u w:val="single"/>
              </w:rPr>
              <w:t> </w:t>
            </w:r>
            <w:r w:rsidR="00B97F77" w:rsidRPr="00ED7DC7">
              <w:rPr>
                <w:rFonts w:ascii="Calibri" w:hAnsi="Calibri"/>
                <w:b/>
                <w:sz w:val="22"/>
                <w:szCs w:val="22"/>
                <w:u w:val="single"/>
              </w:rPr>
              <w:t>roz</w:t>
            </w:r>
            <w:r w:rsidR="00805747" w:rsidRPr="00ED7DC7">
              <w:rPr>
                <w:rFonts w:ascii="Calibri" w:hAnsi="Calibri"/>
                <w:b/>
                <w:sz w:val="22"/>
                <w:szCs w:val="22"/>
                <w:u w:val="single"/>
              </w:rPr>
              <w:t>s</w:t>
            </w:r>
            <w:r w:rsidR="00B97F77" w:rsidRPr="00ED7DC7">
              <w:rPr>
                <w:rFonts w:ascii="Calibri" w:hAnsi="Calibri"/>
                <w:b/>
                <w:sz w:val="22"/>
                <w:szCs w:val="22"/>
                <w:u w:val="single"/>
              </w:rPr>
              <w:t>ahu</w:t>
            </w:r>
            <w:r w:rsidR="004C11A9" w:rsidRPr="00ED7DC7">
              <w:rPr>
                <w:rFonts w:ascii="Calibri" w:hAnsi="Calibri"/>
                <w:b/>
                <w:sz w:val="22"/>
                <w:szCs w:val="22"/>
                <w:u w:val="single"/>
              </w:rPr>
              <w:t xml:space="preserve"> stanoveném v</w:t>
            </w:r>
            <w:r w:rsidR="00B97F77" w:rsidRPr="00ED7DC7">
              <w:rPr>
                <w:rFonts w:ascii="Calibri" w:hAnsi="Calibri"/>
                <w:b/>
                <w:sz w:val="22"/>
                <w:szCs w:val="22"/>
                <w:u w:val="single"/>
              </w:rPr>
              <w:t xml:space="preserve"> bodu 1 a bodu 2 písm. a), písm. b) a písm. c):</w:t>
            </w:r>
          </w:p>
          <w:p w14:paraId="6727CA65" w14:textId="77777777" w:rsidR="005A29C8" w:rsidRDefault="005A29C8" w:rsidP="00126453">
            <w:pPr>
              <w:shd w:val="clear" w:color="auto" w:fill="FFFFFF" w:themeFill="background1"/>
              <w:rPr>
                <w:rFonts w:ascii="Calibri" w:hAnsi="Calibri"/>
                <w:sz w:val="22"/>
                <w:szCs w:val="22"/>
              </w:rPr>
            </w:pPr>
          </w:p>
          <w:p w14:paraId="7C8C66D8" w14:textId="77777777" w:rsidR="007D35FE" w:rsidRDefault="003C5DD7" w:rsidP="00126453">
            <w:pPr>
              <w:shd w:val="clear" w:color="auto" w:fill="FFFFFF" w:themeFill="background1"/>
              <w:rPr>
                <w:rFonts w:ascii="Calibri" w:hAnsi="Calibri"/>
                <w:sz w:val="22"/>
                <w:szCs w:val="22"/>
              </w:rPr>
            </w:pPr>
            <w:r w:rsidRPr="005B731B">
              <w:rPr>
                <w:rFonts w:ascii="Calibri" w:hAnsi="Calibri"/>
                <w:sz w:val="22"/>
                <w:szCs w:val="22"/>
              </w:rPr>
              <w:t xml:space="preserve">1) Poskytnutí minimálně </w:t>
            </w:r>
            <w:r w:rsidR="004B3DCC">
              <w:rPr>
                <w:rFonts w:ascii="Calibri" w:hAnsi="Calibri"/>
                <w:sz w:val="22"/>
                <w:szCs w:val="22"/>
              </w:rPr>
              <w:t>2</w:t>
            </w:r>
            <w:r w:rsidR="004B3DCC" w:rsidRPr="005B731B">
              <w:rPr>
                <w:rFonts w:ascii="Calibri" w:hAnsi="Calibri"/>
                <w:sz w:val="22"/>
                <w:szCs w:val="22"/>
              </w:rPr>
              <w:t xml:space="preserve"> </w:t>
            </w:r>
            <w:r w:rsidRPr="005B731B">
              <w:rPr>
                <w:rFonts w:ascii="Calibri" w:hAnsi="Calibri"/>
                <w:sz w:val="22"/>
                <w:szCs w:val="22"/>
              </w:rPr>
              <w:t xml:space="preserve">významných služeb </w:t>
            </w:r>
            <w:r w:rsidR="00DC4DA0">
              <w:rPr>
                <w:rFonts w:ascii="Calibri" w:hAnsi="Calibri"/>
                <w:sz w:val="22"/>
                <w:szCs w:val="22"/>
              </w:rPr>
              <w:t>Dodavatel</w:t>
            </w:r>
            <w:r w:rsidR="00B921BC">
              <w:rPr>
                <w:rFonts w:ascii="Calibri" w:hAnsi="Calibri"/>
                <w:sz w:val="22"/>
                <w:szCs w:val="22"/>
              </w:rPr>
              <w:t>e</w:t>
            </w:r>
            <w:r w:rsidRPr="005B731B">
              <w:rPr>
                <w:rFonts w:ascii="Calibri" w:hAnsi="Calibri"/>
                <w:sz w:val="22"/>
                <w:szCs w:val="22"/>
              </w:rPr>
              <w:t xml:space="preserve"> p</w:t>
            </w:r>
            <w:r w:rsidR="00553A50">
              <w:rPr>
                <w:rFonts w:ascii="Calibri" w:hAnsi="Calibri"/>
                <w:sz w:val="22"/>
                <w:szCs w:val="22"/>
              </w:rPr>
              <w:t>ro novostavbu/</w:t>
            </w:r>
            <w:r w:rsidR="00B8555C">
              <w:rPr>
                <w:rFonts w:ascii="Calibri" w:hAnsi="Calibri"/>
                <w:sz w:val="22"/>
                <w:szCs w:val="22"/>
              </w:rPr>
              <w:t xml:space="preserve">rekonstrukci objektů </w:t>
            </w:r>
            <w:r w:rsidRPr="005B731B">
              <w:rPr>
                <w:rFonts w:ascii="Calibri" w:hAnsi="Calibri"/>
                <w:sz w:val="22"/>
                <w:szCs w:val="22"/>
              </w:rPr>
              <w:t>pozemních staveb</w:t>
            </w:r>
            <w:r w:rsidR="004853DF">
              <w:rPr>
                <w:rFonts w:ascii="Calibri" w:hAnsi="Calibri"/>
                <w:sz w:val="22"/>
                <w:szCs w:val="22"/>
              </w:rPr>
              <w:t xml:space="preserve"> (zpracování projektové dokumentace)</w:t>
            </w:r>
            <w:r w:rsidRPr="005B731B">
              <w:rPr>
                <w:rFonts w:ascii="Calibri" w:hAnsi="Calibri"/>
                <w:sz w:val="22"/>
                <w:szCs w:val="22"/>
              </w:rPr>
              <w:t xml:space="preserve"> minimálně v následujícím rozsahu:</w:t>
            </w:r>
          </w:p>
          <w:p w14:paraId="31526AB9" w14:textId="77777777" w:rsidR="007D35FE" w:rsidRDefault="003C5DD7" w:rsidP="00126453">
            <w:pPr>
              <w:shd w:val="clear" w:color="auto" w:fill="FFFFFF" w:themeFill="background1"/>
              <w:rPr>
                <w:rFonts w:ascii="Calibri" w:hAnsi="Calibri"/>
                <w:sz w:val="22"/>
                <w:szCs w:val="22"/>
              </w:rPr>
            </w:pPr>
            <w:r w:rsidRPr="005B731B">
              <w:rPr>
                <w:rFonts w:ascii="Calibri" w:hAnsi="Calibri"/>
                <w:sz w:val="22"/>
                <w:szCs w:val="22"/>
              </w:rPr>
              <w:t xml:space="preserve">- každá z uvedených </w:t>
            </w:r>
            <w:r w:rsidR="00AA386D">
              <w:rPr>
                <w:rFonts w:ascii="Calibri" w:hAnsi="Calibri"/>
                <w:sz w:val="22"/>
                <w:szCs w:val="22"/>
              </w:rPr>
              <w:t>2</w:t>
            </w:r>
            <w:r w:rsidRPr="005B731B">
              <w:rPr>
                <w:rFonts w:ascii="Calibri" w:hAnsi="Calibri"/>
                <w:sz w:val="22"/>
                <w:szCs w:val="22"/>
              </w:rPr>
              <w:t xml:space="preserve"> významných služeb poskytnutá </w:t>
            </w:r>
            <w:r w:rsidR="00662A14">
              <w:rPr>
                <w:rFonts w:ascii="Calibri" w:hAnsi="Calibri"/>
                <w:sz w:val="22"/>
                <w:szCs w:val="22"/>
              </w:rPr>
              <w:t>Dodavatelem</w:t>
            </w:r>
            <w:r w:rsidRPr="005B731B">
              <w:rPr>
                <w:rFonts w:ascii="Calibri" w:hAnsi="Calibri"/>
                <w:sz w:val="22"/>
                <w:szCs w:val="22"/>
              </w:rPr>
              <w:t xml:space="preserve"> musí být vyšší nebo rovna </w:t>
            </w:r>
            <w:r w:rsidRPr="005B731B">
              <w:rPr>
                <w:rFonts w:ascii="Calibri" w:hAnsi="Calibri"/>
                <w:sz w:val="22"/>
                <w:szCs w:val="22"/>
              </w:rPr>
              <w:lastRenderedPageBreak/>
              <w:t>5.000.000,- Kč (slovy: pět milionů korun český) bez DPH</w:t>
            </w:r>
            <w:r w:rsidR="00B8555C">
              <w:rPr>
                <w:rFonts w:ascii="Calibri" w:hAnsi="Calibri"/>
                <w:sz w:val="22"/>
                <w:szCs w:val="22"/>
              </w:rPr>
              <w:t>;</w:t>
            </w:r>
          </w:p>
          <w:p w14:paraId="6BF9FF93" w14:textId="77777777" w:rsidR="00410DF0" w:rsidRDefault="003C5DD7" w:rsidP="0003353F">
            <w:pPr>
              <w:rPr>
                <w:rFonts w:ascii="Calibri" w:hAnsi="Calibri"/>
                <w:sz w:val="22"/>
                <w:szCs w:val="22"/>
              </w:rPr>
            </w:pPr>
            <w:r w:rsidRPr="005B731B">
              <w:rPr>
                <w:rFonts w:ascii="Calibri" w:hAnsi="Calibri"/>
                <w:sz w:val="22"/>
                <w:szCs w:val="22"/>
              </w:rPr>
              <w:t>2) Poskytnutí</w:t>
            </w:r>
            <w:r w:rsidR="00DE6344">
              <w:rPr>
                <w:rFonts w:ascii="Calibri" w:hAnsi="Calibri"/>
                <w:sz w:val="22"/>
                <w:szCs w:val="22"/>
              </w:rPr>
              <w:t xml:space="preserve"> minimálně </w:t>
            </w:r>
            <w:r w:rsidR="00410DF0">
              <w:rPr>
                <w:rFonts w:ascii="Calibri" w:hAnsi="Calibri"/>
                <w:sz w:val="22"/>
                <w:szCs w:val="22"/>
              </w:rPr>
              <w:t xml:space="preserve">3 </w:t>
            </w:r>
            <w:r w:rsidRPr="005B731B">
              <w:rPr>
                <w:rFonts w:ascii="Calibri" w:hAnsi="Calibri"/>
                <w:sz w:val="22"/>
                <w:szCs w:val="22"/>
              </w:rPr>
              <w:t xml:space="preserve">významných služeb </w:t>
            </w:r>
            <w:r w:rsidR="00DC4DA0">
              <w:rPr>
                <w:rFonts w:ascii="Calibri" w:hAnsi="Calibri"/>
                <w:sz w:val="22"/>
                <w:szCs w:val="22"/>
              </w:rPr>
              <w:t>Dodavatel</w:t>
            </w:r>
            <w:r w:rsidR="00B921BC">
              <w:rPr>
                <w:rFonts w:ascii="Calibri" w:hAnsi="Calibri"/>
                <w:sz w:val="22"/>
                <w:szCs w:val="22"/>
              </w:rPr>
              <w:t>e</w:t>
            </w:r>
            <w:r w:rsidRPr="005B731B">
              <w:rPr>
                <w:rFonts w:ascii="Calibri" w:hAnsi="Calibri"/>
                <w:sz w:val="22"/>
                <w:szCs w:val="22"/>
              </w:rPr>
              <w:t xml:space="preserve"> pro </w:t>
            </w:r>
            <w:r w:rsidR="00553A50">
              <w:rPr>
                <w:rFonts w:ascii="Calibri" w:hAnsi="Calibri"/>
                <w:sz w:val="22"/>
                <w:szCs w:val="22"/>
              </w:rPr>
              <w:t xml:space="preserve">novostavbu/rekonstrukci </w:t>
            </w:r>
            <w:r w:rsidRPr="005B731B">
              <w:rPr>
                <w:rFonts w:ascii="Calibri" w:hAnsi="Calibri"/>
                <w:sz w:val="22"/>
                <w:szCs w:val="22"/>
              </w:rPr>
              <w:t>objekt</w:t>
            </w:r>
            <w:r w:rsidR="00553A50">
              <w:rPr>
                <w:rFonts w:ascii="Calibri" w:hAnsi="Calibri"/>
                <w:sz w:val="22"/>
                <w:szCs w:val="22"/>
              </w:rPr>
              <w:t>ů</w:t>
            </w:r>
            <w:r w:rsidR="00F6215C">
              <w:rPr>
                <w:rFonts w:ascii="Calibri" w:hAnsi="Calibri"/>
                <w:sz w:val="22"/>
                <w:szCs w:val="22"/>
              </w:rPr>
              <w:t xml:space="preserve"> </w:t>
            </w:r>
            <w:r w:rsidR="00DE6344">
              <w:rPr>
                <w:rFonts w:ascii="Calibri" w:hAnsi="Calibri"/>
                <w:sz w:val="22"/>
                <w:szCs w:val="22"/>
              </w:rPr>
              <w:t>pozemních staveb, a to</w:t>
            </w:r>
            <w:r w:rsidR="00410DF0">
              <w:rPr>
                <w:rFonts w:ascii="Calibri" w:hAnsi="Calibri"/>
                <w:sz w:val="22"/>
                <w:szCs w:val="22"/>
              </w:rPr>
              <w:t>:</w:t>
            </w:r>
          </w:p>
          <w:p w14:paraId="70CEABBA" w14:textId="77777777" w:rsidR="00410DF0" w:rsidRPr="00410DF0" w:rsidRDefault="00410DF0" w:rsidP="00410DF0">
            <w:pPr>
              <w:rPr>
                <w:rFonts w:ascii="Calibri" w:hAnsi="Calibri"/>
                <w:sz w:val="22"/>
                <w:szCs w:val="22"/>
              </w:rPr>
            </w:pPr>
            <w:r>
              <w:rPr>
                <w:rFonts w:ascii="Calibri" w:hAnsi="Calibri"/>
                <w:sz w:val="22"/>
                <w:szCs w:val="22"/>
              </w:rPr>
              <w:t xml:space="preserve">1 </w:t>
            </w:r>
            <w:r w:rsidR="00B8555C" w:rsidRPr="00410DF0">
              <w:rPr>
                <w:rFonts w:ascii="Calibri" w:hAnsi="Calibri"/>
                <w:sz w:val="22"/>
                <w:szCs w:val="22"/>
              </w:rPr>
              <w:t>významné služby</w:t>
            </w:r>
            <w:r w:rsidRPr="00410DF0">
              <w:rPr>
                <w:rFonts w:ascii="Calibri" w:hAnsi="Calibri"/>
                <w:sz w:val="22"/>
                <w:szCs w:val="22"/>
              </w:rPr>
              <w:t xml:space="preserve"> požadované pod písm. a)</w:t>
            </w:r>
            <w:r w:rsidR="00114484" w:rsidRPr="00410DF0">
              <w:rPr>
                <w:rFonts w:ascii="Calibri" w:hAnsi="Calibri"/>
                <w:sz w:val="22"/>
                <w:szCs w:val="22"/>
              </w:rPr>
              <w:t xml:space="preserve"> </w:t>
            </w:r>
          </w:p>
          <w:p w14:paraId="439EEC31" w14:textId="77777777" w:rsidR="00410DF0" w:rsidRPr="00410DF0" w:rsidRDefault="00410DF0" w:rsidP="00410DF0">
            <w:pPr>
              <w:rPr>
                <w:rFonts w:ascii="Calibri" w:hAnsi="Calibri"/>
                <w:sz w:val="22"/>
                <w:szCs w:val="22"/>
              </w:rPr>
            </w:pPr>
            <w:r>
              <w:rPr>
                <w:rFonts w:ascii="Calibri" w:hAnsi="Calibri"/>
                <w:sz w:val="22"/>
                <w:szCs w:val="22"/>
              </w:rPr>
              <w:t xml:space="preserve">1 </w:t>
            </w:r>
            <w:r w:rsidRPr="00410DF0">
              <w:rPr>
                <w:rFonts w:ascii="Calibri" w:hAnsi="Calibri"/>
                <w:sz w:val="22"/>
                <w:szCs w:val="22"/>
              </w:rPr>
              <w:t xml:space="preserve">významné služby požadované pod písm. b)  </w:t>
            </w:r>
          </w:p>
          <w:p w14:paraId="42D7E3C0" w14:textId="77777777" w:rsidR="003C5DD7" w:rsidRDefault="00410DF0" w:rsidP="00410DF0">
            <w:pPr>
              <w:rPr>
                <w:rFonts w:ascii="Calibri" w:hAnsi="Calibri"/>
                <w:sz w:val="22"/>
                <w:szCs w:val="22"/>
              </w:rPr>
            </w:pPr>
            <w:r>
              <w:rPr>
                <w:rFonts w:ascii="Calibri" w:hAnsi="Calibri"/>
                <w:sz w:val="22"/>
                <w:szCs w:val="22"/>
              </w:rPr>
              <w:t xml:space="preserve">1 </w:t>
            </w:r>
            <w:r w:rsidRPr="00410DF0">
              <w:rPr>
                <w:rFonts w:ascii="Calibri" w:hAnsi="Calibri"/>
                <w:sz w:val="22"/>
                <w:szCs w:val="22"/>
              </w:rPr>
              <w:t xml:space="preserve">významné služby požadované pod písm. </w:t>
            </w:r>
            <w:r>
              <w:rPr>
                <w:rFonts w:ascii="Calibri" w:hAnsi="Calibri"/>
                <w:sz w:val="22"/>
                <w:szCs w:val="22"/>
              </w:rPr>
              <w:t>c)</w:t>
            </w:r>
          </w:p>
          <w:p w14:paraId="6F490F52" w14:textId="77777777" w:rsidR="00410DF0" w:rsidRPr="00410DF0" w:rsidRDefault="00410DF0" w:rsidP="00410DF0">
            <w:pPr>
              <w:rPr>
                <w:rFonts w:ascii="Calibri" w:hAnsi="Calibri"/>
                <w:sz w:val="22"/>
                <w:szCs w:val="22"/>
              </w:rPr>
            </w:pPr>
          </w:p>
          <w:p w14:paraId="60DD9D12" w14:textId="77777777" w:rsidR="003C5DD7" w:rsidRDefault="003C5DD7" w:rsidP="004E36CC">
            <w:pPr>
              <w:numPr>
                <w:ilvl w:val="0"/>
                <w:numId w:val="18"/>
              </w:numPr>
              <w:suppressAutoHyphens w:val="0"/>
              <w:rPr>
                <w:rFonts w:ascii="Calibri" w:hAnsi="Calibri"/>
                <w:sz w:val="22"/>
                <w:szCs w:val="22"/>
              </w:rPr>
            </w:pPr>
            <w:r w:rsidRPr="005B731B">
              <w:rPr>
                <w:rFonts w:ascii="Calibri" w:hAnsi="Calibri"/>
                <w:sz w:val="22"/>
                <w:szCs w:val="22"/>
              </w:rPr>
              <w:t>zpracování p</w:t>
            </w:r>
            <w:r w:rsidR="004853DF">
              <w:rPr>
                <w:rFonts w:ascii="Calibri" w:hAnsi="Calibri"/>
                <w:sz w:val="22"/>
                <w:szCs w:val="22"/>
              </w:rPr>
              <w:t>roj</w:t>
            </w:r>
            <w:r w:rsidR="00BC0872">
              <w:rPr>
                <w:rFonts w:ascii="Calibri" w:hAnsi="Calibri"/>
                <w:sz w:val="22"/>
                <w:szCs w:val="22"/>
              </w:rPr>
              <w:t>ektové dokumentace</w:t>
            </w:r>
            <w:r w:rsidRPr="005B731B">
              <w:rPr>
                <w:rFonts w:ascii="Calibri" w:hAnsi="Calibri"/>
                <w:sz w:val="22"/>
                <w:szCs w:val="22"/>
              </w:rPr>
              <w:t xml:space="preserve"> ve fázi dokumentace </w:t>
            </w:r>
            <w:r w:rsidR="00553A50">
              <w:rPr>
                <w:rFonts w:ascii="Calibri" w:hAnsi="Calibri"/>
                <w:sz w:val="22"/>
                <w:szCs w:val="22"/>
              </w:rPr>
              <w:t>p</w:t>
            </w:r>
            <w:r w:rsidR="00553A50" w:rsidRPr="005B731B">
              <w:rPr>
                <w:rFonts w:ascii="Calibri" w:hAnsi="Calibri"/>
                <w:sz w:val="22"/>
                <w:szCs w:val="22"/>
              </w:rPr>
              <w:t>ro územní rozhodnutí,</w:t>
            </w:r>
            <w:r w:rsidR="00553A50">
              <w:rPr>
                <w:rFonts w:ascii="Calibri" w:hAnsi="Calibri"/>
                <w:sz w:val="22"/>
                <w:szCs w:val="22"/>
              </w:rPr>
              <w:t xml:space="preserve"> </w:t>
            </w:r>
            <w:r w:rsidRPr="005B731B">
              <w:rPr>
                <w:rFonts w:ascii="Calibri" w:hAnsi="Calibri"/>
                <w:sz w:val="22"/>
                <w:szCs w:val="22"/>
              </w:rPr>
              <w:t xml:space="preserve">stavební povolení, </w:t>
            </w:r>
            <w:r w:rsidR="004F7B71" w:rsidRPr="00BC0872">
              <w:rPr>
                <w:rFonts w:ascii="Calibri" w:hAnsi="Calibri"/>
                <w:sz w:val="22"/>
                <w:szCs w:val="22"/>
              </w:rPr>
              <w:t>dokumentace pro provedení stavby v BIM</w:t>
            </w:r>
            <w:r w:rsidR="00CB7BEA" w:rsidRPr="00BC0872">
              <w:rPr>
                <w:rFonts w:ascii="Calibri" w:hAnsi="Calibri"/>
                <w:sz w:val="22"/>
                <w:szCs w:val="22"/>
              </w:rPr>
              <w:t>,</w:t>
            </w:r>
            <w:r w:rsidRPr="00BC0872">
              <w:rPr>
                <w:rFonts w:ascii="Calibri" w:hAnsi="Calibri"/>
                <w:sz w:val="22"/>
                <w:szCs w:val="22"/>
              </w:rPr>
              <w:t xml:space="preserve"> </w:t>
            </w:r>
            <w:r w:rsidRPr="005B731B">
              <w:rPr>
                <w:rFonts w:ascii="Calibri" w:hAnsi="Calibri"/>
                <w:sz w:val="22"/>
                <w:szCs w:val="22"/>
              </w:rPr>
              <w:t>a to v celkové částce (součtu dílčích plnění) rovné nebo vyšší 10.000.000,- Kč (slovy: deset miliónů korun českých) bez DPH, přičemž celková výše investičních ná</w:t>
            </w:r>
            <w:r w:rsidR="00BC0872">
              <w:rPr>
                <w:rFonts w:ascii="Calibri" w:hAnsi="Calibri"/>
                <w:sz w:val="22"/>
                <w:szCs w:val="22"/>
              </w:rPr>
              <w:t xml:space="preserve">kladů projektované zakázky, </w:t>
            </w:r>
            <w:r w:rsidRPr="005B731B">
              <w:rPr>
                <w:rFonts w:ascii="Calibri" w:hAnsi="Calibri"/>
                <w:sz w:val="22"/>
                <w:szCs w:val="22"/>
              </w:rPr>
              <w:t>musí být rovn</w:t>
            </w:r>
            <w:r w:rsidR="007B4971">
              <w:rPr>
                <w:rFonts w:ascii="Calibri" w:hAnsi="Calibri"/>
                <w:sz w:val="22"/>
                <w:szCs w:val="22"/>
              </w:rPr>
              <w:t>a</w:t>
            </w:r>
            <w:r w:rsidRPr="005B731B">
              <w:rPr>
                <w:rFonts w:ascii="Calibri" w:hAnsi="Calibri"/>
                <w:sz w:val="22"/>
                <w:szCs w:val="22"/>
              </w:rPr>
              <w:t xml:space="preserve"> či překračovat částku </w:t>
            </w:r>
            <w:r w:rsidR="00866274" w:rsidRPr="005B731B">
              <w:rPr>
                <w:rFonts w:ascii="Calibri" w:hAnsi="Calibri"/>
                <w:sz w:val="22"/>
                <w:szCs w:val="22"/>
              </w:rPr>
              <w:t>20</w:t>
            </w:r>
            <w:r w:rsidRPr="005B731B">
              <w:rPr>
                <w:rFonts w:ascii="Calibri" w:hAnsi="Calibri"/>
                <w:sz w:val="22"/>
                <w:szCs w:val="22"/>
              </w:rPr>
              <w:t xml:space="preserve">0.000.000,- (slovy: </w:t>
            </w:r>
            <w:r w:rsidR="00866274" w:rsidRPr="005B731B">
              <w:rPr>
                <w:rFonts w:ascii="Calibri" w:hAnsi="Calibri"/>
                <w:sz w:val="22"/>
                <w:szCs w:val="22"/>
              </w:rPr>
              <w:t>dvě</w:t>
            </w:r>
            <w:r w:rsidR="005B731B">
              <w:rPr>
                <w:rFonts w:ascii="Calibri" w:hAnsi="Calibri"/>
                <w:sz w:val="22"/>
                <w:szCs w:val="22"/>
              </w:rPr>
              <w:t xml:space="preserve"> </w:t>
            </w:r>
            <w:r w:rsidR="00866274" w:rsidRPr="005B731B">
              <w:rPr>
                <w:rFonts w:ascii="Calibri" w:hAnsi="Calibri"/>
                <w:sz w:val="22"/>
                <w:szCs w:val="22"/>
              </w:rPr>
              <w:t>stě</w:t>
            </w:r>
            <w:r w:rsidRPr="005B731B">
              <w:rPr>
                <w:rFonts w:ascii="Calibri" w:hAnsi="Calibri"/>
                <w:sz w:val="22"/>
                <w:szCs w:val="22"/>
              </w:rPr>
              <w:t xml:space="preserve"> miliónů korun českých) Kč bez DPH;</w:t>
            </w:r>
          </w:p>
          <w:p w14:paraId="30DFA51D" w14:textId="77777777" w:rsidR="00B921BC" w:rsidRPr="005B731B" w:rsidRDefault="00B921BC" w:rsidP="00B921BC">
            <w:pPr>
              <w:suppressAutoHyphens w:val="0"/>
              <w:ind w:left="720"/>
              <w:rPr>
                <w:rFonts w:ascii="Calibri" w:hAnsi="Calibri"/>
                <w:sz w:val="22"/>
                <w:szCs w:val="22"/>
              </w:rPr>
            </w:pPr>
          </w:p>
          <w:p w14:paraId="0ECE20C1" w14:textId="77777777" w:rsidR="003C5DD7" w:rsidRDefault="003C5DD7" w:rsidP="004E36CC">
            <w:pPr>
              <w:numPr>
                <w:ilvl w:val="0"/>
                <w:numId w:val="18"/>
              </w:numPr>
              <w:suppressAutoHyphens w:val="0"/>
              <w:rPr>
                <w:rFonts w:ascii="Calibri" w:hAnsi="Calibri"/>
                <w:sz w:val="22"/>
                <w:szCs w:val="22"/>
              </w:rPr>
            </w:pPr>
            <w:r w:rsidRPr="005B731B">
              <w:rPr>
                <w:rFonts w:ascii="Calibri" w:hAnsi="Calibri"/>
                <w:sz w:val="22"/>
                <w:szCs w:val="22"/>
              </w:rPr>
              <w:t>zpracování předprojektové a projektové dokumentace alespoň ve fázích dokumentace pro stavební povolení, dokumentace pro provedení stavby</w:t>
            </w:r>
            <w:r w:rsidR="00BC0872">
              <w:rPr>
                <w:rFonts w:ascii="Calibri" w:hAnsi="Calibri"/>
                <w:sz w:val="22"/>
                <w:szCs w:val="22"/>
              </w:rPr>
              <w:t xml:space="preserve"> v BIM</w:t>
            </w:r>
            <w:r w:rsidRPr="005B731B">
              <w:rPr>
                <w:rFonts w:ascii="Calibri" w:hAnsi="Calibri"/>
                <w:sz w:val="22"/>
                <w:szCs w:val="22"/>
              </w:rPr>
              <w:t>, výkon autorského dozoru pro rekonstrukci objektu, který se nachází v území chráněném podle zvláštních právních předpisů, například v památkov</w:t>
            </w:r>
            <w:r w:rsidR="00443109">
              <w:rPr>
                <w:rFonts w:ascii="Calibri" w:hAnsi="Calibri"/>
                <w:sz w:val="22"/>
                <w:szCs w:val="22"/>
              </w:rPr>
              <w:t xml:space="preserve">é zóně nebo rezervaci, </w:t>
            </w:r>
            <w:r w:rsidRPr="005B731B">
              <w:rPr>
                <w:rFonts w:ascii="Calibri" w:hAnsi="Calibri"/>
                <w:sz w:val="22"/>
                <w:szCs w:val="22"/>
              </w:rPr>
              <w:t>a to v celkov</w:t>
            </w:r>
            <w:r w:rsidR="00443109">
              <w:rPr>
                <w:rFonts w:ascii="Calibri" w:hAnsi="Calibri"/>
                <w:sz w:val="22"/>
                <w:szCs w:val="22"/>
              </w:rPr>
              <w:t>é částce</w:t>
            </w:r>
            <w:r w:rsidR="00B8555C">
              <w:rPr>
                <w:rFonts w:ascii="Calibri" w:hAnsi="Calibri"/>
                <w:sz w:val="22"/>
                <w:szCs w:val="22"/>
              </w:rPr>
              <w:t xml:space="preserve"> </w:t>
            </w:r>
            <w:r w:rsidR="00B8555C" w:rsidRPr="005B731B">
              <w:rPr>
                <w:rFonts w:ascii="Calibri" w:hAnsi="Calibri"/>
                <w:sz w:val="22"/>
                <w:szCs w:val="22"/>
              </w:rPr>
              <w:t>(součtu dílčích plnění)</w:t>
            </w:r>
            <w:r w:rsidRPr="005B731B">
              <w:rPr>
                <w:rFonts w:ascii="Calibri" w:hAnsi="Calibri"/>
                <w:sz w:val="22"/>
                <w:szCs w:val="22"/>
              </w:rPr>
              <w:t xml:space="preserve"> rovné nebo vyšší 10.000.000,- Kč (slovy deset miliónů korun českých) bez DPH, přičemž celková výše investičních ná</w:t>
            </w:r>
            <w:r w:rsidR="00BC0872">
              <w:rPr>
                <w:rFonts w:ascii="Calibri" w:hAnsi="Calibri"/>
                <w:sz w:val="22"/>
                <w:szCs w:val="22"/>
              </w:rPr>
              <w:t>kladů projektované zakázky, musí být rov</w:t>
            </w:r>
            <w:r w:rsidRPr="005B731B">
              <w:rPr>
                <w:rFonts w:ascii="Calibri" w:hAnsi="Calibri"/>
                <w:sz w:val="22"/>
                <w:szCs w:val="22"/>
              </w:rPr>
              <w:t>n</w:t>
            </w:r>
            <w:r w:rsidR="00BC0872">
              <w:rPr>
                <w:rFonts w:ascii="Calibri" w:hAnsi="Calibri"/>
                <w:sz w:val="22"/>
                <w:szCs w:val="22"/>
              </w:rPr>
              <w:t>a</w:t>
            </w:r>
            <w:r w:rsidRPr="005B731B">
              <w:rPr>
                <w:rFonts w:ascii="Calibri" w:hAnsi="Calibri"/>
                <w:sz w:val="22"/>
                <w:szCs w:val="22"/>
              </w:rPr>
              <w:t xml:space="preserve"> či překračovat částku </w:t>
            </w:r>
            <w:r w:rsidR="00866274" w:rsidRPr="005B731B">
              <w:rPr>
                <w:rFonts w:ascii="Calibri" w:hAnsi="Calibri"/>
                <w:sz w:val="22"/>
                <w:szCs w:val="22"/>
              </w:rPr>
              <w:t>2</w:t>
            </w:r>
            <w:r w:rsidR="004853DF">
              <w:rPr>
                <w:rFonts w:ascii="Calibri" w:hAnsi="Calibri"/>
                <w:sz w:val="22"/>
                <w:szCs w:val="22"/>
              </w:rPr>
              <w:t xml:space="preserve">00.000.000,- Kč (slovy dvě stě </w:t>
            </w:r>
            <w:r w:rsidRPr="005B731B">
              <w:rPr>
                <w:rFonts w:ascii="Calibri" w:hAnsi="Calibri"/>
                <w:sz w:val="22"/>
                <w:szCs w:val="22"/>
              </w:rPr>
              <w:t>miliónů korun českých) bez DPH;</w:t>
            </w:r>
          </w:p>
          <w:p w14:paraId="14CB5014" w14:textId="77777777" w:rsidR="004853DF" w:rsidRPr="005B731B" w:rsidRDefault="004853DF" w:rsidP="004853DF">
            <w:pPr>
              <w:suppressAutoHyphens w:val="0"/>
              <w:ind w:left="720"/>
              <w:rPr>
                <w:rFonts w:ascii="Calibri" w:hAnsi="Calibri"/>
                <w:sz w:val="22"/>
                <w:szCs w:val="22"/>
              </w:rPr>
            </w:pPr>
          </w:p>
          <w:p w14:paraId="56CBB913" w14:textId="77777777" w:rsidR="000E5F68" w:rsidRPr="00F6215C" w:rsidRDefault="000E5F68" w:rsidP="00410DF0">
            <w:pPr>
              <w:numPr>
                <w:ilvl w:val="0"/>
                <w:numId w:val="18"/>
              </w:numPr>
              <w:suppressAutoHyphens w:val="0"/>
              <w:rPr>
                <w:rFonts w:ascii="Calibri" w:hAnsi="Calibri"/>
                <w:sz w:val="22"/>
                <w:szCs w:val="22"/>
              </w:rPr>
            </w:pPr>
            <w:r>
              <w:rPr>
                <w:rFonts w:ascii="Calibri" w:hAnsi="Calibri"/>
                <w:sz w:val="22"/>
                <w:szCs w:val="22"/>
              </w:rPr>
              <w:t xml:space="preserve">výkon fáze AD, </w:t>
            </w:r>
            <w:r w:rsidR="003C5DD7" w:rsidRPr="005B731B">
              <w:rPr>
                <w:rFonts w:ascii="Calibri" w:hAnsi="Calibri"/>
                <w:sz w:val="22"/>
                <w:szCs w:val="22"/>
              </w:rPr>
              <w:t>zpracování předprojektové a projektové dokumentace alespoň ve fázích dokumentace pro územní rozhodnutí, dokumentace pro stavební povolení, dokumentace pro provedení stavby, bez ohledu na funkční využití daného objektu</w:t>
            </w:r>
            <w:r>
              <w:rPr>
                <w:rFonts w:ascii="Calibri" w:hAnsi="Calibri"/>
                <w:sz w:val="22"/>
                <w:szCs w:val="22"/>
              </w:rPr>
              <w:t xml:space="preserve">, </w:t>
            </w:r>
            <w:r w:rsidR="003C5DD7" w:rsidRPr="005B731B">
              <w:rPr>
                <w:rFonts w:ascii="Calibri" w:hAnsi="Calibri"/>
                <w:sz w:val="22"/>
                <w:szCs w:val="22"/>
              </w:rPr>
              <w:t>a to v celkové částce (součtu dílčí</w:t>
            </w:r>
            <w:r w:rsidR="00B8555C">
              <w:rPr>
                <w:rFonts w:ascii="Calibri" w:hAnsi="Calibri"/>
                <w:sz w:val="22"/>
                <w:szCs w:val="22"/>
              </w:rPr>
              <w:t>ch plnění</w:t>
            </w:r>
            <w:r w:rsidR="003C5DD7" w:rsidRPr="005B731B">
              <w:rPr>
                <w:rFonts w:ascii="Calibri" w:hAnsi="Calibri"/>
                <w:sz w:val="22"/>
                <w:szCs w:val="22"/>
              </w:rPr>
              <w:t>) rovné nebo vyšší 10.000.000,- Kč (slovy deset miliónů korun českých) bez DPH, přičemž celková výše investičních ná</w:t>
            </w:r>
            <w:r w:rsidR="00BC0872">
              <w:rPr>
                <w:rFonts w:ascii="Calibri" w:hAnsi="Calibri"/>
                <w:sz w:val="22"/>
                <w:szCs w:val="22"/>
              </w:rPr>
              <w:t xml:space="preserve">kladů projektované zakázky, </w:t>
            </w:r>
            <w:r w:rsidR="003C5DD7" w:rsidRPr="005B731B">
              <w:rPr>
                <w:rFonts w:ascii="Calibri" w:hAnsi="Calibri"/>
                <w:sz w:val="22"/>
                <w:szCs w:val="22"/>
              </w:rPr>
              <w:lastRenderedPageBreak/>
              <w:t>musí být rovn</w:t>
            </w:r>
            <w:r w:rsidR="007B4971">
              <w:rPr>
                <w:rFonts w:ascii="Calibri" w:hAnsi="Calibri"/>
                <w:sz w:val="22"/>
                <w:szCs w:val="22"/>
              </w:rPr>
              <w:t>a</w:t>
            </w:r>
            <w:r w:rsidR="003C5DD7" w:rsidRPr="005B731B">
              <w:rPr>
                <w:rFonts w:ascii="Calibri" w:hAnsi="Calibri"/>
                <w:sz w:val="22"/>
                <w:szCs w:val="22"/>
              </w:rPr>
              <w:t xml:space="preserve"> či překračovat částku 200.000.000 Kč (slovy dvě</w:t>
            </w:r>
            <w:r w:rsidR="006E59C1">
              <w:rPr>
                <w:rFonts w:ascii="Calibri" w:hAnsi="Calibri"/>
                <w:sz w:val="22"/>
                <w:szCs w:val="22"/>
              </w:rPr>
              <w:t xml:space="preserve"> </w:t>
            </w:r>
            <w:r w:rsidR="00CB7BEA">
              <w:rPr>
                <w:rFonts w:ascii="Calibri" w:hAnsi="Calibri"/>
                <w:sz w:val="22"/>
                <w:szCs w:val="22"/>
              </w:rPr>
              <w:t xml:space="preserve">stě </w:t>
            </w:r>
            <w:r w:rsidR="003C5DD7" w:rsidRPr="005B731B">
              <w:rPr>
                <w:rFonts w:ascii="Calibri" w:hAnsi="Calibri"/>
                <w:sz w:val="22"/>
                <w:szCs w:val="22"/>
              </w:rPr>
              <w:t>miliónů korun českých) bez DPH;</w:t>
            </w:r>
          </w:p>
        </w:tc>
        <w:tc>
          <w:tcPr>
            <w:tcW w:w="2557" w:type="pct"/>
            <w:vAlign w:val="center"/>
          </w:tcPr>
          <w:p w14:paraId="6087F560" w14:textId="77777777" w:rsidR="003C5DD7" w:rsidRPr="005B731B" w:rsidRDefault="003C5DD7" w:rsidP="0003353F">
            <w:pPr>
              <w:pStyle w:val="Zkladntext3"/>
              <w:rPr>
                <w:rFonts w:ascii="Calibri" w:hAnsi="Calibri"/>
                <w:sz w:val="22"/>
                <w:szCs w:val="22"/>
              </w:rPr>
            </w:pPr>
            <w:r w:rsidRPr="005B731B">
              <w:rPr>
                <w:rFonts w:ascii="Calibri" w:hAnsi="Calibri"/>
                <w:sz w:val="22"/>
                <w:szCs w:val="22"/>
              </w:rPr>
              <w:lastRenderedPageBreak/>
              <w:t xml:space="preserve">Seznam významných služeb poskytnutých dodavatelem v posledních </w:t>
            </w:r>
            <w:r w:rsidRPr="005B731B">
              <w:rPr>
                <w:rFonts w:ascii="Calibri" w:hAnsi="Calibri"/>
                <w:b/>
                <w:sz w:val="22"/>
                <w:szCs w:val="22"/>
              </w:rPr>
              <w:t>3</w:t>
            </w:r>
            <w:r w:rsidRPr="005B731B">
              <w:rPr>
                <w:rFonts w:ascii="Calibri" w:hAnsi="Calibri"/>
                <w:sz w:val="22"/>
                <w:szCs w:val="22"/>
              </w:rPr>
              <w:t xml:space="preserve"> letech s uvedením </w:t>
            </w:r>
            <w:r w:rsidRPr="005B731B">
              <w:rPr>
                <w:rFonts w:ascii="Calibri" w:hAnsi="Calibri"/>
                <w:sz w:val="22"/>
                <w:szCs w:val="22"/>
              </w:rPr>
              <w:lastRenderedPageBreak/>
              <w:t>požadovaných údajů a informací;</w:t>
            </w:r>
          </w:p>
          <w:p w14:paraId="5ADD5E28" w14:textId="77777777" w:rsidR="003C5DD7" w:rsidRDefault="003C5DD7" w:rsidP="0003353F">
            <w:pPr>
              <w:jc w:val="left"/>
              <w:rPr>
                <w:rFonts w:ascii="Calibri" w:hAnsi="Calibri"/>
                <w:i/>
                <w:iCs/>
                <w:sz w:val="22"/>
                <w:szCs w:val="22"/>
              </w:rPr>
            </w:pPr>
          </w:p>
          <w:p w14:paraId="79720F27" w14:textId="77777777" w:rsidR="00707886" w:rsidRPr="005B731B" w:rsidRDefault="00707886" w:rsidP="0003353F">
            <w:pPr>
              <w:jc w:val="left"/>
              <w:rPr>
                <w:rFonts w:ascii="Calibri" w:hAnsi="Calibri"/>
                <w:i/>
                <w:iCs/>
                <w:sz w:val="22"/>
                <w:szCs w:val="22"/>
              </w:rPr>
            </w:pPr>
          </w:p>
          <w:p w14:paraId="27BC3737" w14:textId="77777777" w:rsidR="003C5DD7" w:rsidRPr="005B731B" w:rsidRDefault="003C5DD7" w:rsidP="0003353F">
            <w:pPr>
              <w:pStyle w:val="Zkladntext3"/>
              <w:jc w:val="left"/>
              <w:rPr>
                <w:rFonts w:ascii="Calibri" w:hAnsi="Calibri"/>
                <w:sz w:val="22"/>
                <w:szCs w:val="22"/>
              </w:rPr>
            </w:pPr>
          </w:p>
          <w:p w14:paraId="7A9F101E" w14:textId="77777777" w:rsidR="003C5DD7" w:rsidRPr="005B731B" w:rsidRDefault="003C5DD7" w:rsidP="0003353F">
            <w:pPr>
              <w:pStyle w:val="Zkladntext3"/>
              <w:jc w:val="left"/>
              <w:rPr>
                <w:rFonts w:ascii="Calibri" w:hAnsi="Calibri"/>
                <w:sz w:val="22"/>
                <w:szCs w:val="22"/>
              </w:rPr>
            </w:pPr>
          </w:p>
          <w:p w14:paraId="433A589E" w14:textId="77777777" w:rsidR="003C5DD7" w:rsidRPr="005B731B" w:rsidRDefault="003C5DD7" w:rsidP="0003353F">
            <w:pPr>
              <w:pStyle w:val="Zkladntext3"/>
              <w:jc w:val="left"/>
              <w:rPr>
                <w:rFonts w:ascii="Calibri" w:hAnsi="Calibri"/>
                <w:sz w:val="22"/>
                <w:szCs w:val="22"/>
              </w:rPr>
            </w:pPr>
          </w:p>
          <w:p w14:paraId="306679D8" w14:textId="77777777" w:rsidR="003C5DD7" w:rsidRPr="005B731B" w:rsidRDefault="003C5DD7" w:rsidP="0003353F">
            <w:pPr>
              <w:pStyle w:val="Zkladntext3"/>
              <w:jc w:val="left"/>
              <w:rPr>
                <w:rFonts w:ascii="Calibri" w:hAnsi="Calibri"/>
                <w:sz w:val="22"/>
                <w:szCs w:val="22"/>
              </w:rPr>
            </w:pPr>
          </w:p>
          <w:p w14:paraId="665D2224" w14:textId="77777777" w:rsidR="003C5DD7" w:rsidRPr="005B731B" w:rsidRDefault="003C5DD7" w:rsidP="0003353F">
            <w:pPr>
              <w:pStyle w:val="Zkladntext3"/>
              <w:jc w:val="left"/>
              <w:rPr>
                <w:rFonts w:ascii="Calibri" w:hAnsi="Calibri"/>
                <w:sz w:val="22"/>
                <w:szCs w:val="22"/>
              </w:rPr>
            </w:pPr>
          </w:p>
          <w:p w14:paraId="1DF3B4A5" w14:textId="77777777" w:rsidR="00B53B63" w:rsidRDefault="00B53B63" w:rsidP="00F6215C">
            <w:pPr>
              <w:pStyle w:val="Zkladntext3"/>
              <w:rPr>
                <w:rFonts w:ascii="Calibri" w:hAnsi="Calibri"/>
                <w:b/>
                <w:sz w:val="22"/>
                <w:szCs w:val="22"/>
              </w:rPr>
            </w:pPr>
          </w:p>
          <w:p w14:paraId="2965D132" w14:textId="77777777" w:rsidR="00B53B63" w:rsidRDefault="00B53B63" w:rsidP="00F6215C">
            <w:pPr>
              <w:pStyle w:val="Zkladntext3"/>
              <w:rPr>
                <w:rFonts w:ascii="Calibri" w:hAnsi="Calibri"/>
                <w:b/>
                <w:sz w:val="22"/>
                <w:szCs w:val="22"/>
              </w:rPr>
            </w:pPr>
          </w:p>
          <w:p w14:paraId="421727EE" w14:textId="77777777" w:rsidR="00B53B63" w:rsidRDefault="00B53B63" w:rsidP="00F6215C">
            <w:pPr>
              <w:pStyle w:val="Zkladntext3"/>
              <w:rPr>
                <w:rFonts w:ascii="Calibri" w:hAnsi="Calibri"/>
                <w:b/>
                <w:sz w:val="22"/>
                <w:szCs w:val="22"/>
              </w:rPr>
            </w:pPr>
          </w:p>
          <w:p w14:paraId="0D63BB38" w14:textId="77777777" w:rsidR="00B53B63" w:rsidRDefault="00B53B63" w:rsidP="00F6215C">
            <w:pPr>
              <w:pStyle w:val="Zkladntext3"/>
              <w:rPr>
                <w:rFonts w:ascii="Calibri" w:hAnsi="Calibri"/>
                <w:b/>
                <w:sz w:val="22"/>
                <w:szCs w:val="22"/>
              </w:rPr>
            </w:pPr>
          </w:p>
          <w:p w14:paraId="4611FA15" w14:textId="77777777" w:rsidR="00B53B63" w:rsidRDefault="00B53B63" w:rsidP="00F6215C">
            <w:pPr>
              <w:pStyle w:val="Zkladntext3"/>
              <w:rPr>
                <w:rFonts w:ascii="Calibri" w:hAnsi="Calibri"/>
                <w:b/>
                <w:sz w:val="22"/>
                <w:szCs w:val="22"/>
              </w:rPr>
            </w:pPr>
          </w:p>
          <w:p w14:paraId="3AB3CDF2" w14:textId="77777777" w:rsidR="00B53B63" w:rsidRDefault="00B53B63" w:rsidP="00F6215C">
            <w:pPr>
              <w:pStyle w:val="Zkladntext3"/>
              <w:rPr>
                <w:rFonts w:ascii="Calibri" w:hAnsi="Calibri"/>
                <w:b/>
                <w:sz w:val="22"/>
                <w:szCs w:val="22"/>
              </w:rPr>
            </w:pPr>
          </w:p>
          <w:p w14:paraId="1EF0A059" w14:textId="77777777" w:rsidR="00B53B63" w:rsidRDefault="00B53B63" w:rsidP="00F6215C">
            <w:pPr>
              <w:pStyle w:val="Zkladntext3"/>
              <w:rPr>
                <w:rFonts w:ascii="Calibri" w:hAnsi="Calibri"/>
                <w:b/>
                <w:sz w:val="22"/>
                <w:szCs w:val="22"/>
              </w:rPr>
            </w:pPr>
          </w:p>
          <w:p w14:paraId="10442B3C" w14:textId="77777777" w:rsidR="00B53B63" w:rsidRDefault="00B53B63" w:rsidP="00F6215C">
            <w:pPr>
              <w:pStyle w:val="Zkladntext3"/>
              <w:rPr>
                <w:rFonts w:ascii="Calibri" w:hAnsi="Calibri"/>
                <w:b/>
                <w:sz w:val="22"/>
                <w:szCs w:val="22"/>
              </w:rPr>
            </w:pPr>
          </w:p>
          <w:p w14:paraId="223B596A" w14:textId="77777777" w:rsidR="00B53B63" w:rsidRDefault="00B53B63" w:rsidP="00F6215C">
            <w:pPr>
              <w:pStyle w:val="Zkladntext3"/>
              <w:rPr>
                <w:rFonts w:ascii="Calibri" w:hAnsi="Calibri"/>
                <w:b/>
                <w:sz w:val="22"/>
                <w:szCs w:val="22"/>
              </w:rPr>
            </w:pPr>
          </w:p>
          <w:p w14:paraId="59E20F53" w14:textId="77777777" w:rsidR="00B53B63" w:rsidRDefault="00B53B63" w:rsidP="00F6215C">
            <w:pPr>
              <w:pStyle w:val="Zkladntext3"/>
              <w:rPr>
                <w:rFonts w:ascii="Calibri" w:hAnsi="Calibri"/>
                <w:b/>
                <w:sz w:val="22"/>
                <w:szCs w:val="22"/>
              </w:rPr>
            </w:pPr>
          </w:p>
          <w:p w14:paraId="5072B87F" w14:textId="77777777" w:rsidR="00B53B63" w:rsidRDefault="00B53B63" w:rsidP="00F6215C">
            <w:pPr>
              <w:pStyle w:val="Zkladntext3"/>
              <w:rPr>
                <w:rFonts w:ascii="Calibri" w:hAnsi="Calibri"/>
                <w:b/>
                <w:sz w:val="22"/>
                <w:szCs w:val="22"/>
              </w:rPr>
            </w:pPr>
          </w:p>
          <w:p w14:paraId="5C1CB5B4" w14:textId="77777777" w:rsidR="00B53B63" w:rsidRDefault="00B53B63" w:rsidP="00F6215C">
            <w:pPr>
              <w:pStyle w:val="Zkladntext3"/>
              <w:rPr>
                <w:rFonts w:ascii="Calibri" w:hAnsi="Calibri"/>
                <w:b/>
                <w:sz w:val="22"/>
                <w:szCs w:val="22"/>
              </w:rPr>
            </w:pPr>
          </w:p>
          <w:p w14:paraId="5473A4DD" w14:textId="77777777" w:rsidR="00B53B63" w:rsidRDefault="00B53B63" w:rsidP="00F6215C">
            <w:pPr>
              <w:pStyle w:val="Zkladntext3"/>
              <w:rPr>
                <w:rFonts w:ascii="Calibri" w:hAnsi="Calibri"/>
                <w:b/>
                <w:sz w:val="22"/>
                <w:szCs w:val="22"/>
              </w:rPr>
            </w:pPr>
          </w:p>
          <w:p w14:paraId="73889064" w14:textId="77777777" w:rsidR="00B53B63" w:rsidRDefault="00B53B63" w:rsidP="00F6215C">
            <w:pPr>
              <w:pStyle w:val="Zkladntext3"/>
              <w:rPr>
                <w:rFonts w:ascii="Calibri" w:hAnsi="Calibri"/>
                <w:b/>
                <w:sz w:val="22"/>
                <w:szCs w:val="22"/>
              </w:rPr>
            </w:pPr>
          </w:p>
          <w:p w14:paraId="591851ED" w14:textId="77777777" w:rsidR="00B53B63" w:rsidRDefault="00B53B63" w:rsidP="00F6215C">
            <w:pPr>
              <w:pStyle w:val="Zkladntext3"/>
              <w:rPr>
                <w:rFonts w:ascii="Calibri" w:hAnsi="Calibri"/>
                <w:b/>
                <w:sz w:val="22"/>
                <w:szCs w:val="22"/>
              </w:rPr>
            </w:pPr>
          </w:p>
          <w:p w14:paraId="150BC5D8" w14:textId="77777777" w:rsidR="00B53B63" w:rsidRDefault="00B53B63" w:rsidP="00F6215C">
            <w:pPr>
              <w:pStyle w:val="Zkladntext3"/>
              <w:rPr>
                <w:rFonts w:ascii="Calibri" w:hAnsi="Calibri"/>
                <w:b/>
                <w:sz w:val="22"/>
                <w:szCs w:val="22"/>
              </w:rPr>
            </w:pPr>
          </w:p>
          <w:p w14:paraId="7FB1B3A6" w14:textId="77777777" w:rsidR="00B53B63" w:rsidRDefault="00B53B63" w:rsidP="00F6215C">
            <w:pPr>
              <w:pStyle w:val="Zkladntext3"/>
              <w:rPr>
                <w:rFonts w:ascii="Calibri" w:hAnsi="Calibri"/>
                <w:b/>
                <w:sz w:val="22"/>
                <w:szCs w:val="22"/>
              </w:rPr>
            </w:pPr>
          </w:p>
          <w:p w14:paraId="5F45F2BF" w14:textId="77777777" w:rsidR="00B53B63" w:rsidRDefault="00B53B63" w:rsidP="00F6215C">
            <w:pPr>
              <w:pStyle w:val="Zkladntext3"/>
              <w:rPr>
                <w:rFonts w:ascii="Calibri" w:hAnsi="Calibri"/>
                <w:b/>
                <w:sz w:val="22"/>
                <w:szCs w:val="22"/>
              </w:rPr>
            </w:pPr>
          </w:p>
          <w:p w14:paraId="197E6494" w14:textId="77777777" w:rsidR="00571153" w:rsidRPr="004B3DCC" w:rsidRDefault="00571153" w:rsidP="00571153">
            <w:pPr>
              <w:pStyle w:val="Zkladntext3"/>
              <w:jc w:val="left"/>
              <w:rPr>
                <w:rFonts w:ascii="Calibri" w:hAnsi="Calibri"/>
                <w:b/>
                <w:sz w:val="22"/>
                <w:szCs w:val="22"/>
              </w:rPr>
            </w:pPr>
            <w:r>
              <w:rPr>
                <w:rFonts w:ascii="Calibri" w:hAnsi="Calibri"/>
                <w:b/>
                <w:sz w:val="22"/>
                <w:szCs w:val="22"/>
              </w:rPr>
              <w:t>Zadavatel požaduje doložit celkem min. 5 významných služeb, přičemž min. 2 služby musí naplnit požadavek uvedený v bodě 1)</w:t>
            </w:r>
            <w:r w:rsidR="00872B12">
              <w:rPr>
                <w:rFonts w:ascii="Calibri" w:hAnsi="Calibri"/>
                <w:b/>
                <w:sz w:val="22"/>
                <w:szCs w:val="22"/>
              </w:rPr>
              <w:t xml:space="preserve"> </w:t>
            </w:r>
            <w:r>
              <w:rPr>
                <w:rFonts w:ascii="Calibri" w:hAnsi="Calibri"/>
                <w:b/>
                <w:sz w:val="22"/>
                <w:szCs w:val="22"/>
              </w:rPr>
              <w:t xml:space="preserve">a 3 služby musí naplnit požadavky uvedené v bodě </w:t>
            </w:r>
            <w:r w:rsidRPr="00F6215C">
              <w:rPr>
                <w:rFonts w:ascii="Calibri" w:hAnsi="Calibri"/>
                <w:b/>
                <w:sz w:val="22"/>
                <w:szCs w:val="22"/>
              </w:rPr>
              <w:t>2</w:t>
            </w:r>
            <w:r>
              <w:rPr>
                <w:rFonts w:ascii="Calibri" w:hAnsi="Calibri"/>
                <w:b/>
                <w:sz w:val="22"/>
                <w:szCs w:val="22"/>
              </w:rPr>
              <w:t>)</w:t>
            </w:r>
            <w:r w:rsidRPr="00F6215C">
              <w:rPr>
                <w:rFonts w:ascii="Calibri" w:hAnsi="Calibri"/>
                <w:b/>
                <w:sz w:val="22"/>
                <w:szCs w:val="22"/>
              </w:rPr>
              <w:t xml:space="preserve"> písm. a), písm. b) a písm. c)</w:t>
            </w:r>
            <w:r>
              <w:rPr>
                <w:rFonts w:ascii="Calibri" w:hAnsi="Calibri"/>
                <w:b/>
                <w:sz w:val="22"/>
                <w:szCs w:val="22"/>
              </w:rPr>
              <w:t>.</w:t>
            </w:r>
          </w:p>
          <w:p w14:paraId="20E5376B" w14:textId="77777777" w:rsidR="003C5DD7" w:rsidRPr="00F6215C" w:rsidRDefault="003C5DD7" w:rsidP="00F6215C">
            <w:pPr>
              <w:pStyle w:val="Zkladntext3"/>
              <w:rPr>
                <w:rFonts w:ascii="Calibri" w:hAnsi="Calibri"/>
                <w:b/>
                <w:sz w:val="22"/>
                <w:szCs w:val="22"/>
              </w:rPr>
            </w:pPr>
          </w:p>
          <w:p w14:paraId="148BB973" w14:textId="77777777" w:rsidR="003C5DD7" w:rsidRPr="005B731B" w:rsidRDefault="003C5DD7" w:rsidP="0003353F">
            <w:pPr>
              <w:pStyle w:val="Zkladntext3"/>
              <w:jc w:val="left"/>
              <w:rPr>
                <w:rFonts w:ascii="Calibri" w:hAnsi="Calibri"/>
                <w:sz w:val="22"/>
                <w:szCs w:val="22"/>
              </w:rPr>
            </w:pPr>
          </w:p>
          <w:p w14:paraId="4F561F62" w14:textId="77777777" w:rsidR="003C5DD7" w:rsidRPr="005B731B" w:rsidRDefault="003C5DD7" w:rsidP="0003353F">
            <w:pPr>
              <w:pStyle w:val="Zkladntext3"/>
              <w:jc w:val="left"/>
              <w:rPr>
                <w:rFonts w:ascii="Calibri" w:hAnsi="Calibri"/>
                <w:sz w:val="22"/>
                <w:szCs w:val="22"/>
              </w:rPr>
            </w:pPr>
          </w:p>
          <w:p w14:paraId="35FECBB1" w14:textId="77777777" w:rsidR="003C5DD7" w:rsidRPr="005B731B" w:rsidRDefault="003C5DD7" w:rsidP="0003353F">
            <w:pPr>
              <w:pStyle w:val="Zkladntext3"/>
              <w:jc w:val="left"/>
              <w:rPr>
                <w:rFonts w:ascii="Calibri" w:hAnsi="Calibri"/>
                <w:sz w:val="22"/>
                <w:szCs w:val="22"/>
              </w:rPr>
            </w:pPr>
          </w:p>
          <w:p w14:paraId="0AD91E05" w14:textId="77777777" w:rsidR="003C5DD7" w:rsidRPr="005B731B" w:rsidRDefault="003C5DD7" w:rsidP="0003353F">
            <w:pPr>
              <w:pStyle w:val="Zkladntext3"/>
              <w:jc w:val="left"/>
              <w:rPr>
                <w:rFonts w:ascii="Calibri" w:hAnsi="Calibri"/>
                <w:sz w:val="22"/>
                <w:szCs w:val="22"/>
              </w:rPr>
            </w:pPr>
          </w:p>
          <w:p w14:paraId="46615BB1" w14:textId="77777777" w:rsidR="003C5DD7" w:rsidRPr="005B731B" w:rsidRDefault="003C5DD7" w:rsidP="0003353F">
            <w:pPr>
              <w:pStyle w:val="Zkladntext3"/>
              <w:jc w:val="left"/>
              <w:rPr>
                <w:rFonts w:ascii="Calibri" w:hAnsi="Calibri"/>
                <w:sz w:val="22"/>
                <w:szCs w:val="22"/>
              </w:rPr>
            </w:pPr>
          </w:p>
          <w:p w14:paraId="20075FC8" w14:textId="77777777" w:rsidR="003C5DD7" w:rsidRPr="005B731B" w:rsidRDefault="003C5DD7" w:rsidP="0003353F">
            <w:pPr>
              <w:pStyle w:val="Zkladntext3"/>
              <w:jc w:val="left"/>
              <w:rPr>
                <w:rFonts w:ascii="Calibri" w:hAnsi="Calibri"/>
                <w:sz w:val="22"/>
                <w:szCs w:val="22"/>
              </w:rPr>
            </w:pPr>
          </w:p>
          <w:p w14:paraId="55F24443" w14:textId="77777777" w:rsidR="003C5DD7" w:rsidRPr="005B731B" w:rsidRDefault="003C5DD7" w:rsidP="0003353F">
            <w:pPr>
              <w:pStyle w:val="Zkladntext3"/>
              <w:jc w:val="left"/>
              <w:rPr>
                <w:rFonts w:ascii="Calibri" w:hAnsi="Calibri"/>
                <w:sz w:val="22"/>
                <w:szCs w:val="22"/>
              </w:rPr>
            </w:pPr>
          </w:p>
          <w:p w14:paraId="4A31988E" w14:textId="77777777" w:rsidR="003C5DD7" w:rsidRPr="005B731B" w:rsidRDefault="003C5DD7" w:rsidP="0003353F">
            <w:pPr>
              <w:pStyle w:val="Zkladntext3"/>
              <w:jc w:val="left"/>
              <w:rPr>
                <w:rFonts w:ascii="Calibri" w:hAnsi="Calibri"/>
                <w:sz w:val="22"/>
                <w:szCs w:val="22"/>
              </w:rPr>
            </w:pPr>
          </w:p>
          <w:p w14:paraId="6BB64DBC" w14:textId="77777777" w:rsidR="003C5DD7" w:rsidRPr="005B731B" w:rsidRDefault="003C5DD7" w:rsidP="0003353F">
            <w:pPr>
              <w:pStyle w:val="Zkladntext3"/>
              <w:jc w:val="left"/>
              <w:rPr>
                <w:rFonts w:ascii="Calibri" w:hAnsi="Calibri"/>
                <w:sz w:val="22"/>
                <w:szCs w:val="22"/>
              </w:rPr>
            </w:pPr>
          </w:p>
          <w:p w14:paraId="4BD11072" w14:textId="77777777" w:rsidR="003C5DD7" w:rsidRPr="005B731B" w:rsidRDefault="003C5DD7" w:rsidP="0003353F">
            <w:pPr>
              <w:pStyle w:val="Zkladntext3"/>
              <w:jc w:val="left"/>
              <w:rPr>
                <w:rFonts w:ascii="Calibri" w:hAnsi="Calibri"/>
                <w:sz w:val="22"/>
                <w:szCs w:val="22"/>
              </w:rPr>
            </w:pPr>
          </w:p>
          <w:p w14:paraId="2E70B5AA" w14:textId="77777777" w:rsidR="003C5DD7" w:rsidRPr="005B731B" w:rsidRDefault="003C5DD7" w:rsidP="0003353F">
            <w:pPr>
              <w:pStyle w:val="Zkladntext3"/>
              <w:jc w:val="left"/>
              <w:rPr>
                <w:rFonts w:ascii="Calibri" w:hAnsi="Calibri"/>
                <w:sz w:val="22"/>
                <w:szCs w:val="22"/>
              </w:rPr>
            </w:pPr>
          </w:p>
        </w:tc>
      </w:tr>
    </w:tbl>
    <w:p w14:paraId="5CD7C1E7" w14:textId="77777777" w:rsidR="003C5DD7" w:rsidRPr="005B731B" w:rsidRDefault="003C5DD7" w:rsidP="003C5DD7">
      <w:pPr>
        <w:rPr>
          <w:rFonts w:ascii="Calibri" w:hAnsi="Calibri"/>
          <w:sz w:val="22"/>
          <w:szCs w:val="22"/>
          <w:u w:val="single"/>
        </w:rPr>
      </w:pPr>
    </w:p>
    <w:tbl>
      <w:tblPr>
        <w:tblW w:w="5565"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79"/>
        <w:gridCol w:w="5001"/>
      </w:tblGrid>
      <w:tr w:rsidR="001A7A13" w:rsidRPr="005B731B" w14:paraId="743D4C27" w14:textId="77777777" w:rsidTr="002048FF">
        <w:tc>
          <w:tcPr>
            <w:tcW w:w="2443" w:type="pct"/>
            <w:shd w:val="clear" w:color="auto" w:fill="E0E0E0"/>
          </w:tcPr>
          <w:p w14:paraId="5C36A5EA" w14:textId="77777777" w:rsidR="001A7A13" w:rsidRPr="005B731B" w:rsidRDefault="001A7A13" w:rsidP="0003353F">
            <w:pPr>
              <w:jc w:val="center"/>
              <w:rPr>
                <w:rFonts w:ascii="Calibri" w:hAnsi="Calibri"/>
                <w:b/>
                <w:bCs/>
                <w:sz w:val="22"/>
                <w:szCs w:val="22"/>
              </w:rPr>
            </w:pPr>
            <w:r w:rsidRPr="005B731B">
              <w:rPr>
                <w:rFonts w:ascii="Calibri" w:hAnsi="Calibri"/>
                <w:b/>
                <w:bCs/>
                <w:sz w:val="22"/>
                <w:szCs w:val="22"/>
              </w:rPr>
              <w:t>Splnění technické kvalifikace dle § 79 odst. 2) písm. c) zákona prokáže dodavatel předložením:</w:t>
            </w:r>
          </w:p>
        </w:tc>
        <w:tc>
          <w:tcPr>
            <w:tcW w:w="2557" w:type="pct"/>
            <w:shd w:val="clear" w:color="auto" w:fill="E0E0E0"/>
            <w:vAlign w:val="center"/>
          </w:tcPr>
          <w:p w14:paraId="3787EA89" w14:textId="77777777" w:rsidR="001A7A13" w:rsidRPr="005B731B" w:rsidRDefault="001A7A13" w:rsidP="0003353F">
            <w:pPr>
              <w:jc w:val="center"/>
              <w:rPr>
                <w:rFonts w:ascii="Calibri" w:hAnsi="Calibri"/>
                <w:b/>
                <w:bCs/>
                <w:sz w:val="22"/>
                <w:szCs w:val="22"/>
              </w:rPr>
            </w:pPr>
            <w:r w:rsidRPr="005B731B">
              <w:rPr>
                <w:rFonts w:ascii="Calibri" w:hAnsi="Calibri"/>
                <w:b/>
                <w:bCs/>
                <w:sz w:val="22"/>
                <w:szCs w:val="22"/>
              </w:rPr>
              <w:t>Způsob prokázání splnění:</w:t>
            </w:r>
          </w:p>
        </w:tc>
      </w:tr>
      <w:tr w:rsidR="001A7A13" w:rsidRPr="005B731B" w14:paraId="2ED9C2DA" w14:textId="77777777" w:rsidTr="002048FF">
        <w:tc>
          <w:tcPr>
            <w:tcW w:w="2443" w:type="pct"/>
          </w:tcPr>
          <w:p w14:paraId="6E9F71D2" w14:textId="77777777" w:rsidR="001A7A13" w:rsidRPr="005B731B" w:rsidRDefault="001A7A13" w:rsidP="006E59C1">
            <w:pPr>
              <w:rPr>
                <w:rFonts w:ascii="Calibri" w:hAnsi="Calibri"/>
                <w:sz w:val="22"/>
                <w:szCs w:val="22"/>
              </w:rPr>
            </w:pPr>
            <w:r w:rsidRPr="005B731B">
              <w:rPr>
                <w:rFonts w:ascii="Calibri" w:hAnsi="Calibri"/>
                <w:sz w:val="22"/>
                <w:szCs w:val="22"/>
              </w:rPr>
              <w:t xml:space="preserve">Seznamu techniků či technických útvarů, </w:t>
            </w:r>
            <w:r>
              <w:rPr>
                <w:rFonts w:ascii="Calibri" w:hAnsi="Calibri"/>
                <w:sz w:val="22"/>
                <w:szCs w:val="22"/>
              </w:rPr>
              <w:t>kteří</w:t>
            </w:r>
            <w:r w:rsidRPr="005B731B">
              <w:rPr>
                <w:rFonts w:ascii="Calibri" w:hAnsi="Calibri"/>
                <w:sz w:val="22"/>
                <w:szCs w:val="22"/>
              </w:rPr>
              <w:t xml:space="preserve"> se </w:t>
            </w:r>
          </w:p>
          <w:p w14:paraId="75DE76A7" w14:textId="77777777" w:rsidR="001A7A13" w:rsidRPr="005B731B" w:rsidRDefault="001A7A13" w:rsidP="006E59C1">
            <w:pPr>
              <w:ind w:left="703" w:hanging="703"/>
              <w:rPr>
                <w:rFonts w:ascii="Calibri" w:hAnsi="Calibri"/>
                <w:sz w:val="22"/>
                <w:szCs w:val="22"/>
              </w:rPr>
            </w:pPr>
            <w:r w:rsidRPr="005B731B">
              <w:rPr>
                <w:rFonts w:ascii="Calibri" w:hAnsi="Calibri"/>
                <w:sz w:val="22"/>
                <w:szCs w:val="22"/>
              </w:rPr>
              <w:t>budou podílet na plnění veřejné zakázky, a to</w:t>
            </w:r>
          </w:p>
          <w:p w14:paraId="727ADE20" w14:textId="77777777" w:rsidR="001A7A13" w:rsidRPr="005B731B" w:rsidRDefault="001A7A13">
            <w:pPr>
              <w:rPr>
                <w:rFonts w:ascii="Calibri" w:hAnsi="Calibri"/>
                <w:sz w:val="22"/>
                <w:szCs w:val="22"/>
              </w:rPr>
            </w:pPr>
            <w:r w:rsidRPr="005B731B">
              <w:rPr>
                <w:rFonts w:ascii="Calibri" w:hAnsi="Calibri"/>
                <w:sz w:val="22"/>
                <w:szCs w:val="22"/>
              </w:rPr>
              <w:t>zejména techniků či technických útvarů zajišťujících</w:t>
            </w:r>
          </w:p>
          <w:p w14:paraId="6EA85C65" w14:textId="77777777" w:rsidR="001A7A13" w:rsidRPr="005B731B" w:rsidRDefault="001A7A13">
            <w:pPr>
              <w:ind w:left="703" w:hanging="703"/>
              <w:rPr>
                <w:rFonts w:ascii="Calibri" w:hAnsi="Calibri"/>
                <w:sz w:val="22"/>
                <w:szCs w:val="22"/>
              </w:rPr>
            </w:pPr>
            <w:r w:rsidRPr="005B731B">
              <w:rPr>
                <w:rFonts w:ascii="Calibri" w:hAnsi="Calibri"/>
                <w:sz w:val="22"/>
                <w:szCs w:val="22"/>
              </w:rPr>
              <w:t>kontrolu kvality bez ohledu na to, zda jde o</w:t>
            </w:r>
          </w:p>
          <w:p w14:paraId="4BED88C0" w14:textId="77777777" w:rsidR="001A7A13" w:rsidRDefault="001A7A13">
            <w:pPr>
              <w:rPr>
                <w:rFonts w:ascii="Calibri" w:hAnsi="Calibri"/>
                <w:sz w:val="22"/>
                <w:szCs w:val="22"/>
              </w:rPr>
            </w:pPr>
            <w:r w:rsidRPr="005B731B">
              <w:rPr>
                <w:rFonts w:ascii="Calibri" w:hAnsi="Calibri"/>
                <w:sz w:val="22"/>
                <w:szCs w:val="22"/>
              </w:rPr>
              <w:t>zaměstnance dodavatele nebo osoby v jiném vztahu k dodavateli;</w:t>
            </w:r>
            <w:r w:rsidRPr="005B731B">
              <w:rPr>
                <w:rFonts w:ascii="Calibri" w:hAnsi="Calibri"/>
                <w:sz w:val="22"/>
                <w:szCs w:val="22"/>
              </w:rPr>
              <w:cr/>
            </w:r>
          </w:p>
          <w:p w14:paraId="72A4038A" w14:textId="77777777" w:rsidR="001A7A13" w:rsidRDefault="001A7A13" w:rsidP="00126453">
            <w:pPr>
              <w:spacing w:before="120" w:after="120"/>
              <w:rPr>
                <w:rFonts w:ascii="Calibri" w:hAnsi="Calibri"/>
                <w:sz w:val="22"/>
                <w:szCs w:val="22"/>
                <w:u w:val="single"/>
              </w:rPr>
            </w:pPr>
          </w:p>
        </w:tc>
        <w:tc>
          <w:tcPr>
            <w:tcW w:w="2557" w:type="pct"/>
            <w:vAlign w:val="center"/>
          </w:tcPr>
          <w:p w14:paraId="1928C483" w14:textId="77777777" w:rsidR="001A7A13" w:rsidRDefault="001A7A13" w:rsidP="00126453">
            <w:pPr>
              <w:rPr>
                <w:rFonts w:ascii="Calibri" w:hAnsi="Calibri"/>
                <w:sz w:val="22"/>
                <w:szCs w:val="22"/>
              </w:rPr>
            </w:pPr>
            <w:r>
              <w:rPr>
                <w:rFonts w:ascii="Calibri" w:hAnsi="Calibri"/>
                <w:sz w:val="22"/>
                <w:szCs w:val="22"/>
              </w:rPr>
              <w:t>Dodavatel</w:t>
            </w:r>
            <w:r w:rsidRPr="005B731B">
              <w:rPr>
                <w:rFonts w:ascii="Calibri" w:hAnsi="Calibri"/>
                <w:sz w:val="22"/>
                <w:szCs w:val="22"/>
              </w:rPr>
              <w:t xml:space="preserve"> prokáže sp</w:t>
            </w:r>
            <w:r>
              <w:rPr>
                <w:rFonts w:ascii="Calibri" w:hAnsi="Calibri"/>
                <w:sz w:val="22"/>
                <w:szCs w:val="22"/>
              </w:rPr>
              <w:t>lnění technické kvalifikace</w:t>
            </w:r>
            <w:r w:rsidRPr="005B731B">
              <w:rPr>
                <w:rFonts w:ascii="Calibri" w:hAnsi="Calibri"/>
                <w:sz w:val="22"/>
                <w:szCs w:val="22"/>
              </w:rPr>
              <w:t xml:space="preserve"> předložením seznamu klíčových osob, jež budou vykonávat </w:t>
            </w:r>
            <w:r>
              <w:rPr>
                <w:rFonts w:ascii="Calibri" w:hAnsi="Calibri"/>
                <w:sz w:val="22"/>
                <w:szCs w:val="22"/>
              </w:rPr>
              <w:t>plnění veřejné zakázky. Dodavatel</w:t>
            </w:r>
            <w:r w:rsidRPr="005B731B">
              <w:rPr>
                <w:rFonts w:ascii="Calibri" w:hAnsi="Calibri"/>
                <w:sz w:val="22"/>
                <w:szCs w:val="22"/>
              </w:rPr>
              <w:t xml:space="preserve"> uvede klíčové osoby, jež budou vykonávat plnění veřejné zakázky v rozsahu:</w:t>
            </w:r>
          </w:p>
          <w:p w14:paraId="4C07A756" w14:textId="77777777" w:rsidR="001A7A13" w:rsidRPr="00126453" w:rsidRDefault="001A7A13" w:rsidP="004E36CC">
            <w:pPr>
              <w:pStyle w:val="Odstavecseseznamem"/>
              <w:numPr>
                <w:ilvl w:val="0"/>
                <w:numId w:val="23"/>
              </w:numPr>
              <w:jc w:val="left"/>
              <w:rPr>
                <w:rFonts w:ascii="Calibri" w:hAnsi="Calibri"/>
                <w:sz w:val="22"/>
                <w:szCs w:val="22"/>
              </w:rPr>
            </w:pPr>
            <w:r w:rsidRPr="00126453">
              <w:rPr>
                <w:rFonts w:ascii="Calibri" w:hAnsi="Calibri"/>
                <w:sz w:val="22"/>
                <w:szCs w:val="22"/>
              </w:rPr>
              <w:t xml:space="preserve">zodpovědného hlavního inženýra projektu </w:t>
            </w:r>
          </w:p>
          <w:p w14:paraId="5CAB6E99" w14:textId="77777777" w:rsidR="001A7A13" w:rsidRPr="00126453" w:rsidRDefault="001A7A13" w:rsidP="004E36CC">
            <w:pPr>
              <w:pStyle w:val="Odstavecseseznamem"/>
              <w:numPr>
                <w:ilvl w:val="0"/>
                <w:numId w:val="23"/>
              </w:numPr>
              <w:jc w:val="left"/>
              <w:rPr>
                <w:rFonts w:ascii="Calibri" w:hAnsi="Calibri"/>
                <w:sz w:val="22"/>
                <w:szCs w:val="22"/>
              </w:rPr>
            </w:pPr>
            <w:r w:rsidRPr="00126453">
              <w:rPr>
                <w:rFonts w:ascii="Calibri" w:hAnsi="Calibri"/>
                <w:sz w:val="22"/>
                <w:szCs w:val="22"/>
              </w:rPr>
              <w:t>zástupce hlavního inženýra projektu</w:t>
            </w:r>
          </w:p>
          <w:p w14:paraId="37BED40D" w14:textId="77777777" w:rsidR="001A7A13" w:rsidRDefault="001A7A13" w:rsidP="00126453">
            <w:pPr>
              <w:pStyle w:val="Odstavecseseznamem"/>
              <w:jc w:val="left"/>
            </w:pPr>
          </w:p>
        </w:tc>
      </w:tr>
      <w:tr w:rsidR="001A7A13" w:rsidRPr="005B731B" w14:paraId="36817975" w14:textId="77777777" w:rsidTr="002048FF">
        <w:tc>
          <w:tcPr>
            <w:tcW w:w="2443" w:type="pct"/>
            <w:shd w:val="clear" w:color="auto" w:fill="E0E0E0"/>
          </w:tcPr>
          <w:p w14:paraId="7314EDA6" w14:textId="77777777" w:rsidR="001A7A13" w:rsidRPr="005B731B" w:rsidRDefault="001A7A13" w:rsidP="004C11A9">
            <w:pPr>
              <w:jc w:val="center"/>
              <w:rPr>
                <w:rFonts w:ascii="Calibri" w:hAnsi="Calibri"/>
                <w:b/>
                <w:bCs/>
                <w:sz w:val="22"/>
                <w:szCs w:val="22"/>
              </w:rPr>
            </w:pPr>
            <w:r w:rsidRPr="005B731B">
              <w:rPr>
                <w:rFonts w:ascii="Calibri" w:hAnsi="Calibri"/>
                <w:b/>
                <w:bCs/>
                <w:sz w:val="22"/>
                <w:szCs w:val="22"/>
              </w:rPr>
              <w:t>Splnění technické kvalifikace dle § 79 odst. 2) písm. d) zákona prokáže dodavatel předložením:</w:t>
            </w:r>
          </w:p>
        </w:tc>
        <w:tc>
          <w:tcPr>
            <w:tcW w:w="2557" w:type="pct"/>
            <w:shd w:val="clear" w:color="auto" w:fill="E0E0E0"/>
            <w:vAlign w:val="center"/>
          </w:tcPr>
          <w:p w14:paraId="04EDEBF3" w14:textId="77777777" w:rsidR="001A7A13" w:rsidRPr="005B731B" w:rsidRDefault="001A7A13" w:rsidP="004C11A9">
            <w:pPr>
              <w:jc w:val="center"/>
              <w:rPr>
                <w:rFonts w:ascii="Calibri" w:hAnsi="Calibri"/>
                <w:b/>
                <w:bCs/>
                <w:sz w:val="22"/>
                <w:szCs w:val="22"/>
              </w:rPr>
            </w:pPr>
            <w:r w:rsidRPr="005B731B">
              <w:rPr>
                <w:rFonts w:ascii="Calibri" w:hAnsi="Calibri"/>
                <w:b/>
                <w:bCs/>
                <w:sz w:val="22"/>
                <w:szCs w:val="22"/>
              </w:rPr>
              <w:t>Způsob prokázání splnění:</w:t>
            </w:r>
          </w:p>
        </w:tc>
      </w:tr>
      <w:tr w:rsidR="001A7A13" w:rsidRPr="005B731B" w14:paraId="0D292406" w14:textId="77777777" w:rsidTr="002048FF">
        <w:tc>
          <w:tcPr>
            <w:tcW w:w="2443" w:type="pct"/>
          </w:tcPr>
          <w:p w14:paraId="201D4F7A" w14:textId="77777777" w:rsidR="001A7A13" w:rsidRPr="005B731B" w:rsidRDefault="001A7A13" w:rsidP="004C11A9">
            <w:pPr>
              <w:rPr>
                <w:rFonts w:ascii="Calibri" w:hAnsi="Calibri"/>
                <w:sz w:val="22"/>
                <w:szCs w:val="22"/>
              </w:rPr>
            </w:pPr>
            <w:r w:rsidRPr="005B731B">
              <w:rPr>
                <w:rFonts w:ascii="Calibri" w:hAnsi="Calibri"/>
                <w:sz w:val="22"/>
                <w:szCs w:val="22"/>
              </w:rPr>
              <w:t xml:space="preserve">Osvědčení o vzdělání a odborné kvalifikaci osob odpovědných za poskytování služeb </w:t>
            </w:r>
            <w:r>
              <w:rPr>
                <w:rFonts w:ascii="Calibri" w:hAnsi="Calibri"/>
                <w:sz w:val="22"/>
                <w:szCs w:val="22"/>
              </w:rPr>
              <w:t>Dodavatele</w:t>
            </w:r>
          </w:p>
          <w:p w14:paraId="1F7ECA39" w14:textId="77777777" w:rsidR="001A7A13" w:rsidRPr="005B731B" w:rsidRDefault="001A7A13" w:rsidP="004C11A9">
            <w:pPr>
              <w:rPr>
                <w:rFonts w:ascii="Calibri" w:hAnsi="Calibri"/>
                <w:sz w:val="22"/>
                <w:szCs w:val="22"/>
              </w:rPr>
            </w:pPr>
          </w:p>
          <w:p w14:paraId="5E20AA72" w14:textId="77777777" w:rsidR="001A7A13" w:rsidRPr="005B731B" w:rsidRDefault="001A7A13" w:rsidP="004C11A9">
            <w:pPr>
              <w:rPr>
                <w:rFonts w:ascii="Calibri" w:hAnsi="Calibri"/>
                <w:sz w:val="22"/>
                <w:szCs w:val="22"/>
              </w:rPr>
            </w:pPr>
          </w:p>
          <w:p w14:paraId="2637CB08" w14:textId="77777777" w:rsidR="001A7A13" w:rsidRPr="005B731B" w:rsidRDefault="001A7A13" w:rsidP="00702ED9">
            <w:pPr>
              <w:rPr>
                <w:rFonts w:ascii="Calibri" w:hAnsi="Calibri"/>
                <w:sz w:val="22"/>
                <w:szCs w:val="22"/>
                <w:u w:val="single"/>
              </w:rPr>
            </w:pPr>
            <w:r>
              <w:rPr>
                <w:rFonts w:ascii="Calibri" w:hAnsi="Calibri"/>
                <w:sz w:val="22"/>
                <w:szCs w:val="22"/>
                <w:u w:val="single"/>
              </w:rPr>
              <w:t>K prokázání referenčních zakázek u obou pozic, tj. u hlavního inženýra projektu a zástupce hlavního inženýra projektu lze doložit stejné referenční služby (zakázky), jako u kvalifikace dodavatele. Tyto referenční služby mohou stanovené klíčové osoby prokazovat u více zaměstnavatelů.</w:t>
            </w:r>
          </w:p>
        </w:tc>
        <w:tc>
          <w:tcPr>
            <w:tcW w:w="2557" w:type="pct"/>
            <w:vAlign w:val="center"/>
          </w:tcPr>
          <w:p w14:paraId="4574AFCC" w14:textId="77777777" w:rsidR="001A7A13" w:rsidRPr="00126453" w:rsidRDefault="001A7A13" w:rsidP="00126453">
            <w:pPr>
              <w:rPr>
                <w:rFonts w:ascii="Calibri" w:hAnsi="Calibri"/>
                <w:sz w:val="22"/>
                <w:szCs w:val="22"/>
              </w:rPr>
            </w:pPr>
            <w:r w:rsidRPr="005B731B">
              <w:rPr>
                <w:rFonts w:ascii="Calibri" w:hAnsi="Calibri"/>
                <w:sz w:val="22"/>
                <w:szCs w:val="22"/>
              </w:rPr>
              <w:t>Zadavatel požaduje, aby každá z klíčových osob</w:t>
            </w:r>
            <w:r>
              <w:rPr>
                <w:rFonts w:ascii="Calibri" w:hAnsi="Calibri"/>
                <w:sz w:val="22"/>
                <w:szCs w:val="22"/>
              </w:rPr>
              <w:t xml:space="preserve"> </w:t>
            </w:r>
            <w:r w:rsidRPr="00126453">
              <w:rPr>
                <w:rFonts w:ascii="Calibri" w:hAnsi="Calibri"/>
                <w:sz w:val="22"/>
                <w:szCs w:val="22"/>
              </w:rPr>
              <w:t>hlavní inženýr projektu a jeho zástupce prokázal svoji kvalifikaci předložením strukturovaného životopisu podepsaného tímto členem; z životopisu musí vyplývat jednoznačně splnění požadovaných profesních zkušeností a požadované délky profesní praxe;</w:t>
            </w:r>
          </w:p>
          <w:p w14:paraId="2889004D" w14:textId="77777777" w:rsidR="001A7A13" w:rsidRDefault="001A7A13" w:rsidP="004C11A9">
            <w:pPr>
              <w:rPr>
                <w:rFonts w:ascii="Calibri" w:hAnsi="Calibri"/>
                <w:sz w:val="22"/>
                <w:szCs w:val="22"/>
              </w:rPr>
            </w:pPr>
          </w:p>
          <w:p w14:paraId="2ADD3F9F" w14:textId="77777777" w:rsidR="001A7A13" w:rsidRDefault="001A7A13" w:rsidP="004E36CC">
            <w:pPr>
              <w:pStyle w:val="Odstavecseseznamem"/>
              <w:numPr>
                <w:ilvl w:val="0"/>
                <w:numId w:val="19"/>
              </w:numPr>
              <w:suppressAutoHyphens w:val="0"/>
              <w:rPr>
                <w:rFonts w:ascii="Calibri" w:hAnsi="Calibri"/>
                <w:sz w:val="22"/>
                <w:szCs w:val="22"/>
              </w:rPr>
            </w:pPr>
            <w:r>
              <w:rPr>
                <w:rFonts w:ascii="Calibri" w:hAnsi="Calibri"/>
                <w:sz w:val="22"/>
                <w:szCs w:val="22"/>
              </w:rPr>
              <w:t>h</w:t>
            </w:r>
            <w:r w:rsidRPr="00F43966">
              <w:rPr>
                <w:rFonts w:ascii="Calibri" w:hAnsi="Calibri"/>
                <w:sz w:val="22"/>
                <w:szCs w:val="22"/>
              </w:rPr>
              <w:t xml:space="preserve">lavní inženýr projektu </w:t>
            </w:r>
            <w:r>
              <w:rPr>
                <w:rFonts w:ascii="Calibri" w:hAnsi="Calibri"/>
                <w:sz w:val="22"/>
                <w:szCs w:val="22"/>
              </w:rPr>
              <w:t>musí prokázat</w:t>
            </w:r>
            <w:r w:rsidRPr="00F43966">
              <w:rPr>
                <w:rFonts w:ascii="Calibri" w:hAnsi="Calibri"/>
                <w:sz w:val="22"/>
                <w:szCs w:val="22"/>
              </w:rPr>
              <w:t xml:space="preserve"> vysokoškolské vzdělání</w:t>
            </w:r>
            <w:r>
              <w:rPr>
                <w:rFonts w:ascii="Calibri" w:hAnsi="Calibri"/>
                <w:sz w:val="22"/>
                <w:szCs w:val="22"/>
              </w:rPr>
              <w:t xml:space="preserve">, autorizaci v oboru Pozemní stavby – autorizovaný inženýr </w:t>
            </w:r>
            <w:r w:rsidRPr="00F43966">
              <w:rPr>
                <w:rFonts w:ascii="Calibri" w:hAnsi="Calibri"/>
                <w:sz w:val="22"/>
                <w:szCs w:val="22"/>
              </w:rPr>
              <w:t xml:space="preserve">a praxi min. 10 </w:t>
            </w:r>
            <w:r>
              <w:rPr>
                <w:rFonts w:ascii="Calibri" w:hAnsi="Calibri"/>
                <w:sz w:val="22"/>
                <w:szCs w:val="22"/>
              </w:rPr>
              <w:t>let na příslušné pozici tj. na pozici hlavního inženýra projektu;</w:t>
            </w:r>
          </w:p>
          <w:p w14:paraId="04DE92B4" w14:textId="77777777" w:rsidR="001A7A13" w:rsidRDefault="001A7A13" w:rsidP="00126453">
            <w:pPr>
              <w:pStyle w:val="Odstavecseseznamem"/>
              <w:suppressAutoHyphens w:val="0"/>
              <w:rPr>
                <w:rFonts w:ascii="Calibri" w:hAnsi="Calibri"/>
                <w:sz w:val="22"/>
                <w:szCs w:val="22"/>
              </w:rPr>
            </w:pPr>
          </w:p>
          <w:p w14:paraId="69AEB1FE" w14:textId="77777777" w:rsidR="001A7A13" w:rsidRPr="00621307" w:rsidRDefault="001A7A13" w:rsidP="00621307">
            <w:pPr>
              <w:pStyle w:val="Odstavecseseznamem"/>
              <w:numPr>
                <w:ilvl w:val="0"/>
                <w:numId w:val="19"/>
              </w:numPr>
              <w:rPr>
                <w:rFonts w:ascii="Calibri" w:hAnsi="Calibri"/>
                <w:bCs/>
                <w:sz w:val="22"/>
                <w:szCs w:val="22"/>
              </w:rPr>
            </w:pPr>
            <w:r w:rsidRPr="00126453">
              <w:rPr>
                <w:rFonts w:ascii="Calibri" w:hAnsi="Calibri"/>
                <w:sz w:val="22"/>
                <w:szCs w:val="22"/>
              </w:rPr>
              <w:t xml:space="preserve"> hlavní</w:t>
            </w:r>
            <w:r w:rsidRPr="0005419D">
              <w:rPr>
                <w:rFonts w:ascii="Calibri" w:hAnsi="Calibri"/>
                <w:sz w:val="22"/>
                <w:szCs w:val="22"/>
              </w:rPr>
              <w:t xml:space="preserve"> inženýr projektu musí prok</w:t>
            </w:r>
            <w:r>
              <w:rPr>
                <w:rFonts w:ascii="Calibri" w:hAnsi="Calibri"/>
                <w:sz w:val="22"/>
                <w:szCs w:val="22"/>
              </w:rPr>
              <w:t xml:space="preserve">ázat, že se podílel na </w:t>
            </w:r>
            <w:r w:rsidRPr="00D33BA8">
              <w:rPr>
                <w:rFonts w:ascii="Calibri" w:hAnsi="Calibri"/>
                <w:sz w:val="22"/>
                <w:szCs w:val="22"/>
              </w:rPr>
              <w:t xml:space="preserve">zpracování projektové dokumentace </w:t>
            </w:r>
            <w:r>
              <w:rPr>
                <w:rFonts w:ascii="Calibri" w:hAnsi="Calibri"/>
                <w:sz w:val="22"/>
                <w:szCs w:val="22"/>
              </w:rPr>
              <w:t xml:space="preserve">min. 3 zakázek na pozici hlavního inženýra projektu </w:t>
            </w:r>
            <w:r w:rsidRPr="00D33BA8">
              <w:rPr>
                <w:rFonts w:ascii="Calibri" w:hAnsi="Calibri"/>
                <w:sz w:val="22"/>
                <w:szCs w:val="22"/>
              </w:rPr>
              <w:t>ve fázi dokumentace pro územní rozhodnutí, stavební povolení, dokumentace pro provedení stavby</w:t>
            </w:r>
            <w:r>
              <w:rPr>
                <w:rFonts w:ascii="Calibri" w:hAnsi="Calibri"/>
                <w:sz w:val="22"/>
                <w:szCs w:val="22"/>
              </w:rPr>
              <w:t xml:space="preserve"> pro </w:t>
            </w:r>
            <w:r w:rsidRPr="00D33BA8">
              <w:rPr>
                <w:rFonts w:ascii="Calibri" w:hAnsi="Calibri"/>
                <w:sz w:val="22"/>
                <w:szCs w:val="22"/>
              </w:rPr>
              <w:t xml:space="preserve">novostavbu/rekonstrukci objektu (budovy) pozemních staveb, </w:t>
            </w:r>
            <w:r>
              <w:rPr>
                <w:rFonts w:ascii="Calibri" w:hAnsi="Calibri"/>
                <w:sz w:val="22"/>
                <w:szCs w:val="22"/>
              </w:rPr>
              <w:t>z nichž alespoň jedna byla zrealizovaná.</w:t>
            </w:r>
            <w:r w:rsidRPr="00D33BA8">
              <w:rPr>
                <w:rFonts w:ascii="Calibri" w:hAnsi="Calibri"/>
                <w:sz w:val="22"/>
                <w:szCs w:val="22"/>
              </w:rPr>
              <w:t xml:space="preserve"> </w:t>
            </w:r>
            <w:r>
              <w:rPr>
                <w:rFonts w:ascii="Calibri" w:hAnsi="Calibri"/>
                <w:sz w:val="22"/>
                <w:szCs w:val="22"/>
              </w:rPr>
              <w:t>P</w:t>
            </w:r>
            <w:r w:rsidRPr="00D33BA8">
              <w:rPr>
                <w:rFonts w:ascii="Calibri" w:hAnsi="Calibri"/>
                <w:sz w:val="22"/>
                <w:szCs w:val="22"/>
              </w:rPr>
              <w:t>řičemž celková výše investičních nákladů projektované zakázky, která</w:t>
            </w:r>
            <w:r>
              <w:rPr>
                <w:rFonts w:ascii="Calibri" w:hAnsi="Calibri"/>
                <w:sz w:val="22"/>
                <w:szCs w:val="22"/>
              </w:rPr>
              <w:t xml:space="preserve"> byla</w:t>
            </w:r>
            <w:r w:rsidRPr="00D33BA8">
              <w:rPr>
                <w:rFonts w:ascii="Calibri" w:hAnsi="Calibri"/>
                <w:sz w:val="22"/>
                <w:szCs w:val="22"/>
              </w:rPr>
              <w:t xml:space="preserve"> předmětem plnění</w:t>
            </w:r>
            <w:r>
              <w:rPr>
                <w:rFonts w:ascii="Calibri" w:hAnsi="Calibri"/>
                <w:sz w:val="22"/>
                <w:szCs w:val="22"/>
              </w:rPr>
              <w:t>,</w:t>
            </w:r>
            <w:r w:rsidRPr="00D33BA8">
              <w:rPr>
                <w:rFonts w:ascii="Calibri" w:hAnsi="Calibri"/>
                <w:sz w:val="22"/>
                <w:szCs w:val="22"/>
              </w:rPr>
              <w:t xml:space="preserve"> musí být rovna či překračovat částku 200.000.000,- (slovy: dvě stě miliónů korun českých) K</w:t>
            </w:r>
            <w:r>
              <w:rPr>
                <w:rFonts w:ascii="Calibri" w:hAnsi="Calibri"/>
                <w:sz w:val="22"/>
                <w:szCs w:val="22"/>
              </w:rPr>
              <w:t xml:space="preserve">č bez DPH </w:t>
            </w:r>
            <w:r w:rsidRPr="00621307">
              <w:rPr>
                <w:rFonts w:ascii="Calibri" w:hAnsi="Calibri"/>
                <w:sz w:val="22"/>
                <w:szCs w:val="22"/>
              </w:rPr>
              <w:t>s uvedením</w:t>
            </w:r>
          </w:p>
          <w:p w14:paraId="6DEF5CB9" w14:textId="77777777" w:rsidR="001A7A13" w:rsidRPr="0005419D" w:rsidRDefault="001A7A13" w:rsidP="004E36CC">
            <w:pPr>
              <w:numPr>
                <w:ilvl w:val="0"/>
                <w:numId w:val="20"/>
              </w:numPr>
              <w:suppressAutoHyphens w:val="0"/>
              <w:ind w:left="1229" w:hanging="425"/>
              <w:rPr>
                <w:rFonts w:ascii="Calibri" w:hAnsi="Calibri"/>
                <w:sz w:val="22"/>
                <w:szCs w:val="22"/>
              </w:rPr>
            </w:pPr>
            <w:r w:rsidRPr="0005419D">
              <w:rPr>
                <w:rFonts w:ascii="Calibri" w:hAnsi="Calibri"/>
                <w:sz w:val="22"/>
                <w:szCs w:val="22"/>
              </w:rPr>
              <w:t>názvu služby</w:t>
            </w:r>
          </w:p>
          <w:p w14:paraId="12C5244A" w14:textId="77777777" w:rsidR="001A7A13" w:rsidRPr="0005419D" w:rsidRDefault="001A7A13" w:rsidP="004E36CC">
            <w:pPr>
              <w:numPr>
                <w:ilvl w:val="0"/>
                <w:numId w:val="20"/>
              </w:numPr>
              <w:suppressAutoHyphens w:val="0"/>
              <w:ind w:left="1229" w:hanging="425"/>
              <w:rPr>
                <w:rFonts w:ascii="Calibri" w:hAnsi="Calibri"/>
                <w:sz w:val="22"/>
                <w:szCs w:val="22"/>
              </w:rPr>
            </w:pPr>
            <w:r>
              <w:rPr>
                <w:rFonts w:ascii="Calibri" w:hAnsi="Calibri"/>
                <w:sz w:val="22"/>
                <w:szCs w:val="22"/>
              </w:rPr>
              <w:t>rozsahu poskytovaných služeb</w:t>
            </w:r>
          </w:p>
          <w:p w14:paraId="300DE0C2" w14:textId="77777777" w:rsidR="001A7A13" w:rsidRPr="0005419D" w:rsidRDefault="001A7A13" w:rsidP="004E36CC">
            <w:pPr>
              <w:numPr>
                <w:ilvl w:val="0"/>
                <w:numId w:val="20"/>
              </w:numPr>
              <w:suppressAutoHyphens w:val="0"/>
              <w:ind w:left="1229" w:hanging="425"/>
              <w:rPr>
                <w:rFonts w:ascii="Calibri" w:hAnsi="Calibri"/>
                <w:sz w:val="22"/>
                <w:szCs w:val="22"/>
              </w:rPr>
            </w:pPr>
            <w:r>
              <w:rPr>
                <w:rFonts w:ascii="Calibri" w:hAnsi="Calibri"/>
                <w:sz w:val="22"/>
                <w:szCs w:val="22"/>
              </w:rPr>
              <w:t>místa realizace významné služby</w:t>
            </w:r>
          </w:p>
          <w:p w14:paraId="1F743CF5" w14:textId="77777777" w:rsidR="001A7A13" w:rsidRPr="0005419D" w:rsidRDefault="001A7A13" w:rsidP="004E36CC">
            <w:pPr>
              <w:numPr>
                <w:ilvl w:val="0"/>
                <w:numId w:val="20"/>
              </w:numPr>
              <w:suppressAutoHyphens w:val="0"/>
              <w:ind w:left="1229" w:hanging="425"/>
              <w:rPr>
                <w:rFonts w:ascii="Calibri" w:hAnsi="Calibri"/>
                <w:sz w:val="22"/>
                <w:szCs w:val="22"/>
              </w:rPr>
            </w:pPr>
            <w:r>
              <w:rPr>
                <w:rFonts w:ascii="Calibri" w:hAnsi="Calibri"/>
                <w:sz w:val="22"/>
                <w:szCs w:val="22"/>
              </w:rPr>
              <w:lastRenderedPageBreak/>
              <w:t>období realizace významné služby</w:t>
            </w:r>
          </w:p>
          <w:p w14:paraId="49534B9C" w14:textId="77777777" w:rsidR="001A7A13" w:rsidRPr="0005419D" w:rsidRDefault="001A7A13" w:rsidP="004E36CC">
            <w:pPr>
              <w:numPr>
                <w:ilvl w:val="0"/>
                <w:numId w:val="20"/>
              </w:numPr>
              <w:suppressAutoHyphens w:val="0"/>
              <w:ind w:left="1229" w:hanging="425"/>
              <w:rPr>
                <w:rFonts w:ascii="Calibri" w:hAnsi="Calibri"/>
                <w:sz w:val="22"/>
                <w:szCs w:val="22"/>
              </w:rPr>
            </w:pPr>
            <w:r>
              <w:rPr>
                <w:rFonts w:ascii="Calibri" w:hAnsi="Calibri"/>
                <w:sz w:val="22"/>
                <w:szCs w:val="22"/>
              </w:rPr>
              <w:t>výše nákladů na realizaci stavby</w:t>
            </w:r>
          </w:p>
          <w:p w14:paraId="1B8879E3" w14:textId="77777777" w:rsidR="001A7A13" w:rsidRPr="0005419D" w:rsidRDefault="001A7A13" w:rsidP="004E36CC">
            <w:pPr>
              <w:numPr>
                <w:ilvl w:val="0"/>
                <w:numId w:val="20"/>
              </w:numPr>
              <w:suppressAutoHyphens w:val="0"/>
              <w:ind w:left="1229" w:hanging="425"/>
              <w:rPr>
                <w:rFonts w:ascii="Calibri" w:hAnsi="Calibri"/>
                <w:sz w:val="22"/>
                <w:szCs w:val="22"/>
              </w:rPr>
            </w:pPr>
            <w:r>
              <w:rPr>
                <w:rFonts w:ascii="Calibri" w:hAnsi="Calibri"/>
                <w:sz w:val="22"/>
                <w:szCs w:val="22"/>
              </w:rPr>
              <w:t>jméno a kontakt na osobu, která může uvedené údaje potvrdit</w:t>
            </w:r>
          </w:p>
          <w:p w14:paraId="5DB8C79D" w14:textId="77777777" w:rsidR="001A7A13" w:rsidRDefault="001A7A13" w:rsidP="004C11A9">
            <w:pPr>
              <w:rPr>
                <w:rFonts w:ascii="Calibri" w:hAnsi="Calibri"/>
                <w:sz w:val="22"/>
                <w:szCs w:val="22"/>
              </w:rPr>
            </w:pPr>
          </w:p>
          <w:p w14:paraId="14CEBD30" w14:textId="77777777" w:rsidR="001A7A13" w:rsidRDefault="001A7A13" w:rsidP="004E36CC">
            <w:pPr>
              <w:pStyle w:val="Odstavecseseznamem"/>
              <w:numPr>
                <w:ilvl w:val="0"/>
                <w:numId w:val="19"/>
              </w:numPr>
              <w:suppressAutoHyphens w:val="0"/>
              <w:rPr>
                <w:rFonts w:ascii="Calibri" w:hAnsi="Calibri"/>
                <w:sz w:val="22"/>
                <w:szCs w:val="22"/>
              </w:rPr>
            </w:pPr>
            <w:r>
              <w:rPr>
                <w:rFonts w:ascii="Calibri" w:hAnsi="Calibri"/>
                <w:sz w:val="22"/>
                <w:szCs w:val="22"/>
              </w:rPr>
              <w:t>zástupce h</w:t>
            </w:r>
            <w:r w:rsidRPr="00F43966">
              <w:rPr>
                <w:rFonts w:ascii="Calibri" w:hAnsi="Calibri"/>
                <w:sz w:val="22"/>
                <w:szCs w:val="22"/>
              </w:rPr>
              <w:t>lavní</w:t>
            </w:r>
            <w:r>
              <w:rPr>
                <w:rFonts w:ascii="Calibri" w:hAnsi="Calibri"/>
                <w:sz w:val="22"/>
                <w:szCs w:val="22"/>
              </w:rPr>
              <w:t>ho</w:t>
            </w:r>
            <w:r w:rsidRPr="00F43966">
              <w:rPr>
                <w:rFonts w:ascii="Calibri" w:hAnsi="Calibri"/>
                <w:sz w:val="22"/>
                <w:szCs w:val="22"/>
              </w:rPr>
              <w:t xml:space="preserve"> inženýr</w:t>
            </w:r>
            <w:r>
              <w:rPr>
                <w:rFonts w:ascii="Calibri" w:hAnsi="Calibri"/>
                <w:sz w:val="22"/>
                <w:szCs w:val="22"/>
              </w:rPr>
              <w:t>a</w:t>
            </w:r>
            <w:r w:rsidRPr="00F43966">
              <w:rPr>
                <w:rFonts w:ascii="Calibri" w:hAnsi="Calibri"/>
                <w:sz w:val="22"/>
                <w:szCs w:val="22"/>
              </w:rPr>
              <w:t xml:space="preserve"> projektu </w:t>
            </w:r>
            <w:r>
              <w:rPr>
                <w:rFonts w:ascii="Calibri" w:hAnsi="Calibri"/>
                <w:sz w:val="22"/>
                <w:szCs w:val="22"/>
              </w:rPr>
              <w:t>musí prokázat</w:t>
            </w:r>
            <w:r w:rsidRPr="00F43966">
              <w:rPr>
                <w:rFonts w:ascii="Calibri" w:hAnsi="Calibri"/>
                <w:sz w:val="22"/>
                <w:szCs w:val="22"/>
              </w:rPr>
              <w:t xml:space="preserve"> vysokoškolské vzdělání</w:t>
            </w:r>
            <w:r>
              <w:rPr>
                <w:rFonts w:ascii="Calibri" w:hAnsi="Calibri"/>
                <w:sz w:val="22"/>
                <w:szCs w:val="22"/>
              </w:rPr>
              <w:t xml:space="preserve">, autorizaci v oboru Pozemní stavby – autorizovaný inženýr </w:t>
            </w:r>
            <w:r w:rsidRPr="00F43966">
              <w:rPr>
                <w:rFonts w:ascii="Calibri" w:hAnsi="Calibri"/>
                <w:sz w:val="22"/>
                <w:szCs w:val="22"/>
              </w:rPr>
              <w:t xml:space="preserve">a praxi min. </w:t>
            </w:r>
            <w:r>
              <w:rPr>
                <w:rFonts w:ascii="Calibri" w:hAnsi="Calibri"/>
                <w:sz w:val="22"/>
                <w:szCs w:val="22"/>
              </w:rPr>
              <w:t>8</w:t>
            </w:r>
            <w:r w:rsidRPr="00F43966">
              <w:rPr>
                <w:rFonts w:ascii="Calibri" w:hAnsi="Calibri"/>
                <w:sz w:val="22"/>
                <w:szCs w:val="22"/>
              </w:rPr>
              <w:t xml:space="preserve"> </w:t>
            </w:r>
            <w:r>
              <w:rPr>
                <w:rFonts w:ascii="Calibri" w:hAnsi="Calibri"/>
                <w:sz w:val="22"/>
                <w:szCs w:val="22"/>
              </w:rPr>
              <w:t>let na příslušné pozici tj. minimálně na odborné pozici zástupce hlavního inženýra projektu, nebo srovnatelné technické pozici;</w:t>
            </w:r>
          </w:p>
          <w:p w14:paraId="5A3C842C" w14:textId="77777777" w:rsidR="001A7A13" w:rsidRPr="00621307" w:rsidRDefault="001A7A13" w:rsidP="00621307">
            <w:pPr>
              <w:rPr>
                <w:rFonts w:ascii="Calibri" w:hAnsi="Calibri"/>
                <w:bCs/>
                <w:sz w:val="22"/>
                <w:szCs w:val="22"/>
              </w:rPr>
            </w:pPr>
            <w:r w:rsidRPr="00621307">
              <w:rPr>
                <w:rFonts w:ascii="Calibri" w:hAnsi="Calibri"/>
                <w:sz w:val="22"/>
                <w:szCs w:val="22"/>
              </w:rPr>
              <w:t xml:space="preserve"> </w:t>
            </w:r>
          </w:p>
          <w:p w14:paraId="5EA76C7E" w14:textId="77777777" w:rsidR="001A7A13" w:rsidRPr="00621307" w:rsidRDefault="001A7A13" w:rsidP="00621307">
            <w:pPr>
              <w:pStyle w:val="Odstavecseseznamem"/>
              <w:numPr>
                <w:ilvl w:val="0"/>
                <w:numId w:val="19"/>
              </w:numPr>
              <w:rPr>
                <w:rFonts w:ascii="Calibri" w:hAnsi="Calibri"/>
                <w:bCs/>
                <w:sz w:val="22"/>
                <w:szCs w:val="22"/>
              </w:rPr>
            </w:pPr>
            <w:r>
              <w:rPr>
                <w:rFonts w:ascii="Calibri" w:hAnsi="Calibri"/>
                <w:sz w:val="22"/>
                <w:szCs w:val="22"/>
              </w:rPr>
              <w:t xml:space="preserve">zástupce </w:t>
            </w:r>
            <w:r w:rsidRPr="00126453">
              <w:rPr>
                <w:rFonts w:ascii="Calibri" w:hAnsi="Calibri"/>
                <w:sz w:val="22"/>
                <w:szCs w:val="22"/>
              </w:rPr>
              <w:t>hlavní</w:t>
            </w:r>
            <w:r>
              <w:rPr>
                <w:rFonts w:ascii="Calibri" w:hAnsi="Calibri"/>
                <w:sz w:val="22"/>
                <w:szCs w:val="22"/>
              </w:rPr>
              <w:t>ho</w:t>
            </w:r>
            <w:r w:rsidRPr="0005419D">
              <w:rPr>
                <w:rFonts w:ascii="Calibri" w:hAnsi="Calibri"/>
                <w:sz w:val="22"/>
                <w:szCs w:val="22"/>
              </w:rPr>
              <w:t xml:space="preserve"> inženýr</w:t>
            </w:r>
            <w:r>
              <w:rPr>
                <w:rFonts w:ascii="Calibri" w:hAnsi="Calibri"/>
                <w:sz w:val="22"/>
                <w:szCs w:val="22"/>
              </w:rPr>
              <w:t>a</w:t>
            </w:r>
            <w:r w:rsidRPr="0005419D">
              <w:rPr>
                <w:rFonts w:ascii="Calibri" w:hAnsi="Calibri"/>
                <w:sz w:val="22"/>
                <w:szCs w:val="22"/>
              </w:rPr>
              <w:t xml:space="preserve"> projektu musí prok</w:t>
            </w:r>
            <w:r>
              <w:rPr>
                <w:rFonts w:ascii="Calibri" w:hAnsi="Calibri"/>
                <w:sz w:val="22"/>
                <w:szCs w:val="22"/>
              </w:rPr>
              <w:t xml:space="preserve">ázat, že se podílel na </w:t>
            </w:r>
            <w:r w:rsidRPr="00D33BA8">
              <w:rPr>
                <w:rFonts w:ascii="Calibri" w:hAnsi="Calibri"/>
                <w:sz w:val="22"/>
                <w:szCs w:val="22"/>
              </w:rPr>
              <w:t xml:space="preserve">zpracování projektové dokumentace </w:t>
            </w:r>
            <w:r>
              <w:rPr>
                <w:rFonts w:ascii="Calibri" w:hAnsi="Calibri"/>
                <w:sz w:val="22"/>
                <w:szCs w:val="22"/>
              </w:rPr>
              <w:t>min. 3 zakázek na pozici zástupce hlavního inženýra projektu</w:t>
            </w:r>
            <w:r w:rsidR="004F506A">
              <w:rPr>
                <w:rFonts w:ascii="Calibri" w:hAnsi="Calibri"/>
                <w:sz w:val="22"/>
                <w:szCs w:val="22"/>
              </w:rPr>
              <w:t>, nebo srovnatelné technické pozici</w:t>
            </w:r>
            <w:r>
              <w:rPr>
                <w:rFonts w:ascii="Calibri" w:hAnsi="Calibri"/>
                <w:sz w:val="22"/>
                <w:szCs w:val="22"/>
              </w:rPr>
              <w:t xml:space="preserve"> </w:t>
            </w:r>
            <w:r w:rsidRPr="00D33BA8">
              <w:rPr>
                <w:rFonts w:ascii="Calibri" w:hAnsi="Calibri"/>
                <w:sz w:val="22"/>
                <w:szCs w:val="22"/>
              </w:rPr>
              <w:t>ve fázi dokumentace pro územní rozhodnutí, stavební povolení, dokumentace pro provedení stavby</w:t>
            </w:r>
            <w:r>
              <w:rPr>
                <w:rFonts w:ascii="Calibri" w:hAnsi="Calibri"/>
                <w:sz w:val="22"/>
                <w:szCs w:val="22"/>
              </w:rPr>
              <w:t xml:space="preserve"> pro </w:t>
            </w:r>
            <w:r w:rsidRPr="00D33BA8">
              <w:rPr>
                <w:rFonts w:ascii="Calibri" w:hAnsi="Calibri"/>
                <w:sz w:val="22"/>
                <w:szCs w:val="22"/>
              </w:rPr>
              <w:t>novostavbu/rekonstrukci objektu (budovy) pozemních staveb, přičemž celková výše investičních nákladů projektované zakázky, která</w:t>
            </w:r>
            <w:r>
              <w:rPr>
                <w:rFonts w:ascii="Calibri" w:hAnsi="Calibri"/>
                <w:sz w:val="22"/>
                <w:szCs w:val="22"/>
              </w:rPr>
              <w:t xml:space="preserve"> byla</w:t>
            </w:r>
            <w:r w:rsidRPr="00D33BA8">
              <w:rPr>
                <w:rFonts w:ascii="Calibri" w:hAnsi="Calibri"/>
                <w:sz w:val="22"/>
                <w:szCs w:val="22"/>
              </w:rPr>
              <w:t xml:space="preserve"> předmětem plnění</w:t>
            </w:r>
            <w:r>
              <w:rPr>
                <w:rFonts w:ascii="Calibri" w:hAnsi="Calibri"/>
                <w:sz w:val="22"/>
                <w:szCs w:val="22"/>
              </w:rPr>
              <w:t>,</w:t>
            </w:r>
            <w:r w:rsidRPr="00D33BA8">
              <w:rPr>
                <w:rFonts w:ascii="Calibri" w:hAnsi="Calibri"/>
                <w:sz w:val="22"/>
                <w:szCs w:val="22"/>
              </w:rPr>
              <w:t xml:space="preserve"> musí být rovna či překračovat částku 200.000.000,- (slovy: dvě stě miliónů korun českých) K</w:t>
            </w:r>
            <w:r>
              <w:rPr>
                <w:rFonts w:ascii="Calibri" w:hAnsi="Calibri"/>
                <w:sz w:val="22"/>
                <w:szCs w:val="22"/>
              </w:rPr>
              <w:t xml:space="preserve">č bez DPH </w:t>
            </w:r>
            <w:r w:rsidRPr="00621307">
              <w:rPr>
                <w:rFonts w:ascii="Calibri" w:hAnsi="Calibri"/>
                <w:sz w:val="22"/>
                <w:szCs w:val="22"/>
              </w:rPr>
              <w:t>s</w:t>
            </w:r>
            <w:r>
              <w:rPr>
                <w:rFonts w:ascii="Calibri" w:hAnsi="Calibri"/>
                <w:sz w:val="22"/>
                <w:szCs w:val="22"/>
              </w:rPr>
              <w:t> </w:t>
            </w:r>
            <w:r w:rsidRPr="00621307">
              <w:rPr>
                <w:rFonts w:ascii="Calibri" w:hAnsi="Calibri"/>
                <w:sz w:val="22"/>
                <w:szCs w:val="22"/>
              </w:rPr>
              <w:t>uvedením</w:t>
            </w:r>
            <w:r>
              <w:rPr>
                <w:rFonts w:ascii="Calibri" w:hAnsi="Calibri"/>
                <w:sz w:val="22"/>
                <w:szCs w:val="22"/>
              </w:rPr>
              <w:t>:</w:t>
            </w:r>
          </w:p>
          <w:p w14:paraId="57F9F5D0" w14:textId="77777777" w:rsidR="001A7A13" w:rsidRPr="0005419D" w:rsidRDefault="001A7A13" w:rsidP="004E36CC">
            <w:pPr>
              <w:numPr>
                <w:ilvl w:val="0"/>
                <w:numId w:val="20"/>
              </w:numPr>
              <w:suppressAutoHyphens w:val="0"/>
              <w:ind w:left="1229" w:hanging="425"/>
              <w:rPr>
                <w:rFonts w:ascii="Calibri" w:hAnsi="Calibri"/>
                <w:sz w:val="22"/>
                <w:szCs w:val="22"/>
              </w:rPr>
            </w:pPr>
            <w:r w:rsidRPr="0005419D">
              <w:rPr>
                <w:rFonts w:ascii="Calibri" w:hAnsi="Calibri"/>
                <w:sz w:val="22"/>
                <w:szCs w:val="22"/>
              </w:rPr>
              <w:t>názvu služby</w:t>
            </w:r>
          </w:p>
          <w:p w14:paraId="2B5816D0" w14:textId="77777777" w:rsidR="001A7A13" w:rsidRPr="0005419D" w:rsidRDefault="001A7A13" w:rsidP="004E36CC">
            <w:pPr>
              <w:numPr>
                <w:ilvl w:val="0"/>
                <w:numId w:val="20"/>
              </w:numPr>
              <w:suppressAutoHyphens w:val="0"/>
              <w:ind w:left="1229" w:hanging="425"/>
              <w:rPr>
                <w:rFonts w:ascii="Calibri" w:hAnsi="Calibri"/>
                <w:sz w:val="22"/>
                <w:szCs w:val="22"/>
              </w:rPr>
            </w:pPr>
            <w:r w:rsidRPr="0005419D">
              <w:rPr>
                <w:rFonts w:ascii="Calibri" w:hAnsi="Calibri"/>
                <w:sz w:val="22"/>
                <w:szCs w:val="22"/>
              </w:rPr>
              <w:t>rozsahu poskytovaných služeb</w:t>
            </w:r>
          </w:p>
          <w:p w14:paraId="6D6FF2C4" w14:textId="77777777" w:rsidR="001A7A13" w:rsidRPr="0005419D" w:rsidRDefault="001A7A13" w:rsidP="004E36CC">
            <w:pPr>
              <w:numPr>
                <w:ilvl w:val="0"/>
                <w:numId w:val="20"/>
              </w:numPr>
              <w:suppressAutoHyphens w:val="0"/>
              <w:ind w:left="1229" w:hanging="425"/>
              <w:rPr>
                <w:rFonts w:ascii="Calibri" w:hAnsi="Calibri"/>
                <w:sz w:val="22"/>
                <w:szCs w:val="22"/>
              </w:rPr>
            </w:pPr>
            <w:r w:rsidRPr="0005419D">
              <w:rPr>
                <w:rFonts w:ascii="Calibri" w:hAnsi="Calibri"/>
                <w:sz w:val="22"/>
                <w:szCs w:val="22"/>
              </w:rPr>
              <w:t>místa realizace významné služby</w:t>
            </w:r>
          </w:p>
          <w:p w14:paraId="7AC134CC" w14:textId="77777777" w:rsidR="001A7A13" w:rsidRPr="0005419D" w:rsidRDefault="001A7A13" w:rsidP="004E36CC">
            <w:pPr>
              <w:numPr>
                <w:ilvl w:val="0"/>
                <w:numId w:val="20"/>
              </w:numPr>
              <w:suppressAutoHyphens w:val="0"/>
              <w:ind w:left="1229" w:hanging="425"/>
              <w:rPr>
                <w:rFonts w:ascii="Calibri" w:hAnsi="Calibri"/>
                <w:sz w:val="22"/>
                <w:szCs w:val="22"/>
              </w:rPr>
            </w:pPr>
            <w:r w:rsidRPr="0005419D">
              <w:rPr>
                <w:rFonts w:ascii="Calibri" w:hAnsi="Calibri"/>
                <w:sz w:val="22"/>
                <w:szCs w:val="22"/>
              </w:rPr>
              <w:t>období realizace významné služby</w:t>
            </w:r>
          </w:p>
          <w:p w14:paraId="61137004" w14:textId="77777777" w:rsidR="001A7A13" w:rsidRPr="0005419D" w:rsidRDefault="001A7A13" w:rsidP="004E36CC">
            <w:pPr>
              <w:numPr>
                <w:ilvl w:val="0"/>
                <w:numId w:val="20"/>
              </w:numPr>
              <w:suppressAutoHyphens w:val="0"/>
              <w:ind w:left="1229" w:hanging="425"/>
              <w:rPr>
                <w:rFonts w:ascii="Calibri" w:hAnsi="Calibri"/>
                <w:sz w:val="22"/>
                <w:szCs w:val="22"/>
              </w:rPr>
            </w:pPr>
            <w:r w:rsidRPr="0005419D">
              <w:rPr>
                <w:rFonts w:ascii="Calibri" w:hAnsi="Calibri"/>
                <w:sz w:val="22"/>
                <w:szCs w:val="22"/>
              </w:rPr>
              <w:t>výše nákladů na realizaci stavby</w:t>
            </w:r>
          </w:p>
          <w:p w14:paraId="41BD37AC" w14:textId="77777777" w:rsidR="001A7A13" w:rsidRPr="004F506A" w:rsidRDefault="001A7A13" w:rsidP="00DA4C9A">
            <w:pPr>
              <w:numPr>
                <w:ilvl w:val="0"/>
                <w:numId w:val="20"/>
              </w:numPr>
              <w:suppressAutoHyphens w:val="0"/>
              <w:ind w:left="1229" w:hanging="425"/>
              <w:rPr>
                <w:rFonts w:ascii="Calibri" w:hAnsi="Calibri"/>
                <w:sz w:val="22"/>
                <w:szCs w:val="22"/>
              </w:rPr>
            </w:pPr>
            <w:r w:rsidRPr="0005419D">
              <w:rPr>
                <w:rFonts w:ascii="Calibri" w:hAnsi="Calibri"/>
                <w:sz w:val="22"/>
                <w:szCs w:val="22"/>
              </w:rPr>
              <w:t>jméno a kontakt na osobu, k</w:t>
            </w:r>
            <w:r w:rsidR="004F506A">
              <w:rPr>
                <w:rFonts w:ascii="Calibri" w:hAnsi="Calibri"/>
                <w:sz w:val="22"/>
                <w:szCs w:val="22"/>
              </w:rPr>
              <w:t>terá může uvedené údaje potvrdit</w:t>
            </w:r>
          </w:p>
          <w:p w14:paraId="130DA2BF" w14:textId="77777777" w:rsidR="001A7A13" w:rsidRDefault="001A7A13" w:rsidP="00DA4C9A">
            <w:pPr>
              <w:suppressAutoHyphens w:val="0"/>
              <w:rPr>
                <w:rFonts w:ascii="Calibri" w:hAnsi="Calibri"/>
                <w:sz w:val="22"/>
                <w:szCs w:val="22"/>
              </w:rPr>
            </w:pPr>
          </w:p>
        </w:tc>
      </w:tr>
    </w:tbl>
    <w:p w14:paraId="7E57BB37" w14:textId="77777777" w:rsidR="005B731B" w:rsidRPr="005B731B" w:rsidRDefault="005B731B" w:rsidP="003C5DD7">
      <w:pPr>
        <w:rPr>
          <w:rFonts w:ascii="Calibri" w:hAnsi="Calibri"/>
          <w:sz w:val="22"/>
          <w:szCs w:val="22"/>
        </w:rPr>
      </w:pPr>
    </w:p>
    <w:tbl>
      <w:tblPr>
        <w:tblW w:w="5565"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79"/>
        <w:gridCol w:w="5001"/>
      </w:tblGrid>
      <w:tr w:rsidR="001A7A13" w:rsidRPr="005B731B" w14:paraId="23FE7474" w14:textId="77777777" w:rsidTr="002048FF">
        <w:tc>
          <w:tcPr>
            <w:tcW w:w="2443" w:type="pct"/>
            <w:shd w:val="clear" w:color="auto" w:fill="E0E0E0"/>
          </w:tcPr>
          <w:p w14:paraId="06B6204D" w14:textId="77777777" w:rsidR="001A7A13" w:rsidRPr="005B731B" w:rsidRDefault="001A7A13" w:rsidP="0003353F">
            <w:pPr>
              <w:jc w:val="center"/>
              <w:rPr>
                <w:rFonts w:ascii="Calibri" w:hAnsi="Calibri"/>
                <w:b/>
                <w:bCs/>
                <w:sz w:val="22"/>
                <w:szCs w:val="22"/>
              </w:rPr>
            </w:pPr>
            <w:r w:rsidRPr="005B731B">
              <w:rPr>
                <w:rFonts w:ascii="Calibri" w:hAnsi="Calibri"/>
                <w:b/>
                <w:bCs/>
                <w:sz w:val="22"/>
                <w:szCs w:val="22"/>
              </w:rPr>
              <w:t>Splnění technické kvalifikace dle § 79 odst. 2) písm. i) zákona prokáže dodavatel předložením:</w:t>
            </w:r>
          </w:p>
        </w:tc>
        <w:tc>
          <w:tcPr>
            <w:tcW w:w="2557" w:type="pct"/>
            <w:shd w:val="clear" w:color="auto" w:fill="E0E0E0"/>
            <w:vAlign w:val="center"/>
          </w:tcPr>
          <w:p w14:paraId="1401CC11" w14:textId="77777777" w:rsidR="001A7A13" w:rsidRPr="005B731B" w:rsidRDefault="001A7A13" w:rsidP="0003353F">
            <w:pPr>
              <w:jc w:val="center"/>
              <w:rPr>
                <w:rFonts w:ascii="Calibri" w:hAnsi="Calibri"/>
                <w:b/>
                <w:bCs/>
                <w:sz w:val="22"/>
                <w:szCs w:val="22"/>
              </w:rPr>
            </w:pPr>
            <w:r w:rsidRPr="005B731B">
              <w:rPr>
                <w:rFonts w:ascii="Calibri" w:hAnsi="Calibri"/>
                <w:b/>
                <w:bCs/>
                <w:sz w:val="22"/>
                <w:szCs w:val="22"/>
              </w:rPr>
              <w:t>Způsob prokázání splnění:</w:t>
            </w:r>
          </w:p>
        </w:tc>
      </w:tr>
      <w:tr w:rsidR="001A7A13" w:rsidRPr="005B731B" w14:paraId="5C33CA2D" w14:textId="77777777" w:rsidTr="002048FF">
        <w:tc>
          <w:tcPr>
            <w:tcW w:w="2443" w:type="pct"/>
          </w:tcPr>
          <w:p w14:paraId="73C65C88" w14:textId="02CB2CD8" w:rsidR="001A7A13" w:rsidRPr="005B731B" w:rsidRDefault="001A7A13" w:rsidP="0003353F">
            <w:pPr>
              <w:rPr>
                <w:rFonts w:ascii="Calibri" w:hAnsi="Calibri"/>
                <w:sz w:val="22"/>
                <w:szCs w:val="22"/>
              </w:rPr>
            </w:pPr>
            <w:r w:rsidRPr="005B731B">
              <w:rPr>
                <w:rFonts w:ascii="Calibri" w:hAnsi="Calibri"/>
                <w:sz w:val="22"/>
                <w:szCs w:val="22"/>
              </w:rPr>
              <w:t>Přehled průměrného ro</w:t>
            </w:r>
            <w:r w:rsidR="00BD46E7">
              <w:rPr>
                <w:rFonts w:ascii="Calibri" w:hAnsi="Calibri"/>
                <w:sz w:val="22"/>
                <w:szCs w:val="22"/>
              </w:rPr>
              <w:t>čního počtu zaměstnanců účastníka</w:t>
            </w:r>
            <w:r w:rsidRPr="005B731B">
              <w:rPr>
                <w:rFonts w:ascii="Calibri" w:hAnsi="Calibri"/>
                <w:sz w:val="22"/>
                <w:szCs w:val="22"/>
              </w:rPr>
              <w:t xml:space="preserve"> či jiných osob podílejících se na plnění zakázek podobného charakteru a počtu vedoucích zaměstnanců </w:t>
            </w:r>
            <w:r>
              <w:rPr>
                <w:rFonts w:ascii="Calibri" w:hAnsi="Calibri"/>
                <w:sz w:val="22"/>
                <w:szCs w:val="22"/>
              </w:rPr>
              <w:t>účastníka zadávacího řízení,</w:t>
            </w:r>
            <w:r w:rsidRPr="005B731B">
              <w:rPr>
                <w:rFonts w:ascii="Calibri" w:hAnsi="Calibri"/>
                <w:sz w:val="22"/>
                <w:szCs w:val="22"/>
              </w:rPr>
              <w:t xml:space="preserve"> nebo osob v podobném postavení v období za poslední 3 roky. </w:t>
            </w:r>
          </w:p>
        </w:tc>
        <w:tc>
          <w:tcPr>
            <w:tcW w:w="2557" w:type="pct"/>
            <w:vAlign w:val="center"/>
          </w:tcPr>
          <w:p w14:paraId="1BD8B7CF" w14:textId="77777777" w:rsidR="001A7A13" w:rsidRDefault="001A7A13" w:rsidP="009D7D1C">
            <w:pPr>
              <w:rPr>
                <w:rFonts w:ascii="Calibri" w:hAnsi="Calibri"/>
                <w:sz w:val="22"/>
                <w:szCs w:val="22"/>
              </w:rPr>
            </w:pPr>
            <w:r w:rsidRPr="005B731B">
              <w:rPr>
                <w:rFonts w:ascii="Calibri" w:hAnsi="Calibri"/>
                <w:sz w:val="22"/>
                <w:szCs w:val="22"/>
              </w:rPr>
              <w:t xml:space="preserve">Dodavatel prokáže splnění kvalifikačního předpokladu doložením souhrnného počtu zaměstnanců, </w:t>
            </w:r>
            <w:r>
              <w:rPr>
                <w:rFonts w:ascii="Calibri" w:hAnsi="Calibri"/>
                <w:sz w:val="22"/>
                <w:szCs w:val="22"/>
              </w:rPr>
              <w:t xml:space="preserve">přičemž požadované minimum je </w:t>
            </w:r>
            <w:r w:rsidR="00871FF1">
              <w:rPr>
                <w:rFonts w:ascii="Calibri" w:hAnsi="Calibri"/>
                <w:sz w:val="22"/>
                <w:szCs w:val="22"/>
              </w:rPr>
              <w:t xml:space="preserve">20 </w:t>
            </w:r>
            <w:r>
              <w:rPr>
                <w:rFonts w:ascii="Calibri" w:hAnsi="Calibri"/>
                <w:sz w:val="22"/>
                <w:szCs w:val="22"/>
              </w:rPr>
              <w:t>vlastních zaměstnanců – projektantů.</w:t>
            </w:r>
          </w:p>
          <w:p w14:paraId="641030FA" w14:textId="77777777" w:rsidR="00791BB8" w:rsidRDefault="00791BB8" w:rsidP="009D7D1C">
            <w:pPr>
              <w:rPr>
                <w:rFonts w:ascii="Calibri" w:hAnsi="Calibri"/>
                <w:sz w:val="22"/>
                <w:szCs w:val="22"/>
              </w:rPr>
            </w:pPr>
          </w:p>
        </w:tc>
      </w:tr>
    </w:tbl>
    <w:p w14:paraId="49DFF4A4" w14:textId="78CC7E4B" w:rsidR="00264776" w:rsidRDefault="00264776" w:rsidP="00264776">
      <w:pPr>
        <w:pStyle w:val="Svtlmkazvraznn31"/>
        <w:ind w:left="0"/>
        <w:rPr>
          <w:rFonts w:ascii="Calibri" w:hAnsi="Calibri" w:cs="Calibri"/>
          <w:sz w:val="22"/>
          <w:szCs w:val="22"/>
        </w:rPr>
      </w:pPr>
    </w:p>
    <w:p w14:paraId="58160279" w14:textId="53FA2CE2" w:rsidR="0035059B" w:rsidRDefault="0035059B" w:rsidP="00264776">
      <w:pPr>
        <w:pStyle w:val="Svtlmkazvraznn31"/>
        <w:ind w:left="0"/>
        <w:rPr>
          <w:rFonts w:ascii="Calibri" w:hAnsi="Calibri" w:cs="Calibri"/>
          <w:sz w:val="22"/>
          <w:szCs w:val="22"/>
        </w:rPr>
      </w:pPr>
    </w:p>
    <w:p w14:paraId="3F98BC1C" w14:textId="77777777" w:rsidR="0035059B" w:rsidRDefault="0035059B" w:rsidP="00264776">
      <w:pPr>
        <w:pStyle w:val="Svtlmkazvraznn31"/>
        <w:ind w:left="0"/>
        <w:rPr>
          <w:rFonts w:ascii="Calibri" w:hAnsi="Calibri" w:cs="Calibri"/>
          <w:sz w:val="22"/>
          <w:szCs w:val="22"/>
        </w:rPr>
      </w:pPr>
    </w:p>
    <w:p w14:paraId="6BDAD0A6" w14:textId="77777777" w:rsidR="00264776" w:rsidRDefault="00264776" w:rsidP="00D66D67">
      <w:pPr>
        <w:pStyle w:val="Svtlmkazvraznn31"/>
        <w:widowControl w:val="0"/>
        <w:numPr>
          <w:ilvl w:val="2"/>
          <w:numId w:val="53"/>
        </w:numPr>
        <w:ind w:left="709" w:hanging="709"/>
        <w:contextualSpacing/>
        <w:rPr>
          <w:rFonts w:ascii="Calibri" w:hAnsi="Calibri" w:cs="Calibri"/>
          <w:b/>
          <w:szCs w:val="22"/>
        </w:rPr>
      </w:pPr>
      <w:r w:rsidRPr="00C6518F">
        <w:rPr>
          <w:rFonts w:ascii="Calibri" w:hAnsi="Calibri" w:cs="Calibri"/>
          <w:b/>
          <w:sz w:val="22"/>
          <w:szCs w:val="22"/>
        </w:rPr>
        <w:lastRenderedPageBreak/>
        <w:t>Prokazování kvalifikace prostřednictvím jiných osob</w:t>
      </w:r>
    </w:p>
    <w:p w14:paraId="44836F88" w14:textId="77777777" w:rsidR="00264776" w:rsidRDefault="00264776" w:rsidP="00264776">
      <w:pPr>
        <w:pStyle w:val="Normal1"/>
        <w:widowControl w:val="0"/>
        <w:spacing w:before="0" w:after="0"/>
        <w:ind w:left="567" w:hanging="567"/>
        <w:rPr>
          <w:rFonts w:ascii="Calibri" w:hAnsi="Calibri" w:cs="Calibri"/>
          <w:b/>
          <w:szCs w:val="22"/>
        </w:rPr>
      </w:pPr>
    </w:p>
    <w:p w14:paraId="015A9EBC" w14:textId="77777777" w:rsidR="0071175A" w:rsidRDefault="00264776">
      <w:pPr>
        <w:pStyle w:val="Normal1"/>
        <w:widowControl w:val="0"/>
        <w:spacing w:before="0" w:after="0"/>
        <w:ind w:left="0"/>
        <w:rPr>
          <w:rFonts w:ascii="Calibri" w:eastAsia="Times New Roman" w:hAnsi="Calibri" w:cs="Calibri"/>
          <w:szCs w:val="22"/>
          <w:lang w:eastAsia="cs-CZ"/>
        </w:rPr>
      </w:pPr>
      <w:r>
        <w:rPr>
          <w:rFonts w:ascii="Calibri" w:eastAsia="Times New Roman" w:hAnsi="Calibri" w:cs="Calibri"/>
          <w:szCs w:val="22"/>
          <w:lang w:eastAsia="cs-CZ"/>
        </w:rPr>
        <w:t>Dodavatel může prokázat určit</w:t>
      </w:r>
      <w:r w:rsidR="0054530E">
        <w:rPr>
          <w:rFonts w:ascii="Calibri" w:eastAsia="Times New Roman" w:hAnsi="Calibri" w:cs="Calibri"/>
          <w:szCs w:val="22"/>
          <w:lang w:eastAsia="cs-CZ"/>
        </w:rPr>
        <w:t>ou část</w:t>
      </w:r>
      <w:r>
        <w:rPr>
          <w:rFonts w:ascii="Calibri" w:eastAsia="Times New Roman" w:hAnsi="Calibri" w:cs="Calibri"/>
          <w:szCs w:val="22"/>
          <w:lang w:eastAsia="cs-CZ"/>
        </w:rPr>
        <w:t xml:space="preserve"> technické kvalifikace nebo profesní způsobilosti požadované zadavatelem, s výjimkou kritéria podle </w:t>
      </w:r>
      <w:hyperlink r:id="rId10" w:history="1">
        <w:r>
          <w:rPr>
            <w:rStyle w:val="Hypertextovodkaz"/>
            <w:rFonts w:ascii="Calibri" w:eastAsia="Times New Roman" w:hAnsi="Calibri" w:cs="Calibri"/>
            <w:szCs w:val="22"/>
            <w:lang w:eastAsia="cs-CZ"/>
          </w:rPr>
          <w:t>§ 77 odst. 1</w:t>
        </w:r>
      </w:hyperlink>
      <w:r>
        <w:rPr>
          <w:rFonts w:ascii="Calibri" w:eastAsia="Times New Roman" w:hAnsi="Calibri" w:cs="Calibri"/>
          <w:szCs w:val="22"/>
          <w:lang w:eastAsia="cs-CZ"/>
        </w:rPr>
        <w:t xml:space="preserve"> ZZVZ, prostřednictvím jiných osob. Dodavatel je v takovém případě povinen zadavateli předložit:</w:t>
      </w:r>
    </w:p>
    <w:p w14:paraId="0C883C1C" w14:textId="77777777" w:rsidR="00264776" w:rsidRDefault="00264776" w:rsidP="00264776">
      <w:pPr>
        <w:pStyle w:val="Normal1"/>
        <w:widowControl w:val="0"/>
        <w:spacing w:before="0"/>
        <w:ind w:left="709" w:hanging="425"/>
        <w:rPr>
          <w:rFonts w:ascii="Calibri" w:eastAsia="Times New Roman" w:hAnsi="Calibri" w:cs="Calibri"/>
          <w:szCs w:val="22"/>
          <w:lang w:eastAsia="cs-CZ"/>
        </w:rPr>
      </w:pPr>
      <w:r>
        <w:rPr>
          <w:rFonts w:ascii="Calibri" w:eastAsia="Times New Roman" w:hAnsi="Calibri" w:cs="Calibri"/>
          <w:szCs w:val="22"/>
          <w:lang w:eastAsia="cs-CZ"/>
        </w:rPr>
        <w:t xml:space="preserve">a) </w:t>
      </w:r>
      <w:r>
        <w:rPr>
          <w:rFonts w:ascii="Calibri" w:eastAsia="Times New Roman" w:hAnsi="Calibri" w:cs="Calibri"/>
          <w:szCs w:val="22"/>
          <w:lang w:eastAsia="cs-CZ"/>
        </w:rPr>
        <w:tab/>
        <w:t xml:space="preserve">doklady prokazující splnění profesní způsobilosti podle </w:t>
      </w:r>
      <w:hyperlink r:id="rId11" w:history="1">
        <w:r>
          <w:rPr>
            <w:rStyle w:val="Hypertextovodkaz"/>
            <w:rFonts w:ascii="Calibri" w:eastAsia="Times New Roman" w:hAnsi="Calibri" w:cs="Calibri"/>
            <w:szCs w:val="22"/>
            <w:lang w:eastAsia="cs-CZ"/>
          </w:rPr>
          <w:t>§ 77 odst. 1</w:t>
        </w:r>
      </w:hyperlink>
      <w:r>
        <w:rPr>
          <w:rFonts w:ascii="Calibri" w:eastAsia="Times New Roman" w:hAnsi="Calibri" w:cs="Calibri"/>
          <w:szCs w:val="22"/>
          <w:lang w:eastAsia="cs-CZ"/>
        </w:rPr>
        <w:t xml:space="preserve"> ZZVZ jinou osobou, </w:t>
      </w:r>
    </w:p>
    <w:p w14:paraId="6176BF49" w14:textId="77777777" w:rsidR="00264776" w:rsidRDefault="00264776" w:rsidP="00264776">
      <w:pPr>
        <w:pStyle w:val="Normal1"/>
        <w:widowControl w:val="0"/>
        <w:ind w:left="709" w:hanging="425"/>
        <w:rPr>
          <w:rFonts w:ascii="Calibri" w:eastAsia="Times New Roman" w:hAnsi="Calibri" w:cs="Calibri"/>
          <w:szCs w:val="22"/>
          <w:lang w:eastAsia="cs-CZ"/>
        </w:rPr>
      </w:pPr>
      <w:r>
        <w:rPr>
          <w:rFonts w:ascii="Calibri" w:eastAsia="Times New Roman" w:hAnsi="Calibri" w:cs="Calibri"/>
          <w:szCs w:val="22"/>
          <w:lang w:eastAsia="cs-CZ"/>
        </w:rPr>
        <w:t xml:space="preserve">b) </w:t>
      </w:r>
      <w:r>
        <w:rPr>
          <w:rFonts w:ascii="Calibri" w:eastAsia="Times New Roman" w:hAnsi="Calibri" w:cs="Calibri"/>
          <w:szCs w:val="22"/>
          <w:lang w:eastAsia="cs-CZ"/>
        </w:rPr>
        <w:tab/>
        <w:t xml:space="preserve">doklady prokazující splnění chybějící části kvalifikace prostřednictvím jiné osoby, </w:t>
      </w:r>
    </w:p>
    <w:p w14:paraId="239532F1" w14:textId="77777777" w:rsidR="00264776" w:rsidRDefault="00264776" w:rsidP="00264776">
      <w:pPr>
        <w:pStyle w:val="Normal1"/>
        <w:widowControl w:val="0"/>
        <w:ind w:left="709" w:hanging="425"/>
        <w:rPr>
          <w:rFonts w:ascii="Calibri" w:eastAsia="Times New Roman" w:hAnsi="Calibri" w:cs="Calibri"/>
          <w:szCs w:val="22"/>
          <w:lang w:eastAsia="cs-CZ"/>
        </w:rPr>
      </w:pPr>
      <w:r>
        <w:rPr>
          <w:rFonts w:ascii="Calibri" w:eastAsia="Times New Roman" w:hAnsi="Calibri" w:cs="Calibri"/>
          <w:szCs w:val="22"/>
          <w:lang w:eastAsia="cs-CZ"/>
        </w:rPr>
        <w:t xml:space="preserve">c) </w:t>
      </w:r>
      <w:r>
        <w:rPr>
          <w:rFonts w:ascii="Calibri" w:eastAsia="Times New Roman" w:hAnsi="Calibri" w:cs="Calibri"/>
          <w:szCs w:val="22"/>
          <w:lang w:eastAsia="cs-CZ"/>
        </w:rPr>
        <w:tab/>
        <w:t xml:space="preserve">doklady o splnění základní způsobilosti podle </w:t>
      </w:r>
      <w:hyperlink r:id="rId12" w:history="1">
        <w:r>
          <w:rPr>
            <w:rStyle w:val="Hypertextovodkaz"/>
            <w:rFonts w:ascii="Calibri" w:eastAsia="Times New Roman" w:hAnsi="Calibri" w:cs="Calibri"/>
            <w:szCs w:val="22"/>
            <w:lang w:eastAsia="cs-CZ"/>
          </w:rPr>
          <w:t>§ 74</w:t>
        </w:r>
      </w:hyperlink>
      <w:r>
        <w:rPr>
          <w:rFonts w:ascii="Calibri" w:eastAsia="Times New Roman" w:hAnsi="Calibri" w:cs="Calibri"/>
          <w:szCs w:val="22"/>
          <w:lang w:eastAsia="cs-CZ"/>
        </w:rPr>
        <w:t xml:space="preserve"> ZZVZ jinou osobou a </w:t>
      </w:r>
    </w:p>
    <w:p w14:paraId="2DD01A6C" w14:textId="77777777" w:rsidR="00264776" w:rsidRDefault="00264776" w:rsidP="00264776">
      <w:pPr>
        <w:pStyle w:val="Normal1"/>
        <w:widowControl w:val="0"/>
        <w:spacing w:after="0"/>
        <w:ind w:left="709" w:hanging="425"/>
        <w:rPr>
          <w:rFonts w:ascii="Calibri" w:hAnsi="Calibri" w:cs="Calibri"/>
          <w:szCs w:val="22"/>
          <w:lang w:eastAsia="en-US"/>
        </w:rPr>
      </w:pPr>
      <w:r>
        <w:rPr>
          <w:rFonts w:ascii="Calibri" w:eastAsia="Times New Roman" w:hAnsi="Calibri" w:cs="Calibri"/>
          <w:szCs w:val="22"/>
          <w:lang w:eastAsia="cs-CZ"/>
        </w:rPr>
        <w:t xml:space="preserve">d) </w:t>
      </w:r>
      <w:r>
        <w:rPr>
          <w:rFonts w:ascii="Calibri" w:eastAsia="Times New Roman" w:hAnsi="Calibri" w:cs="Calibri"/>
          <w:szCs w:val="22"/>
          <w:lang w:eastAsia="cs-CZ"/>
        </w:rPr>
        <w:tab/>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14:paraId="23927708" w14:textId="77777777" w:rsidR="00264776" w:rsidRDefault="00264776" w:rsidP="00264776">
      <w:pPr>
        <w:pStyle w:val="Textodstavce"/>
        <w:widowControl w:val="0"/>
        <w:tabs>
          <w:tab w:val="clear" w:pos="782"/>
          <w:tab w:val="clear" w:pos="851"/>
          <w:tab w:val="left" w:pos="426"/>
        </w:tabs>
        <w:spacing w:before="0" w:after="0"/>
        <w:ind w:left="709" w:hanging="425"/>
        <w:rPr>
          <w:rFonts w:ascii="Calibri" w:eastAsia="Calibri" w:hAnsi="Calibri" w:cs="Calibri"/>
          <w:sz w:val="22"/>
          <w:szCs w:val="22"/>
          <w:lang w:eastAsia="en-US"/>
        </w:rPr>
      </w:pPr>
      <w:r>
        <w:rPr>
          <w:rFonts w:ascii="Calibri" w:eastAsia="SimSun" w:hAnsi="Calibri" w:cs="Calibri"/>
          <w:sz w:val="22"/>
          <w:szCs w:val="22"/>
          <w:lang w:eastAsia="en-US"/>
        </w:rPr>
        <w:tab/>
      </w:r>
      <w:r>
        <w:rPr>
          <w:rFonts w:ascii="Calibri" w:eastAsia="SimSun" w:hAnsi="Calibri" w:cs="Calibri"/>
          <w:sz w:val="22"/>
          <w:szCs w:val="22"/>
          <w:lang w:eastAsia="en-US"/>
        </w:rPr>
        <w:tab/>
      </w:r>
    </w:p>
    <w:p w14:paraId="44ED208F" w14:textId="77777777" w:rsidR="00264776" w:rsidRDefault="00264776" w:rsidP="00264776">
      <w:pPr>
        <w:pStyle w:val="Textodstavce"/>
        <w:widowControl w:val="0"/>
        <w:tabs>
          <w:tab w:val="clear" w:pos="782"/>
          <w:tab w:val="clear" w:pos="851"/>
          <w:tab w:val="left" w:pos="426"/>
        </w:tabs>
        <w:spacing w:before="0" w:after="0"/>
        <w:ind w:left="709" w:hanging="425"/>
        <w:rPr>
          <w:rFonts w:ascii="Calibri" w:eastAsia="SimSun" w:hAnsi="Calibri" w:cs="Calibri"/>
          <w:sz w:val="22"/>
          <w:szCs w:val="22"/>
        </w:rPr>
      </w:pPr>
      <w:r>
        <w:rPr>
          <w:rFonts w:ascii="Calibri" w:eastAsia="Calibri" w:hAnsi="Calibri" w:cs="Calibri"/>
          <w:sz w:val="22"/>
          <w:szCs w:val="22"/>
          <w:lang w:eastAsia="en-US"/>
        </w:rPr>
        <w:t xml:space="preserve">         </w:t>
      </w:r>
      <w:r>
        <w:rPr>
          <w:rFonts w:ascii="Calibri" w:eastAsia="SimSun" w:hAnsi="Calibri" w:cs="Calibri"/>
          <w:sz w:val="22"/>
          <w:szCs w:val="22"/>
        </w:rPr>
        <w:t xml:space="preserve">Tento požadavek je splněn, pokud obsahem písemného závazku jiné osoby je společná a nerozdílná odpovědnost této osoby za plnění veřejné zakázky společně s dodavatelem. </w:t>
      </w:r>
    </w:p>
    <w:p w14:paraId="5806DFB2" w14:textId="77777777" w:rsidR="00264776" w:rsidRDefault="00264776" w:rsidP="00264776">
      <w:pPr>
        <w:pStyle w:val="Textodstavce"/>
        <w:widowControl w:val="0"/>
        <w:tabs>
          <w:tab w:val="clear" w:pos="782"/>
          <w:tab w:val="clear" w:pos="851"/>
          <w:tab w:val="left" w:pos="426"/>
        </w:tabs>
        <w:spacing w:before="0" w:after="0"/>
        <w:ind w:left="709" w:hanging="425"/>
        <w:rPr>
          <w:rFonts w:ascii="Calibri" w:eastAsia="Calibri" w:hAnsi="Calibri" w:cs="Calibri"/>
          <w:sz w:val="22"/>
          <w:szCs w:val="22"/>
        </w:rPr>
      </w:pPr>
      <w:r>
        <w:rPr>
          <w:rFonts w:ascii="Calibri" w:eastAsia="SimSun" w:hAnsi="Calibri" w:cs="Calibri"/>
          <w:sz w:val="22"/>
          <w:szCs w:val="22"/>
        </w:rPr>
        <w:tab/>
      </w:r>
      <w:r>
        <w:rPr>
          <w:rFonts w:ascii="Calibri" w:eastAsia="SimSun" w:hAnsi="Calibri" w:cs="Calibri"/>
          <w:sz w:val="22"/>
          <w:szCs w:val="22"/>
        </w:rPr>
        <w:tab/>
      </w:r>
    </w:p>
    <w:p w14:paraId="1AC09006" w14:textId="77777777" w:rsidR="00264776" w:rsidRDefault="00264776" w:rsidP="00264776">
      <w:pPr>
        <w:pStyle w:val="Textodstavce"/>
        <w:widowControl w:val="0"/>
        <w:tabs>
          <w:tab w:val="clear" w:pos="782"/>
          <w:tab w:val="clear" w:pos="851"/>
          <w:tab w:val="left" w:pos="426"/>
        </w:tabs>
        <w:spacing w:before="0" w:after="0"/>
        <w:ind w:left="709" w:hanging="425"/>
        <w:rPr>
          <w:rFonts w:ascii="Calibri" w:eastAsia="SimSun" w:hAnsi="Calibri" w:cs="Calibri"/>
          <w:sz w:val="22"/>
          <w:szCs w:val="22"/>
        </w:rPr>
      </w:pPr>
      <w:r>
        <w:rPr>
          <w:rFonts w:ascii="Calibri" w:eastAsia="Calibri" w:hAnsi="Calibri" w:cs="Calibri"/>
          <w:sz w:val="22"/>
          <w:szCs w:val="22"/>
        </w:rPr>
        <w:t xml:space="preserve">         </w:t>
      </w:r>
      <w:r>
        <w:rPr>
          <w:rFonts w:ascii="Calibri" w:eastAsia="SimSun" w:hAnsi="Calibri" w:cs="Calibri"/>
          <w:sz w:val="22"/>
          <w:szCs w:val="22"/>
        </w:rPr>
        <w:t xml:space="preserve">Prokazuje-li však dodavatel prostřednictvím jiné osoby kvalifikaci a předkládá doklady podle </w:t>
      </w:r>
      <w:hyperlink r:id="rId13" w:history="1">
        <w:r>
          <w:rPr>
            <w:rStyle w:val="Hypertextovodkaz"/>
            <w:rFonts w:ascii="Calibri" w:eastAsia="SimSun" w:hAnsi="Calibri" w:cs="Calibri"/>
            <w:sz w:val="22"/>
            <w:szCs w:val="22"/>
          </w:rPr>
          <w:t xml:space="preserve">§ 79 odst. 2 písm. a) b) nebo d) </w:t>
        </w:r>
      </w:hyperlink>
      <w:r>
        <w:rPr>
          <w:rFonts w:ascii="Calibri" w:eastAsia="SimSun" w:hAnsi="Calibri" w:cs="Calibri"/>
          <w:sz w:val="22"/>
          <w:szCs w:val="22"/>
        </w:rPr>
        <w:t xml:space="preserve">ZZVZ vztahující se k takové osobě, musí </w:t>
      </w:r>
      <w:r>
        <w:rPr>
          <w:rFonts w:ascii="Calibri" w:eastAsia="SimSun" w:hAnsi="Calibri" w:cs="Calibri"/>
          <w:sz w:val="22"/>
          <w:szCs w:val="22"/>
          <w:lang w:eastAsia="en-US"/>
        </w:rPr>
        <w:t xml:space="preserve">písemný závazek </w:t>
      </w:r>
      <w:r>
        <w:rPr>
          <w:rFonts w:ascii="Calibri" w:eastAsia="SimSun" w:hAnsi="Calibri" w:cs="Calibri"/>
          <w:sz w:val="22"/>
          <w:szCs w:val="22"/>
        </w:rPr>
        <w:t xml:space="preserve">obsahovat závazek, že jiná osoba bude vykonávat </w:t>
      </w:r>
      <w:r w:rsidR="00EB5F9B">
        <w:rPr>
          <w:rFonts w:ascii="Calibri" w:eastAsia="SimSun" w:hAnsi="Calibri" w:cs="Calibri"/>
          <w:sz w:val="22"/>
          <w:szCs w:val="22"/>
        </w:rPr>
        <w:t xml:space="preserve">službu, </w:t>
      </w:r>
      <w:r>
        <w:rPr>
          <w:rFonts w:ascii="Calibri" w:eastAsia="SimSun" w:hAnsi="Calibri" w:cs="Calibri"/>
          <w:sz w:val="22"/>
          <w:szCs w:val="22"/>
        </w:rPr>
        <w:t>ke kter</w:t>
      </w:r>
      <w:r w:rsidR="00EB5F9B">
        <w:rPr>
          <w:rFonts w:ascii="Calibri" w:eastAsia="SimSun" w:hAnsi="Calibri" w:cs="Calibri"/>
          <w:sz w:val="22"/>
          <w:szCs w:val="22"/>
        </w:rPr>
        <w:t>é</w:t>
      </w:r>
      <w:r>
        <w:rPr>
          <w:rFonts w:ascii="Calibri" w:eastAsia="SimSun" w:hAnsi="Calibri" w:cs="Calibri"/>
          <w:sz w:val="22"/>
          <w:szCs w:val="22"/>
        </w:rPr>
        <w:t xml:space="preserve"> se prokazované kritérium kvalifikace vztahuje. </w:t>
      </w:r>
    </w:p>
    <w:p w14:paraId="68620048" w14:textId="77777777" w:rsidR="005A29C8" w:rsidRDefault="005A29C8" w:rsidP="00264776">
      <w:pPr>
        <w:pStyle w:val="Textodstavce"/>
        <w:widowControl w:val="0"/>
        <w:tabs>
          <w:tab w:val="clear" w:pos="782"/>
          <w:tab w:val="clear" w:pos="851"/>
          <w:tab w:val="left" w:pos="426"/>
        </w:tabs>
        <w:spacing w:before="0" w:after="0"/>
        <w:ind w:left="709" w:hanging="425"/>
        <w:rPr>
          <w:rFonts w:ascii="Calibri" w:eastAsia="SimSun" w:hAnsi="Calibri" w:cs="Calibri"/>
          <w:b/>
          <w:sz w:val="22"/>
          <w:szCs w:val="22"/>
          <w:lang w:eastAsia="en-US"/>
        </w:rPr>
      </w:pPr>
    </w:p>
    <w:p w14:paraId="12B1BCA6" w14:textId="77777777" w:rsidR="0071175A" w:rsidRDefault="00264776" w:rsidP="00D66D67">
      <w:pPr>
        <w:pStyle w:val="Svtlmkazvraznn31"/>
        <w:widowControl w:val="0"/>
        <w:numPr>
          <w:ilvl w:val="2"/>
          <w:numId w:val="53"/>
        </w:numPr>
        <w:ind w:left="709" w:hanging="709"/>
        <w:contextualSpacing/>
        <w:rPr>
          <w:rFonts w:ascii="Calibri" w:hAnsi="Calibri" w:cs="Calibri"/>
          <w:sz w:val="22"/>
          <w:szCs w:val="22"/>
        </w:rPr>
      </w:pPr>
      <w:r>
        <w:rPr>
          <w:rFonts w:ascii="Calibri" w:hAnsi="Calibri" w:cs="Calibri"/>
          <w:b/>
          <w:sz w:val="22"/>
          <w:szCs w:val="22"/>
        </w:rPr>
        <w:t>Pravost a stáří dokladů k prokázání kvalifikace</w:t>
      </w:r>
    </w:p>
    <w:p w14:paraId="479EF4C3" w14:textId="77777777" w:rsidR="00264776" w:rsidRDefault="00264776" w:rsidP="00264776">
      <w:pPr>
        <w:widowControl w:val="0"/>
        <w:rPr>
          <w:rFonts w:ascii="Calibri" w:hAnsi="Calibri" w:cs="Calibri"/>
          <w:sz w:val="22"/>
          <w:szCs w:val="22"/>
        </w:rPr>
      </w:pPr>
    </w:p>
    <w:p w14:paraId="3820A91E" w14:textId="77777777" w:rsidR="00264776" w:rsidRDefault="00264776" w:rsidP="00264776">
      <w:pPr>
        <w:widowControl w:val="0"/>
        <w:rPr>
          <w:rFonts w:ascii="Calibri" w:hAnsi="Calibri" w:cs="Calibri"/>
          <w:sz w:val="22"/>
          <w:szCs w:val="22"/>
        </w:rPr>
      </w:pPr>
      <w:r>
        <w:rPr>
          <w:rFonts w:ascii="Calibri" w:hAnsi="Calibri" w:cs="Calibri"/>
          <w:sz w:val="22"/>
          <w:szCs w:val="22"/>
        </w:rPr>
        <w:t xml:space="preserve">Doklady prokazující základní způsobilost podle </w:t>
      </w:r>
      <w:hyperlink r:id="rId14" w:history="1">
        <w:r>
          <w:rPr>
            <w:rStyle w:val="Hypertextovodkaz"/>
            <w:rFonts w:ascii="Calibri" w:hAnsi="Calibri" w:cs="Calibri"/>
            <w:sz w:val="22"/>
            <w:szCs w:val="22"/>
          </w:rPr>
          <w:t>§ 74</w:t>
        </w:r>
      </w:hyperlink>
      <w:r>
        <w:rPr>
          <w:rFonts w:ascii="Calibri" w:hAnsi="Calibri" w:cs="Calibri"/>
          <w:sz w:val="22"/>
          <w:szCs w:val="22"/>
        </w:rPr>
        <w:t xml:space="preserve"> ZZVZ a profesní způsobilost podle </w:t>
      </w:r>
      <w:hyperlink r:id="rId15" w:history="1">
        <w:r>
          <w:rPr>
            <w:rStyle w:val="Hypertextovodkaz"/>
            <w:rFonts w:ascii="Calibri" w:hAnsi="Calibri" w:cs="Calibri"/>
            <w:sz w:val="22"/>
            <w:szCs w:val="22"/>
          </w:rPr>
          <w:t>§ 77 odst. 1</w:t>
        </w:r>
      </w:hyperlink>
      <w:r>
        <w:rPr>
          <w:rFonts w:ascii="Calibri" w:hAnsi="Calibri" w:cs="Calibri"/>
          <w:sz w:val="22"/>
          <w:szCs w:val="22"/>
        </w:rPr>
        <w:t xml:space="preserve"> ZZVZ musí prokazovat splnění požadovaného kritéria způsobilosti nejpozději v době 3 měsíců přede dnem zahájení zadávacího řízení. </w:t>
      </w:r>
    </w:p>
    <w:p w14:paraId="5804BA4A" w14:textId="77777777" w:rsidR="003150A0" w:rsidRDefault="003150A0" w:rsidP="00264776">
      <w:pPr>
        <w:widowControl w:val="0"/>
        <w:rPr>
          <w:rFonts w:ascii="Calibri" w:hAnsi="Calibri" w:cs="Calibri"/>
          <w:sz w:val="22"/>
          <w:szCs w:val="22"/>
        </w:rPr>
      </w:pPr>
    </w:p>
    <w:p w14:paraId="486B9348" w14:textId="77777777" w:rsidR="0054530E" w:rsidRPr="0054530E" w:rsidRDefault="0054530E" w:rsidP="00D66D67">
      <w:pPr>
        <w:pStyle w:val="Svtlmkazvraznn31"/>
        <w:widowControl w:val="0"/>
        <w:numPr>
          <w:ilvl w:val="2"/>
          <w:numId w:val="53"/>
        </w:numPr>
        <w:ind w:left="709" w:hanging="709"/>
        <w:contextualSpacing/>
        <w:rPr>
          <w:rFonts w:ascii="Calibri" w:hAnsi="Calibri" w:cs="Calibri"/>
          <w:sz w:val="22"/>
          <w:szCs w:val="22"/>
          <w:lang w:eastAsia="cs-CZ"/>
        </w:rPr>
      </w:pPr>
      <w:r w:rsidRPr="0054530E">
        <w:rPr>
          <w:rFonts w:ascii="Calibri" w:hAnsi="Calibri" w:cs="Calibri"/>
          <w:b/>
          <w:bCs/>
          <w:sz w:val="22"/>
          <w:szCs w:val="22"/>
          <w:lang w:eastAsia="cs-CZ"/>
        </w:rPr>
        <w:t xml:space="preserve">Možnost nahradit doklady ke kvalifikaci čestným prohlášením </w:t>
      </w:r>
    </w:p>
    <w:p w14:paraId="61FE084C" w14:textId="77777777" w:rsidR="0054530E" w:rsidRPr="0054530E" w:rsidRDefault="0054530E" w:rsidP="0054530E">
      <w:pPr>
        <w:suppressAutoHyphens w:val="0"/>
        <w:autoSpaceDE w:val="0"/>
        <w:autoSpaceDN w:val="0"/>
        <w:adjustRightInd w:val="0"/>
        <w:jc w:val="left"/>
        <w:rPr>
          <w:rFonts w:ascii="Calibri" w:hAnsi="Calibri" w:cs="Calibri"/>
          <w:sz w:val="22"/>
          <w:szCs w:val="22"/>
          <w:lang w:eastAsia="cs-CZ"/>
        </w:rPr>
      </w:pPr>
    </w:p>
    <w:p w14:paraId="69912EF6" w14:textId="2E33896E" w:rsidR="00F27E71" w:rsidRDefault="0054530E" w:rsidP="00D66D67">
      <w:pPr>
        <w:suppressAutoHyphens w:val="0"/>
        <w:autoSpaceDE w:val="0"/>
        <w:autoSpaceDN w:val="0"/>
        <w:adjustRightInd w:val="0"/>
        <w:spacing w:after="240"/>
        <w:rPr>
          <w:rFonts w:ascii="Calibri" w:hAnsi="Calibri" w:cs="Calibri"/>
          <w:sz w:val="22"/>
          <w:szCs w:val="22"/>
        </w:rPr>
      </w:pPr>
      <w:r w:rsidRPr="00791BB8">
        <w:rPr>
          <w:rFonts w:ascii="Calibri" w:hAnsi="Calibri" w:cs="Calibri"/>
          <w:sz w:val="22"/>
          <w:szCs w:val="22"/>
          <w:lang w:eastAsia="cs-CZ"/>
        </w:rPr>
        <w:t>Zadavatel v souladu s ustanovením § 86 ods</w:t>
      </w:r>
      <w:r w:rsidR="00A44700">
        <w:rPr>
          <w:rFonts w:ascii="Calibri" w:hAnsi="Calibri" w:cs="Calibri"/>
          <w:sz w:val="22"/>
          <w:szCs w:val="22"/>
          <w:lang w:eastAsia="cs-CZ"/>
        </w:rPr>
        <w:t>t. 2 zákona stanovuje, že d</w:t>
      </w:r>
      <w:r w:rsidRPr="00791BB8">
        <w:rPr>
          <w:rFonts w:ascii="Calibri" w:hAnsi="Calibri" w:cs="Calibri"/>
          <w:sz w:val="22"/>
          <w:szCs w:val="22"/>
          <w:lang w:eastAsia="cs-CZ"/>
        </w:rPr>
        <w:t>odavatel ve své nabídce může nahradit předložení výše uvedených dokladů ke kvalifikaci čestným prohlášením</w:t>
      </w:r>
      <w:r w:rsidR="00775BBF" w:rsidRPr="00791BB8">
        <w:rPr>
          <w:rFonts w:ascii="Calibri" w:hAnsi="Calibri" w:cs="Calibri"/>
          <w:sz w:val="22"/>
          <w:szCs w:val="22"/>
          <w:lang w:eastAsia="cs-CZ"/>
        </w:rPr>
        <w:t>.</w:t>
      </w:r>
      <w:r w:rsidR="00CB2F5B" w:rsidRPr="00791BB8">
        <w:rPr>
          <w:rFonts w:ascii="Calibri" w:hAnsi="Calibri" w:cs="Calibri"/>
          <w:sz w:val="22"/>
          <w:szCs w:val="22"/>
          <w:lang w:eastAsia="cs-CZ"/>
        </w:rPr>
        <w:t xml:space="preserve"> </w:t>
      </w:r>
      <w:r w:rsidR="00286811" w:rsidRPr="00791BB8">
        <w:rPr>
          <w:rFonts w:ascii="Calibri" w:hAnsi="Calibri" w:cs="Calibri"/>
          <w:sz w:val="22"/>
          <w:szCs w:val="22"/>
        </w:rPr>
        <w:t>Zadavatel za účelem zjednoduš</w:t>
      </w:r>
      <w:r w:rsidR="00F27E71" w:rsidRPr="00791BB8">
        <w:rPr>
          <w:rFonts w:ascii="Calibri" w:hAnsi="Calibri" w:cs="Calibri"/>
          <w:sz w:val="22"/>
          <w:szCs w:val="22"/>
        </w:rPr>
        <w:t xml:space="preserve">ení přípravy nabídek poskytuje </w:t>
      </w:r>
      <w:r w:rsidR="00A44700">
        <w:rPr>
          <w:rFonts w:ascii="Calibri" w:hAnsi="Calibri" w:cs="Calibri"/>
          <w:sz w:val="22"/>
          <w:szCs w:val="22"/>
        </w:rPr>
        <w:t>d</w:t>
      </w:r>
      <w:r w:rsidR="00286811" w:rsidRPr="00791BB8">
        <w:rPr>
          <w:rFonts w:ascii="Calibri" w:hAnsi="Calibri" w:cs="Calibri"/>
          <w:sz w:val="22"/>
          <w:szCs w:val="22"/>
        </w:rPr>
        <w:t>odavatelům vzor čestného prohlášení, kterým mohou dodavatelé prokázat splnění základní a profesní způsobilosti, jakož i splnění technických kvalifikačních předpokladů. Vzor čestného prohlášení tvoří přílohu č. 4</w:t>
      </w:r>
      <w:r w:rsidR="00A44700">
        <w:rPr>
          <w:rFonts w:ascii="Calibri" w:hAnsi="Calibri" w:cs="Calibri"/>
          <w:sz w:val="22"/>
          <w:szCs w:val="22"/>
        </w:rPr>
        <w:t xml:space="preserve"> této ZD</w:t>
      </w:r>
      <w:r w:rsidR="00286811" w:rsidRPr="00791BB8">
        <w:rPr>
          <w:rFonts w:ascii="Calibri" w:hAnsi="Calibri" w:cs="Calibri"/>
          <w:sz w:val="22"/>
          <w:szCs w:val="22"/>
        </w:rPr>
        <w:t>.</w:t>
      </w:r>
    </w:p>
    <w:p w14:paraId="0A2BFF01" w14:textId="77777777" w:rsidR="0035059B" w:rsidRPr="00791BB8" w:rsidRDefault="0035059B" w:rsidP="00D66D67">
      <w:pPr>
        <w:suppressAutoHyphens w:val="0"/>
        <w:autoSpaceDE w:val="0"/>
        <w:autoSpaceDN w:val="0"/>
        <w:adjustRightInd w:val="0"/>
        <w:spacing w:after="240"/>
        <w:rPr>
          <w:rFonts w:ascii="Calibri" w:hAnsi="Calibri" w:cs="Calibri"/>
          <w:sz w:val="22"/>
          <w:szCs w:val="22"/>
        </w:rPr>
      </w:pPr>
    </w:p>
    <w:p w14:paraId="01C38E07" w14:textId="77777777" w:rsidR="00F27E71" w:rsidRPr="001C5525" w:rsidRDefault="00F27E71" w:rsidP="00BB75F2">
      <w:pPr>
        <w:pStyle w:val="Svtlmkazvraznn31"/>
        <w:widowControl w:val="0"/>
        <w:numPr>
          <w:ilvl w:val="0"/>
          <w:numId w:val="2"/>
        </w:numPr>
        <w:spacing w:after="240"/>
        <w:ind w:left="426" w:hanging="426"/>
        <w:contextualSpacing/>
        <w:rPr>
          <w:rFonts w:ascii="Calibri" w:hAnsi="Calibri"/>
          <w:b/>
          <w:sz w:val="26"/>
          <w:szCs w:val="26"/>
          <w:u w:val="single"/>
        </w:rPr>
      </w:pPr>
      <w:r w:rsidRPr="001C5525">
        <w:rPr>
          <w:rFonts w:ascii="Calibri" w:hAnsi="Calibri"/>
          <w:b/>
          <w:sz w:val="26"/>
          <w:szCs w:val="26"/>
          <w:u w:val="single"/>
        </w:rPr>
        <w:t>Platební a Obchodní podmínky</w:t>
      </w:r>
    </w:p>
    <w:p w14:paraId="462C6348" w14:textId="77777777" w:rsidR="00350C67" w:rsidRDefault="00F27E71" w:rsidP="00264776">
      <w:pPr>
        <w:widowControl w:val="0"/>
        <w:rPr>
          <w:rFonts w:ascii="Calibri" w:hAnsi="Calibri" w:cs="Calibri"/>
          <w:sz w:val="26"/>
          <w:szCs w:val="26"/>
        </w:rPr>
      </w:pPr>
      <w:r w:rsidRPr="00F27E71">
        <w:rPr>
          <w:rFonts w:ascii="Calibri" w:hAnsi="Calibri" w:cs="Calibri"/>
          <w:color w:val="000000"/>
          <w:sz w:val="22"/>
          <w:szCs w:val="22"/>
          <w:lang w:eastAsia="cs-CZ"/>
        </w:rPr>
        <w:t>Závazné platební a obchodní podmínky jsou vymezeny v náv</w:t>
      </w:r>
      <w:r>
        <w:rPr>
          <w:rFonts w:ascii="Calibri" w:hAnsi="Calibri" w:cs="Calibri"/>
          <w:color w:val="000000"/>
          <w:sz w:val="22"/>
          <w:szCs w:val="22"/>
          <w:lang w:eastAsia="cs-CZ"/>
        </w:rPr>
        <w:t>r</w:t>
      </w:r>
      <w:r w:rsidRPr="00F27E71">
        <w:rPr>
          <w:rFonts w:ascii="Calibri" w:hAnsi="Calibri" w:cs="Calibri"/>
          <w:color w:val="000000"/>
          <w:sz w:val="22"/>
          <w:szCs w:val="22"/>
          <w:lang w:eastAsia="cs-CZ"/>
        </w:rPr>
        <w:t xml:space="preserve">hu </w:t>
      </w:r>
      <w:r>
        <w:rPr>
          <w:rFonts w:ascii="Calibri" w:hAnsi="Calibri" w:cs="Calibri"/>
          <w:color w:val="000000"/>
          <w:sz w:val="22"/>
          <w:szCs w:val="22"/>
          <w:lang w:eastAsia="cs-CZ"/>
        </w:rPr>
        <w:t>smlouvy o dílo, který je přílohou č. 1 této ZD.</w:t>
      </w:r>
      <w:r w:rsidR="00132E1E">
        <w:rPr>
          <w:rFonts w:ascii="Calibri" w:hAnsi="Calibri" w:cs="Times New Roman"/>
          <w:sz w:val="22"/>
        </w:rPr>
        <w:t xml:space="preserve"> </w:t>
      </w:r>
      <w:r w:rsidR="007C2A6E" w:rsidRPr="00FD21ED">
        <w:rPr>
          <w:rFonts w:ascii="Calibri" w:hAnsi="Calibri" w:cs="Times New Roman"/>
          <w:sz w:val="22"/>
        </w:rPr>
        <w:t>Zadavatel v rámci nabídky nevyžaduje předložení podepsaného závazného návrhu smlouvy o dílo, upozorňuje však, že vybraný dodavatel bude mít povinnost smlouvu o dílo uzavřít bez možnosti změn či doplnění (vyjma přizpůsobení identifikačních údajů právní formě vybraného dodavatele).</w:t>
      </w:r>
    </w:p>
    <w:p w14:paraId="2FE9989A" w14:textId="0776C3D9" w:rsidR="00350C67" w:rsidRDefault="00350C67" w:rsidP="00264776">
      <w:pPr>
        <w:widowControl w:val="0"/>
        <w:rPr>
          <w:rFonts w:ascii="Calibri" w:hAnsi="Calibri" w:cs="Calibri"/>
          <w:sz w:val="26"/>
          <w:szCs w:val="26"/>
        </w:rPr>
      </w:pPr>
    </w:p>
    <w:p w14:paraId="72441C45" w14:textId="77777777" w:rsidR="0035059B" w:rsidRDefault="0035059B" w:rsidP="00264776">
      <w:pPr>
        <w:widowControl w:val="0"/>
        <w:rPr>
          <w:rFonts w:ascii="Calibri" w:hAnsi="Calibri" w:cs="Calibri"/>
          <w:sz w:val="26"/>
          <w:szCs w:val="26"/>
        </w:rPr>
      </w:pPr>
    </w:p>
    <w:p w14:paraId="2F901574" w14:textId="77777777" w:rsidR="0071175A" w:rsidRPr="001C5525" w:rsidRDefault="004F7B71" w:rsidP="00983BB2">
      <w:pPr>
        <w:pStyle w:val="Svtlmkazvraznn31"/>
        <w:widowControl w:val="0"/>
        <w:numPr>
          <w:ilvl w:val="0"/>
          <w:numId w:val="2"/>
        </w:numPr>
        <w:spacing w:after="240"/>
        <w:ind w:left="426" w:hanging="426"/>
        <w:contextualSpacing/>
        <w:rPr>
          <w:rFonts w:ascii="Calibri" w:hAnsi="Calibri"/>
          <w:b/>
          <w:sz w:val="26"/>
          <w:szCs w:val="26"/>
          <w:u w:val="single"/>
        </w:rPr>
      </w:pPr>
      <w:r w:rsidRPr="001C5525">
        <w:rPr>
          <w:rFonts w:ascii="Calibri" w:hAnsi="Calibri"/>
          <w:b/>
          <w:sz w:val="26"/>
          <w:szCs w:val="26"/>
          <w:u w:val="single"/>
        </w:rPr>
        <w:lastRenderedPageBreak/>
        <w:t>Požadavky na zpracování nabídkové ceny</w:t>
      </w:r>
    </w:p>
    <w:p w14:paraId="4593BDE2" w14:textId="77777777" w:rsidR="00264776" w:rsidRPr="006D6E9C" w:rsidRDefault="000C6F2F" w:rsidP="00CB2F5B">
      <w:pPr>
        <w:suppressAutoHyphens w:val="0"/>
        <w:autoSpaceDE w:val="0"/>
        <w:autoSpaceDN w:val="0"/>
        <w:adjustRightInd w:val="0"/>
        <w:rPr>
          <w:rFonts w:ascii="Calibri" w:hAnsi="Calibri" w:cs="Calibri"/>
          <w:sz w:val="22"/>
          <w:szCs w:val="22"/>
          <w:lang w:eastAsia="cs-CZ"/>
        </w:rPr>
      </w:pPr>
      <w:r w:rsidRPr="006D6E9C">
        <w:rPr>
          <w:rFonts w:ascii="Calibri" w:hAnsi="Calibri" w:cs="Calibri"/>
          <w:color w:val="000000"/>
          <w:sz w:val="22"/>
          <w:szCs w:val="22"/>
          <w:lang w:eastAsia="cs-CZ"/>
        </w:rPr>
        <w:t>Nabídková cena účastníka</w:t>
      </w:r>
      <w:r w:rsidR="00A44700">
        <w:rPr>
          <w:rFonts w:ascii="Calibri" w:hAnsi="Calibri" w:cs="Calibri"/>
          <w:color w:val="000000"/>
          <w:sz w:val="22"/>
          <w:szCs w:val="22"/>
          <w:lang w:eastAsia="cs-CZ"/>
        </w:rPr>
        <w:t xml:space="preserve"> zadávacího řízení</w:t>
      </w:r>
      <w:r w:rsidRPr="006D6E9C">
        <w:rPr>
          <w:rFonts w:ascii="Calibri" w:hAnsi="Calibri" w:cs="Calibri"/>
          <w:color w:val="000000"/>
          <w:sz w:val="22"/>
          <w:szCs w:val="22"/>
          <w:lang w:eastAsia="cs-CZ"/>
        </w:rPr>
        <w:t xml:space="preserve"> bude složena z jednotlivých položek v souladu se specifikací předmětu plnění</w:t>
      </w:r>
      <w:r w:rsidR="00B76533">
        <w:rPr>
          <w:rFonts w:ascii="Calibri" w:hAnsi="Calibri" w:cs="Calibri"/>
          <w:color w:val="000000"/>
          <w:sz w:val="22"/>
          <w:szCs w:val="22"/>
          <w:lang w:eastAsia="cs-CZ"/>
        </w:rPr>
        <w:t xml:space="preserve"> (dle bodu 3.5 a 3.6 této ZD)</w:t>
      </w:r>
      <w:r w:rsidRPr="006D6E9C">
        <w:rPr>
          <w:rFonts w:ascii="Calibri" w:hAnsi="Calibri" w:cs="Calibri"/>
          <w:color w:val="000000"/>
          <w:sz w:val="22"/>
          <w:szCs w:val="22"/>
          <w:lang w:eastAsia="cs-CZ"/>
        </w:rPr>
        <w:t xml:space="preserve">. </w:t>
      </w:r>
      <w:r w:rsidR="00B76533" w:rsidRPr="006D6E9C">
        <w:rPr>
          <w:rFonts w:ascii="Calibri" w:hAnsi="Calibri" w:cs="Calibri"/>
          <w:color w:val="000000"/>
          <w:sz w:val="22"/>
          <w:szCs w:val="22"/>
          <w:lang w:eastAsia="cs-CZ"/>
        </w:rPr>
        <w:t xml:space="preserve">Účastník </w:t>
      </w:r>
      <w:r w:rsidR="00B76533">
        <w:rPr>
          <w:rFonts w:ascii="Calibri" w:hAnsi="Calibri" w:cs="Calibri"/>
          <w:color w:val="000000"/>
          <w:sz w:val="22"/>
          <w:szCs w:val="22"/>
          <w:lang w:eastAsia="cs-CZ"/>
        </w:rPr>
        <w:t>zadávacího</w:t>
      </w:r>
      <w:r w:rsidR="00B76533" w:rsidRPr="006D6E9C">
        <w:rPr>
          <w:rFonts w:ascii="Calibri" w:hAnsi="Calibri" w:cs="Calibri"/>
          <w:color w:val="000000"/>
          <w:sz w:val="22"/>
          <w:szCs w:val="22"/>
          <w:lang w:eastAsia="cs-CZ"/>
        </w:rPr>
        <w:t xml:space="preserve"> </w:t>
      </w:r>
      <w:r w:rsidR="0068601C">
        <w:rPr>
          <w:rFonts w:ascii="Calibri" w:hAnsi="Calibri" w:cs="Calibri"/>
          <w:color w:val="000000"/>
          <w:sz w:val="22"/>
          <w:szCs w:val="22"/>
          <w:lang w:eastAsia="cs-CZ"/>
        </w:rPr>
        <w:t xml:space="preserve">řízení </w:t>
      </w:r>
      <w:r w:rsidR="00B76533">
        <w:rPr>
          <w:rFonts w:ascii="Calibri" w:hAnsi="Calibri" w:cs="Calibri"/>
          <w:color w:val="000000"/>
          <w:sz w:val="22"/>
          <w:szCs w:val="22"/>
          <w:lang w:eastAsia="cs-CZ"/>
        </w:rPr>
        <w:t xml:space="preserve">ocení jednotlivé výkonové fáze v Příloze č. 6 Smlouvy o dílo. </w:t>
      </w:r>
      <w:r w:rsidRPr="006D6E9C">
        <w:rPr>
          <w:rFonts w:ascii="Calibri" w:hAnsi="Calibri" w:cs="Calibri"/>
          <w:color w:val="000000"/>
          <w:sz w:val="22"/>
          <w:szCs w:val="22"/>
          <w:lang w:eastAsia="cs-CZ"/>
        </w:rPr>
        <w:t xml:space="preserve">Účastník </w:t>
      </w:r>
      <w:r w:rsidR="00A44700">
        <w:rPr>
          <w:rFonts w:ascii="Calibri" w:hAnsi="Calibri" w:cs="Calibri"/>
          <w:color w:val="000000"/>
          <w:sz w:val="22"/>
          <w:szCs w:val="22"/>
          <w:lang w:eastAsia="cs-CZ"/>
        </w:rPr>
        <w:t xml:space="preserve">zadávacího řízení </w:t>
      </w:r>
      <w:r w:rsidRPr="006D6E9C">
        <w:rPr>
          <w:rFonts w:ascii="Calibri" w:hAnsi="Calibri" w:cs="Calibri"/>
          <w:color w:val="000000"/>
          <w:sz w:val="22"/>
          <w:szCs w:val="22"/>
          <w:lang w:eastAsia="cs-CZ"/>
        </w:rPr>
        <w:t xml:space="preserve">nesmí ocenit jednotlivé položky nulovou hodnotou. </w:t>
      </w:r>
      <w:r w:rsidRPr="006D6E9C">
        <w:rPr>
          <w:rFonts w:ascii="Calibri" w:hAnsi="Calibri" w:cs="Calibri"/>
          <w:sz w:val="22"/>
          <w:szCs w:val="22"/>
          <w:lang w:eastAsia="cs-CZ"/>
        </w:rPr>
        <w:t>Celková nabídková cena bude stanovena jako nejvýše přípustná cena včetně všech poplatků a veškerých dalších nákladů spojených s plněním veřejné zakázky.</w:t>
      </w:r>
    </w:p>
    <w:p w14:paraId="4FE87086" w14:textId="0B3963DA" w:rsidR="00F27992" w:rsidRDefault="00F27992" w:rsidP="000C6F2F">
      <w:pPr>
        <w:pStyle w:val="Prosttext1"/>
        <w:jc w:val="both"/>
        <w:rPr>
          <w:rFonts w:ascii="Calibri" w:eastAsia="MS Mincho" w:hAnsi="Calibri" w:cs="Calibri"/>
          <w:color w:val="FF0000"/>
          <w:sz w:val="22"/>
          <w:szCs w:val="22"/>
        </w:rPr>
      </w:pPr>
    </w:p>
    <w:p w14:paraId="33B855AC" w14:textId="77777777" w:rsidR="0035059B" w:rsidRDefault="0035059B" w:rsidP="000C6F2F">
      <w:pPr>
        <w:pStyle w:val="Prosttext1"/>
        <w:jc w:val="both"/>
        <w:rPr>
          <w:rFonts w:ascii="Calibri" w:eastAsia="MS Mincho" w:hAnsi="Calibri" w:cs="Calibri"/>
          <w:color w:val="FF0000"/>
          <w:sz w:val="22"/>
          <w:szCs w:val="22"/>
        </w:rPr>
      </w:pPr>
    </w:p>
    <w:p w14:paraId="5217927B" w14:textId="77777777" w:rsidR="00264776" w:rsidRPr="001C5525" w:rsidRDefault="00264776" w:rsidP="00BB75F2">
      <w:pPr>
        <w:pStyle w:val="Svtlmkazvraznn31"/>
        <w:widowControl w:val="0"/>
        <w:numPr>
          <w:ilvl w:val="0"/>
          <w:numId w:val="2"/>
        </w:numPr>
        <w:spacing w:after="240"/>
        <w:ind w:left="426" w:hanging="426"/>
        <w:contextualSpacing/>
        <w:rPr>
          <w:rFonts w:ascii="Calibri" w:hAnsi="Calibri" w:cs="Calibri"/>
          <w:b/>
          <w:sz w:val="26"/>
          <w:szCs w:val="26"/>
        </w:rPr>
      </w:pPr>
      <w:r w:rsidRPr="001C5525">
        <w:rPr>
          <w:rFonts w:ascii="Calibri" w:hAnsi="Calibri" w:cs="Calibri"/>
          <w:b/>
          <w:sz w:val="26"/>
          <w:szCs w:val="26"/>
          <w:u w:val="single"/>
        </w:rPr>
        <w:t>Požadavky na zpracování nabídky</w:t>
      </w:r>
    </w:p>
    <w:p w14:paraId="6D5B6733" w14:textId="77777777" w:rsidR="00866274" w:rsidRPr="006D6E9C" w:rsidRDefault="00866274" w:rsidP="00866274">
      <w:pPr>
        <w:spacing w:before="120"/>
        <w:rPr>
          <w:rFonts w:ascii="Calibri" w:hAnsi="Calibri" w:cs="Calibri"/>
          <w:iCs/>
          <w:sz w:val="22"/>
          <w:szCs w:val="22"/>
        </w:rPr>
      </w:pPr>
      <w:r w:rsidRPr="006D6E9C">
        <w:rPr>
          <w:rFonts w:ascii="Calibri" w:hAnsi="Calibri" w:cs="Calibri"/>
          <w:sz w:val="22"/>
          <w:szCs w:val="22"/>
        </w:rPr>
        <w:t xml:space="preserve">Veřejná zakázka bude zadávána elektronicky pomocí certifikovaného elektronického nástroje E-ZAK dostupného na </w:t>
      </w:r>
      <w:hyperlink r:id="rId16" w:history="1">
        <w:r w:rsidRPr="006D6E9C">
          <w:rPr>
            <w:rStyle w:val="Hypertextovodkaz"/>
            <w:rFonts w:ascii="Calibri" w:hAnsi="Calibri" w:cs="Calibri"/>
            <w:sz w:val="22"/>
            <w:szCs w:val="22"/>
          </w:rPr>
          <w:t>https://zakazky.cuni.cz/profile_display_16.html</w:t>
        </w:r>
      </w:hyperlink>
      <w:r w:rsidR="00AE600A" w:rsidRPr="006D6E9C">
        <w:rPr>
          <w:rFonts w:ascii="Calibri" w:hAnsi="Calibri" w:cs="Calibri"/>
          <w:sz w:val="22"/>
          <w:szCs w:val="22"/>
        </w:rPr>
        <w:t>.</w:t>
      </w:r>
    </w:p>
    <w:p w14:paraId="66930CA8" w14:textId="77777777" w:rsidR="00F9183F" w:rsidRPr="006D6E9C" w:rsidRDefault="00DC144C" w:rsidP="0093650A">
      <w:pPr>
        <w:spacing w:before="120"/>
        <w:rPr>
          <w:rFonts w:ascii="Calibri" w:hAnsi="Calibri" w:cs="Calibri"/>
          <w:sz w:val="22"/>
          <w:szCs w:val="22"/>
        </w:rPr>
      </w:pPr>
      <w:r w:rsidRPr="006D6E9C">
        <w:rPr>
          <w:rFonts w:ascii="Calibri" w:hAnsi="Calibri" w:cs="Calibri"/>
          <w:sz w:val="22"/>
          <w:szCs w:val="22"/>
        </w:rPr>
        <w:t xml:space="preserve">Nabídky podává účastník zadávacího řízení v elektronické podobě pomocí certifikovaného elektronického nástroje E-ZAK. </w:t>
      </w:r>
      <w:r w:rsidR="00482A07" w:rsidRPr="006D6E9C">
        <w:rPr>
          <w:rFonts w:ascii="Calibri" w:hAnsi="Calibri" w:cs="Calibri"/>
          <w:sz w:val="22"/>
          <w:szCs w:val="22"/>
        </w:rPr>
        <w:t>Veškerá komunikace, která se bude týkat zadávacího řízení, bude probíhat výhradně elektronicky, preferovaně prostřednictvím elektronického nástroje E-ZAK, s výjimkou případů uvedených v ustanovení § 211 odst. 3 ZZVZ.</w:t>
      </w:r>
      <w:r w:rsidR="00C37B5A" w:rsidRPr="006D6E9C">
        <w:rPr>
          <w:rFonts w:ascii="Calibri" w:hAnsi="Calibri" w:cs="Calibri"/>
          <w:sz w:val="22"/>
          <w:szCs w:val="22"/>
        </w:rPr>
        <w:t xml:space="preserve"> </w:t>
      </w:r>
      <w:r w:rsidR="00866274" w:rsidRPr="006D6E9C">
        <w:rPr>
          <w:rFonts w:ascii="Calibri" w:hAnsi="Calibri" w:cs="Calibri"/>
          <w:sz w:val="22"/>
          <w:szCs w:val="22"/>
          <w:lang w:eastAsia="cs-CZ"/>
        </w:rPr>
        <w:t xml:space="preserve">Nabídka včetně všech příloh musí být zpracována v českém nebo slovenském jazyce, není-li dále stanoveno jinak. </w:t>
      </w:r>
      <w:r w:rsidR="00F9183F" w:rsidRPr="006D6E9C">
        <w:rPr>
          <w:rFonts w:ascii="Calibri" w:hAnsi="Calibri" w:cs="Calibri"/>
          <w:sz w:val="22"/>
          <w:szCs w:val="22"/>
          <w:lang w:eastAsia="cs-CZ"/>
        </w:rPr>
        <w:t>Pokud budou některé doklady nebo dokumenty v nabídce předloženy v jiném jazyce, musí být, s výjimkou dokladů ve slovenském jazyce a dokladů o vzdělání v latinském jazyce, předloženy společně s překladem do českého jazyka.</w:t>
      </w:r>
      <w:r w:rsidR="00F9183F" w:rsidRPr="006D6E9C">
        <w:rPr>
          <w:rFonts w:ascii="Calibri" w:hAnsi="Calibri" w:cs="Calibri"/>
          <w:sz w:val="22"/>
          <w:szCs w:val="22"/>
        </w:rPr>
        <w:t xml:space="preserve">  </w:t>
      </w:r>
    </w:p>
    <w:p w14:paraId="3259700F" w14:textId="77777777" w:rsidR="004C06B7" w:rsidRPr="006D6E9C" w:rsidRDefault="00866274" w:rsidP="005E5DF1">
      <w:pPr>
        <w:spacing w:before="120"/>
        <w:rPr>
          <w:rFonts w:ascii="Calibri" w:hAnsi="Calibri" w:cs="Calibri"/>
          <w:color w:val="000000"/>
          <w:sz w:val="22"/>
          <w:szCs w:val="22"/>
          <w:lang w:eastAsia="cs-CZ"/>
        </w:rPr>
      </w:pPr>
      <w:r w:rsidRPr="006D6E9C">
        <w:rPr>
          <w:rFonts w:ascii="Calibri" w:hAnsi="Calibri" w:cs="Calibri"/>
          <w:color w:val="000000"/>
          <w:sz w:val="22"/>
          <w:szCs w:val="22"/>
          <w:lang w:eastAsia="cs-CZ"/>
        </w:rPr>
        <w:t>Pokud podává nabídku více účastníků společně (společná nabídka), uvedou v nabídce též osobu, která bude zmocněna zastupovat tyto účastníky při styku se zadavatelem v průběhu zadávacího řízení.</w:t>
      </w:r>
    </w:p>
    <w:p w14:paraId="2C2CBFEC" w14:textId="77777777" w:rsidR="004C06B7" w:rsidRDefault="004C06B7" w:rsidP="004C06B7">
      <w:pPr>
        <w:suppressAutoHyphens w:val="0"/>
        <w:autoSpaceDE w:val="0"/>
        <w:autoSpaceDN w:val="0"/>
        <w:adjustRightInd w:val="0"/>
        <w:jc w:val="left"/>
        <w:rPr>
          <w:rFonts w:ascii="Calibri" w:hAnsi="Calibri" w:cs="Calibri"/>
          <w:sz w:val="22"/>
          <w:szCs w:val="22"/>
          <w:lang w:eastAsia="cs-CZ"/>
        </w:rPr>
      </w:pPr>
    </w:p>
    <w:p w14:paraId="4BCB9DB8" w14:textId="77777777" w:rsidR="0071175A" w:rsidRPr="002B78AF" w:rsidRDefault="00264776" w:rsidP="00E77B23">
      <w:pPr>
        <w:pStyle w:val="Svtlmkazvraznn31"/>
        <w:numPr>
          <w:ilvl w:val="1"/>
          <w:numId w:val="55"/>
        </w:numPr>
        <w:ind w:left="709" w:hanging="709"/>
        <w:rPr>
          <w:rFonts w:ascii="Calibri" w:hAnsi="Calibri" w:cs="Calibri"/>
          <w:b/>
          <w:sz w:val="22"/>
          <w:szCs w:val="22"/>
        </w:rPr>
      </w:pPr>
      <w:r w:rsidRPr="002B78AF">
        <w:rPr>
          <w:rFonts w:ascii="Calibri" w:hAnsi="Calibri" w:cs="Calibri"/>
          <w:b/>
          <w:sz w:val="22"/>
          <w:szCs w:val="22"/>
        </w:rPr>
        <w:t>Obsah nabídky</w:t>
      </w:r>
    </w:p>
    <w:p w14:paraId="5D6E85A4" w14:textId="77777777" w:rsidR="00264776" w:rsidRPr="002B78AF" w:rsidRDefault="00264776" w:rsidP="00264776">
      <w:pPr>
        <w:widowControl w:val="0"/>
        <w:rPr>
          <w:rFonts w:ascii="Calibri" w:hAnsi="Calibri" w:cs="Calibri"/>
          <w:b/>
          <w:sz w:val="22"/>
          <w:szCs w:val="22"/>
        </w:rPr>
      </w:pPr>
    </w:p>
    <w:p w14:paraId="7409D0B2" w14:textId="77777777" w:rsidR="00264776" w:rsidRPr="006B4754" w:rsidRDefault="00801E75" w:rsidP="00264776">
      <w:pPr>
        <w:widowControl w:val="0"/>
        <w:rPr>
          <w:rFonts w:ascii="Calibri" w:hAnsi="Calibri" w:cs="Calibri"/>
          <w:sz w:val="22"/>
          <w:szCs w:val="22"/>
        </w:rPr>
      </w:pPr>
      <w:r>
        <w:rPr>
          <w:rFonts w:ascii="Calibri" w:hAnsi="Calibri" w:cs="Calibri"/>
          <w:sz w:val="22"/>
          <w:szCs w:val="22"/>
        </w:rPr>
        <w:t>Účastník zadávacího řízení ve své nabídce předloží následující dokumenty:</w:t>
      </w:r>
    </w:p>
    <w:p w14:paraId="379840FD" w14:textId="77777777" w:rsidR="00264776" w:rsidRPr="005E5DF1" w:rsidRDefault="00264776" w:rsidP="004E36CC">
      <w:pPr>
        <w:widowControl w:val="0"/>
        <w:numPr>
          <w:ilvl w:val="0"/>
          <w:numId w:val="3"/>
        </w:numPr>
        <w:ind w:left="709" w:hanging="425"/>
        <w:rPr>
          <w:rFonts w:ascii="Calibri" w:hAnsi="Calibri" w:cs="Calibri"/>
          <w:sz w:val="22"/>
          <w:szCs w:val="22"/>
        </w:rPr>
      </w:pPr>
      <w:r>
        <w:rPr>
          <w:rFonts w:ascii="Calibri" w:hAnsi="Calibri" w:cs="Calibri"/>
          <w:sz w:val="22"/>
          <w:szCs w:val="22"/>
        </w:rPr>
        <w:t>doklady k prokázání základní způsobilosti</w:t>
      </w:r>
      <w:r w:rsidR="00801E75">
        <w:rPr>
          <w:rFonts w:ascii="Calibri" w:hAnsi="Calibri" w:cs="Calibri"/>
          <w:sz w:val="22"/>
          <w:szCs w:val="22"/>
        </w:rPr>
        <w:t xml:space="preserve"> podle § 75 ZZVZ</w:t>
      </w:r>
      <w:r w:rsidR="002B78AF">
        <w:rPr>
          <w:rFonts w:ascii="Calibri" w:hAnsi="Calibri" w:cs="Calibri"/>
          <w:sz w:val="22"/>
          <w:szCs w:val="22"/>
        </w:rPr>
        <w:t>;</w:t>
      </w:r>
    </w:p>
    <w:p w14:paraId="6701FB5B" w14:textId="77777777" w:rsidR="00264776" w:rsidRPr="005E5DF1" w:rsidRDefault="00264776" w:rsidP="004E36CC">
      <w:pPr>
        <w:widowControl w:val="0"/>
        <w:numPr>
          <w:ilvl w:val="0"/>
          <w:numId w:val="3"/>
        </w:numPr>
        <w:ind w:left="709" w:hanging="425"/>
        <w:rPr>
          <w:rFonts w:ascii="Calibri" w:hAnsi="Calibri" w:cs="Calibri"/>
          <w:sz w:val="22"/>
          <w:szCs w:val="22"/>
        </w:rPr>
      </w:pPr>
      <w:r>
        <w:rPr>
          <w:rFonts w:ascii="Calibri" w:hAnsi="Calibri" w:cs="Calibri"/>
          <w:sz w:val="22"/>
          <w:szCs w:val="22"/>
        </w:rPr>
        <w:t>doklady k prokázání profesní způsobilosti</w:t>
      </w:r>
      <w:r w:rsidR="00801E75">
        <w:rPr>
          <w:rFonts w:ascii="Calibri" w:hAnsi="Calibri" w:cs="Calibri"/>
          <w:sz w:val="22"/>
          <w:szCs w:val="22"/>
        </w:rPr>
        <w:t xml:space="preserve"> podle § 77 odst. 1 a odst. 2 písm. a) a c) ZZVZ</w:t>
      </w:r>
      <w:r w:rsidR="002B78AF">
        <w:rPr>
          <w:rFonts w:ascii="Calibri" w:hAnsi="Calibri" w:cs="Calibri"/>
          <w:sz w:val="22"/>
          <w:szCs w:val="22"/>
        </w:rPr>
        <w:t>;</w:t>
      </w:r>
    </w:p>
    <w:p w14:paraId="5214BCE8" w14:textId="77777777" w:rsidR="001D4DB3" w:rsidRDefault="00264776" w:rsidP="004E36CC">
      <w:pPr>
        <w:widowControl w:val="0"/>
        <w:numPr>
          <w:ilvl w:val="0"/>
          <w:numId w:val="3"/>
        </w:numPr>
        <w:ind w:left="709" w:hanging="425"/>
        <w:rPr>
          <w:rFonts w:ascii="Calibri" w:hAnsi="Calibri" w:cs="Calibri"/>
          <w:sz w:val="22"/>
          <w:szCs w:val="22"/>
        </w:rPr>
      </w:pPr>
      <w:r>
        <w:rPr>
          <w:rFonts w:ascii="Calibri" w:hAnsi="Calibri" w:cs="Calibri"/>
          <w:sz w:val="22"/>
          <w:szCs w:val="22"/>
        </w:rPr>
        <w:t>doklady k prokázání technické kvalifikace</w:t>
      </w:r>
      <w:r w:rsidR="00801E75">
        <w:rPr>
          <w:rFonts w:ascii="Calibri" w:hAnsi="Calibri" w:cs="Calibri"/>
          <w:sz w:val="22"/>
          <w:szCs w:val="22"/>
        </w:rPr>
        <w:t xml:space="preserve"> podle § 79 odst. 2 písm. b), písm. c, písm., d) a písm. i) ZZVZ</w:t>
      </w:r>
      <w:r w:rsidR="002B78AF">
        <w:rPr>
          <w:rFonts w:ascii="Calibri" w:hAnsi="Calibri" w:cs="Calibri"/>
          <w:sz w:val="22"/>
          <w:szCs w:val="22"/>
        </w:rPr>
        <w:t>;</w:t>
      </w:r>
    </w:p>
    <w:p w14:paraId="009FEAE0" w14:textId="77777777" w:rsidR="007241E3" w:rsidRPr="002B78AF" w:rsidRDefault="00A82746" w:rsidP="002B78AF">
      <w:pPr>
        <w:pStyle w:val="Odstavecseseznamem"/>
        <w:numPr>
          <w:ilvl w:val="0"/>
          <w:numId w:val="3"/>
        </w:numPr>
        <w:rPr>
          <w:rFonts w:ascii="Calibri" w:hAnsi="Calibri" w:cs="Calibri"/>
          <w:sz w:val="22"/>
          <w:szCs w:val="22"/>
          <w:u w:val="single"/>
        </w:rPr>
      </w:pPr>
      <w:r>
        <w:rPr>
          <w:rFonts w:ascii="Calibri" w:hAnsi="Calibri" w:cs="Calibri"/>
          <w:color w:val="000000"/>
          <w:sz w:val="22"/>
          <w:szCs w:val="22"/>
          <w:lang w:eastAsia="cs-CZ"/>
        </w:rPr>
        <w:t>d</w:t>
      </w:r>
      <w:r w:rsidR="007241E3">
        <w:rPr>
          <w:rFonts w:ascii="Calibri" w:hAnsi="Calibri" w:cs="Calibri"/>
          <w:color w:val="000000"/>
          <w:sz w:val="22"/>
          <w:szCs w:val="22"/>
          <w:lang w:eastAsia="cs-CZ"/>
        </w:rPr>
        <w:t>oklady</w:t>
      </w:r>
      <w:r w:rsidR="002B78AF">
        <w:rPr>
          <w:rFonts w:ascii="Calibri" w:hAnsi="Calibri" w:cs="Calibri"/>
          <w:color w:val="000000"/>
          <w:sz w:val="22"/>
          <w:szCs w:val="22"/>
          <w:lang w:eastAsia="cs-CZ"/>
        </w:rPr>
        <w:t xml:space="preserve"> požadované pod bodem 9 ZD v rozsahu bodů:</w:t>
      </w:r>
    </w:p>
    <w:p w14:paraId="120237A5" w14:textId="77777777" w:rsidR="007241E3" w:rsidRPr="002B78AF" w:rsidRDefault="00FA2FC1" w:rsidP="002B78AF">
      <w:pPr>
        <w:pStyle w:val="Odstavecseseznamem"/>
        <w:numPr>
          <w:ilvl w:val="1"/>
          <w:numId w:val="31"/>
        </w:numPr>
        <w:rPr>
          <w:rFonts w:ascii="Calibri" w:hAnsi="Calibri" w:cs="Calibri"/>
          <w:sz w:val="22"/>
          <w:szCs w:val="22"/>
          <w:lang w:eastAsia="cs-CZ"/>
        </w:rPr>
      </w:pPr>
      <w:r>
        <w:rPr>
          <w:rFonts w:ascii="Calibri" w:hAnsi="Calibri" w:cs="Calibri"/>
          <w:sz w:val="22"/>
          <w:szCs w:val="22"/>
        </w:rPr>
        <w:t>č</w:t>
      </w:r>
      <w:r w:rsidR="00172612">
        <w:rPr>
          <w:rFonts w:ascii="Calibri" w:hAnsi="Calibri" w:cs="Calibri"/>
          <w:sz w:val="22"/>
          <w:szCs w:val="22"/>
        </w:rPr>
        <w:t xml:space="preserve">estné prohlášení - </w:t>
      </w:r>
      <w:r w:rsidR="002B78AF">
        <w:rPr>
          <w:rFonts w:ascii="Calibri" w:hAnsi="Calibri" w:cs="Calibri"/>
          <w:sz w:val="22"/>
          <w:szCs w:val="22"/>
        </w:rPr>
        <w:t>p</w:t>
      </w:r>
      <w:r w:rsidR="007241E3" w:rsidRPr="002B78AF">
        <w:rPr>
          <w:rFonts w:ascii="Calibri" w:hAnsi="Calibri" w:cs="Calibri"/>
          <w:sz w:val="22"/>
          <w:szCs w:val="22"/>
        </w:rPr>
        <w:t>ojištění odpovědnosti za škodu způsobenou dodavatele</w:t>
      </w:r>
      <w:r w:rsidR="00A44700">
        <w:rPr>
          <w:rFonts w:ascii="Calibri" w:hAnsi="Calibri" w:cs="Calibri"/>
          <w:sz w:val="22"/>
          <w:szCs w:val="22"/>
        </w:rPr>
        <w:t>m třetím osobám,</w:t>
      </w:r>
    </w:p>
    <w:p w14:paraId="7A1D651E" w14:textId="77777777" w:rsidR="007241E3" w:rsidRPr="00FD21ED" w:rsidRDefault="002B78AF" w:rsidP="00055662">
      <w:pPr>
        <w:pStyle w:val="Svtlmkazvraznn31"/>
        <w:widowControl w:val="0"/>
        <w:numPr>
          <w:ilvl w:val="1"/>
          <w:numId w:val="31"/>
        </w:numPr>
        <w:rPr>
          <w:rFonts w:ascii="Calibri" w:hAnsi="Calibri" w:cs="Calibri"/>
          <w:sz w:val="22"/>
          <w:szCs w:val="22"/>
        </w:rPr>
      </w:pPr>
      <w:r>
        <w:rPr>
          <w:rFonts w:ascii="Calibri" w:hAnsi="Calibri" w:cs="Calibri"/>
          <w:sz w:val="22"/>
          <w:szCs w:val="22"/>
        </w:rPr>
        <w:t>závazný příslib peněžního ústavu</w:t>
      </w:r>
      <w:r w:rsidR="00055662">
        <w:rPr>
          <w:rFonts w:ascii="Calibri" w:hAnsi="Calibri" w:cs="Calibri"/>
          <w:sz w:val="22"/>
          <w:szCs w:val="22"/>
        </w:rPr>
        <w:t xml:space="preserve"> poskytnout Bankovní záruku za dodržení smluvních podmínek</w:t>
      </w:r>
      <w:r w:rsidR="00A44700">
        <w:rPr>
          <w:rFonts w:ascii="Calibri" w:hAnsi="Calibri" w:cs="Calibri"/>
          <w:sz w:val="22"/>
          <w:szCs w:val="22"/>
        </w:rPr>
        <w:t>,</w:t>
      </w:r>
    </w:p>
    <w:p w14:paraId="54BD33BC" w14:textId="77777777" w:rsidR="007241E3" w:rsidRPr="002B78AF" w:rsidRDefault="002B78AF" w:rsidP="002B78AF">
      <w:pPr>
        <w:pStyle w:val="Svtlmkazvraznn31"/>
        <w:widowControl w:val="0"/>
        <w:jc w:val="left"/>
        <w:rPr>
          <w:rFonts w:ascii="Calibri" w:hAnsi="Calibri" w:cs="Times New Roman"/>
          <w:sz w:val="22"/>
          <w:szCs w:val="22"/>
        </w:rPr>
      </w:pPr>
      <w:r>
        <w:rPr>
          <w:rFonts w:ascii="Calibri" w:hAnsi="Calibri" w:cs="Times New Roman"/>
          <w:bCs/>
          <w:sz w:val="22"/>
          <w:szCs w:val="22"/>
          <w:lang w:eastAsia="cs-CZ"/>
        </w:rPr>
        <w:t>9.3 h</w:t>
      </w:r>
      <w:r w:rsidR="007241E3" w:rsidRPr="00FD21ED">
        <w:rPr>
          <w:rFonts w:ascii="Calibri" w:hAnsi="Calibri" w:cs="Times New Roman"/>
          <w:bCs/>
          <w:sz w:val="22"/>
          <w:szCs w:val="22"/>
          <w:lang w:eastAsia="cs-CZ"/>
        </w:rPr>
        <w:t>armonogram plnění veřejné zakázky</w:t>
      </w:r>
      <w:r w:rsidR="00A44700">
        <w:rPr>
          <w:rFonts w:ascii="Calibri" w:hAnsi="Calibri" w:cs="Times New Roman"/>
          <w:bCs/>
          <w:sz w:val="22"/>
          <w:szCs w:val="22"/>
          <w:lang w:eastAsia="cs-CZ"/>
        </w:rPr>
        <w:t>.</w:t>
      </w:r>
      <w:r w:rsidR="007241E3" w:rsidRPr="00FD21ED">
        <w:rPr>
          <w:rFonts w:ascii="Calibri" w:hAnsi="Calibri" w:cs="Times New Roman"/>
          <w:bCs/>
          <w:sz w:val="22"/>
          <w:szCs w:val="22"/>
          <w:lang w:eastAsia="cs-CZ"/>
        </w:rPr>
        <w:t xml:space="preserve"> </w:t>
      </w:r>
    </w:p>
    <w:p w14:paraId="797690E1" w14:textId="77777777" w:rsidR="007D35FE" w:rsidRDefault="00A82746" w:rsidP="004E36CC">
      <w:pPr>
        <w:pStyle w:val="Odstavecseseznamem"/>
        <w:numPr>
          <w:ilvl w:val="0"/>
          <w:numId w:val="3"/>
        </w:numPr>
        <w:rPr>
          <w:u w:val="single"/>
        </w:rPr>
      </w:pPr>
      <w:r>
        <w:rPr>
          <w:rFonts w:ascii="Calibri" w:hAnsi="Calibri" w:cs="Calibri"/>
          <w:sz w:val="22"/>
          <w:szCs w:val="22"/>
        </w:rPr>
        <w:t>v</w:t>
      </w:r>
      <w:r w:rsidR="00702ED9">
        <w:rPr>
          <w:rFonts w:ascii="Calibri" w:hAnsi="Calibri" w:cs="Calibri"/>
          <w:sz w:val="22"/>
          <w:szCs w:val="22"/>
        </w:rPr>
        <w:t xml:space="preserve">yplněný </w:t>
      </w:r>
      <w:r w:rsidR="00A06295" w:rsidRPr="00126453">
        <w:rPr>
          <w:rFonts w:ascii="Calibri" w:hAnsi="Calibri" w:cs="Calibri"/>
          <w:sz w:val="22"/>
          <w:szCs w:val="22"/>
        </w:rPr>
        <w:t>návrh smlouvy o dílo</w:t>
      </w:r>
      <w:r w:rsidR="00702ED9">
        <w:rPr>
          <w:rFonts w:ascii="Calibri" w:hAnsi="Calibri" w:cs="Calibri"/>
          <w:sz w:val="22"/>
          <w:szCs w:val="22"/>
        </w:rPr>
        <w:t xml:space="preserve"> včetně příloh</w:t>
      </w:r>
      <w:r w:rsidR="002B78AF">
        <w:rPr>
          <w:rFonts w:ascii="Calibri" w:hAnsi="Calibri" w:cs="Calibri"/>
          <w:sz w:val="22"/>
          <w:szCs w:val="22"/>
        </w:rPr>
        <w:t>;</w:t>
      </w:r>
    </w:p>
    <w:p w14:paraId="54A102EB" w14:textId="77777777" w:rsidR="006B4754" w:rsidRPr="006B4754" w:rsidRDefault="002B78AF" w:rsidP="006B4754">
      <w:pPr>
        <w:pStyle w:val="Odstavecseseznamem"/>
        <w:widowControl w:val="0"/>
        <w:numPr>
          <w:ilvl w:val="0"/>
          <w:numId w:val="3"/>
        </w:numPr>
        <w:rPr>
          <w:rFonts w:ascii="Calibri" w:hAnsi="Calibri" w:cs="Calibri"/>
          <w:sz w:val="22"/>
          <w:szCs w:val="22"/>
          <w:u w:val="single"/>
        </w:rPr>
      </w:pPr>
      <w:r>
        <w:rPr>
          <w:rFonts w:ascii="Calibri" w:hAnsi="Calibri" w:cs="Calibri"/>
          <w:sz w:val="22"/>
          <w:szCs w:val="22"/>
          <w:lang w:eastAsia="cs-CZ"/>
        </w:rPr>
        <w:t>ú</w:t>
      </w:r>
      <w:r w:rsidR="00A06295" w:rsidRPr="00126453">
        <w:rPr>
          <w:rFonts w:ascii="Calibri" w:hAnsi="Calibri" w:cs="Calibri"/>
          <w:sz w:val="22"/>
          <w:szCs w:val="22"/>
          <w:lang w:eastAsia="cs-CZ"/>
        </w:rPr>
        <w:t xml:space="preserve">daje rozhodné pro hodnocení nabídek dle čl. </w:t>
      </w:r>
      <w:r w:rsidR="006B4754">
        <w:rPr>
          <w:rFonts w:ascii="Calibri" w:hAnsi="Calibri" w:cs="Calibri"/>
          <w:sz w:val="22"/>
          <w:szCs w:val="22"/>
          <w:lang w:eastAsia="cs-CZ"/>
        </w:rPr>
        <w:t>14</w:t>
      </w:r>
      <w:r w:rsidR="00A44700">
        <w:rPr>
          <w:rFonts w:ascii="Calibri" w:hAnsi="Calibri" w:cs="Calibri"/>
          <w:sz w:val="22"/>
          <w:szCs w:val="22"/>
          <w:lang w:eastAsia="cs-CZ"/>
        </w:rPr>
        <w:t xml:space="preserve"> této ZD;</w:t>
      </w:r>
    </w:p>
    <w:p w14:paraId="3FF9E2E3" w14:textId="2ED5A19C" w:rsidR="00FD21ED" w:rsidRPr="0035059B" w:rsidRDefault="006B4754" w:rsidP="00E77B23">
      <w:pPr>
        <w:pStyle w:val="Odstavecseseznamem"/>
        <w:widowControl w:val="0"/>
        <w:numPr>
          <w:ilvl w:val="0"/>
          <w:numId w:val="34"/>
        </w:numPr>
        <w:spacing w:after="240"/>
      </w:pPr>
      <w:r w:rsidRPr="006B4754">
        <w:rPr>
          <w:rFonts w:ascii="Calibri" w:hAnsi="Calibri" w:cs="Calibri"/>
          <w:sz w:val="22"/>
          <w:szCs w:val="22"/>
          <w:lang w:eastAsia="cs-CZ"/>
        </w:rPr>
        <w:t>odborná úroveň členů realizačního týmu</w:t>
      </w:r>
      <w:r w:rsidR="00A44700">
        <w:rPr>
          <w:rFonts w:ascii="Calibri" w:hAnsi="Calibri" w:cs="Calibri"/>
          <w:sz w:val="22"/>
          <w:szCs w:val="22"/>
          <w:lang w:eastAsia="cs-CZ"/>
        </w:rPr>
        <w:t>.</w:t>
      </w:r>
    </w:p>
    <w:p w14:paraId="54A5B26A" w14:textId="77777777" w:rsidR="0035059B" w:rsidRPr="00A13BFB" w:rsidRDefault="0035059B" w:rsidP="0035059B">
      <w:pPr>
        <w:pStyle w:val="Odstavecseseznamem"/>
        <w:widowControl w:val="0"/>
        <w:spacing w:after="240"/>
        <w:ind w:left="1364"/>
      </w:pPr>
    </w:p>
    <w:p w14:paraId="7081FF6B" w14:textId="77777777" w:rsidR="00264776" w:rsidRPr="001C5525" w:rsidRDefault="00AE600A" w:rsidP="00931A91">
      <w:pPr>
        <w:pStyle w:val="Svtlmkazvraznn31"/>
        <w:widowControl w:val="0"/>
        <w:numPr>
          <w:ilvl w:val="0"/>
          <w:numId w:val="2"/>
        </w:numPr>
        <w:spacing w:before="240" w:after="240"/>
        <w:ind w:left="425" w:hanging="425"/>
        <w:rPr>
          <w:rFonts w:ascii="Calibri" w:hAnsi="Calibri" w:cs="Calibri"/>
          <w:b/>
          <w:sz w:val="26"/>
          <w:szCs w:val="26"/>
        </w:rPr>
      </w:pPr>
      <w:r w:rsidRPr="001C5525">
        <w:rPr>
          <w:rFonts w:ascii="Calibri" w:hAnsi="Calibri" w:cs="Calibri"/>
          <w:b/>
          <w:sz w:val="26"/>
          <w:szCs w:val="26"/>
          <w:u w:val="single"/>
        </w:rPr>
        <w:t>Další požadavky z</w:t>
      </w:r>
      <w:r w:rsidR="00264776" w:rsidRPr="001C5525">
        <w:rPr>
          <w:rFonts w:ascii="Calibri" w:hAnsi="Calibri" w:cs="Calibri"/>
          <w:b/>
          <w:sz w:val="26"/>
          <w:szCs w:val="26"/>
          <w:u w:val="single"/>
        </w:rPr>
        <w:t>adavatele</w:t>
      </w:r>
    </w:p>
    <w:p w14:paraId="4630ADB9" w14:textId="77777777" w:rsidR="007D35FE" w:rsidRDefault="00264776" w:rsidP="00126453">
      <w:pPr>
        <w:pStyle w:val="Svtlmkazvraznn31"/>
        <w:widowControl w:val="0"/>
        <w:ind w:left="0"/>
        <w:rPr>
          <w:rFonts w:ascii="Calibri" w:hAnsi="Calibri" w:cs="Calibri"/>
          <w:b/>
          <w:sz w:val="22"/>
          <w:szCs w:val="22"/>
        </w:rPr>
      </w:pPr>
      <w:r w:rsidRPr="00F27992">
        <w:rPr>
          <w:rFonts w:ascii="Calibri" w:hAnsi="Calibri" w:cs="Calibri"/>
          <w:b/>
          <w:sz w:val="22"/>
          <w:szCs w:val="22"/>
        </w:rPr>
        <w:t>Zadav</w:t>
      </w:r>
      <w:r w:rsidRPr="00E92B24">
        <w:rPr>
          <w:rFonts w:ascii="Calibri" w:hAnsi="Calibri" w:cs="Calibri"/>
          <w:b/>
          <w:sz w:val="22"/>
          <w:szCs w:val="22"/>
        </w:rPr>
        <w:t>atel</w:t>
      </w:r>
      <w:r w:rsidR="00687644">
        <w:rPr>
          <w:rFonts w:ascii="Calibri" w:hAnsi="Calibri" w:cs="Calibri"/>
          <w:b/>
          <w:sz w:val="22"/>
          <w:szCs w:val="22"/>
        </w:rPr>
        <w:t xml:space="preserve"> požaduje, aby účastník zadávacího řízení ve své nabídce předložil</w:t>
      </w:r>
      <w:r w:rsidR="004C06B7">
        <w:rPr>
          <w:rFonts w:ascii="Calibri" w:hAnsi="Calibri" w:cs="Calibri"/>
          <w:b/>
          <w:sz w:val="22"/>
          <w:szCs w:val="22"/>
        </w:rPr>
        <w:t>:</w:t>
      </w:r>
    </w:p>
    <w:p w14:paraId="548563CE" w14:textId="77777777" w:rsidR="00264776" w:rsidRPr="00E92B24" w:rsidRDefault="00264776" w:rsidP="00264776">
      <w:pPr>
        <w:pStyle w:val="Svtlmkazvraznn31"/>
        <w:widowControl w:val="0"/>
        <w:ind w:left="0"/>
        <w:jc w:val="left"/>
        <w:rPr>
          <w:rFonts w:ascii="Calibri" w:hAnsi="Calibri" w:cs="Calibri"/>
          <w:b/>
          <w:sz w:val="22"/>
          <w:szCs w:val="22"/>
        </w:rPr>
      </w:pPr>
    </w:p>
    <w:p w14:paraId="1C52A842" w14:textId="77777777" w:rsidR="007D35FE" w:rsidRPr="002B78AF" w:rsidRDefault="00A06295" w:rsidP="00F27992">
      <w:pPr>
        <w:pStyle w:val="Odstavecseseznamem"/>
        <w:numPr>
          <w:ilvl w:val="1"/>
          <w:numId w:val="32"/>
        </w:numPr>
        <w:ind w:left="357" w:hanging="357"/>
        <w:rPr>
          <w:rFonts w:ascii="Calibri" w:hAnsi="Calibri" w:cs="Times New Roman"/>
          <w:sz w:val="22"/>
          <w:szCs w:val="22"/>
        </w:rPr>
      </w:pPr>
      <w:r w:rsidRPr="002B78AF">
        <w:rPr>
          <w:rFonts w:ascii="Calibri" w:hAnsi="Calibri" w:cs="Calibri"/>
          <w:b/>
          <w:sz w:val="22"/>
          <w:szCs w:val="22"/>
        </w:rPr>
        <w:lastRenderedPageBreak/>
        <w:t>Pojištění odpovědnosti za škodu způsobenou dodavatelem třetím osobám.</w:t>
      </w:r>
    </w:p>
    <w:p w14:paraId="2A0DBE53" w14:textId="77777777" w:rsidR="00B041FD" w:rsidRDefault="00B041FD" w:rsidP="00264776">
      <w:pPr>
        <w:rPr>
          <w:rFonts w:ascii="Calibri" w:hAnsi="Calibri" w:cs="Times New Roman"/>
          <w:sz w:val="22"/>
          <w:szCs w:val="22"/>
        </w:rPr>
      </w:pPr>
    </w:p>
    <w:p w14:paraId="6C4B4187" w14:textId="15EF8604" w:rsidR="00B041FD" w:rsidRDefault="00B041FD" w:rsidP="00B041FD">
      <w:pPr>
        <w:pStyle w:val="Zkladntext24"/>
        <w:tabs>
          <w:tab w:val="clear" w:pos="720"/>
          <w:tab w:val="left" w:pos="432"/>
          <w:tab w:val="right" w:pos="709"/>
        </w:tabs>
        <w:ind w:left="0" w:firstLine="0"/>
        <w:rPr>
          <w:rFonts w:ascii="Calibri" w:hAnsi="Calibri" w:cs="Times New Roman"/>
          <w:sz w:val="22"/>
          <w:szCs w:val="22"/>
        </w:rPr>
      </w:pPr>
      <w:r>
        <w:rPr>
          <w:rFonts w:ascii="Calibri" w:hAnsi="Calibri" w:cs="Times New Roman"/>
          <w:sz w:val="22"/>
          <w:szCs w:val="22"/>
        </w:rPr>
        <w:t>Účastník zadávacího řízení</w:t>
      </w:r>
      <w:r w:rsidRPr="0071289B">
        <w:rPr>
          <w:rFonts w:ascii="Calibri" w:hAnsi="Calibri" w:cs="Times New Roman"/>
          <w:sz w:val="22"/>
          <w:szCs w:val="22"/>
        </w:rPr>
        <w:t xml:space="preserve"> ve své nabídce předloží čestné prohlášení o tom, že v případě, že jeho nabídka bude vybrána jako nejvhodnější, předloží nejpozděj</w:t>
      </w:r>
      <w:r>
        <w:rPr>
          <w:rFonts w:ascii="Calibri" w:hAnsi="Calibri" w:cs="Times New Roman"/>
          <w:sz w:val="22"/>
          <w:szCs w:val="22"/>
        </w:rPr>
        <w:t xml:space="preserve">i k datu podpisu smlouvy </w:t>
      </w:r>
      <w:r w:rsidRPr="0071289B">
        <w:rPr>
          <w:rFonts w:ascii="Calibri" w:hAnsi="Calibri" w:cs="Times New Roman"/>
          <w:sz w:val="22"/>
          <w:szCs w:val="22"/>
        </w:rPr>
        <w:t>platnou pojistnou smlouvu, jejímž předmětem je pojištění odpovědnosti za škodu</w:t>
      </w:r>
      <w:r w:rsidR="00E77B23">
        <w:rPr>
          <w:rFonts w:ascii="Calibri" w:hAnsi="Calibri" w:cs="Times New Roman"/>
          <w:sz w:val="22"/>
          <w:szCs w:val="22"/>
        </w:rPr>
        <w:t>,</w:t>
      </w:r>
      <w:r w:rsidRPr="0071289B">
        <w:rPr>
          <w:rFonts w:ascii="Calibri" w:hAnsi="Calibri" w:cs="Times New Roman"/>
          <w:sz w:val="22"/>
          <w:szCs w:val="22"/>
        </w:rPr>
        <w:t xml:space="preserve"> způsobenou dodavat</w:t>
      </w:r>
      <w:r>
        <w:rPr>
          <w:rFonts w:ascii="Calibri" w:hAnsi="Calibri" w:cs="Times New Roman"/>
          <w:sz w:val="22"/>
          <w:szCs w:val="22"/>
        </w:rPr>
        <w:t xml:space="preserve">elem třetím osobám v min. výši </w:t>
      </w:r>
      <w:r w:rsidR="00871FF1">
        <w:rPr>
          <w:rFonts w:ascii="Calibri" w:hAnsi="Calibri" w:cs="Times New Roman"/>
          <w:sz w:val="22"/>
          <w:szCs w:val="22"/>
        </w:rPr>
        <w:t>25</w:t>
      </w:r>
      <w:r w:rsidR="00FD21ED">
        <w:rPr>
          <w:rFonts w:ascii="Calibri" w:hAnsi="Calibri" w:cs="Times New Roman"/>
          <w:sz w:val="22"/>
          <w:szCs w:val="22"/>
        </w:rPr>
        <w:t xml:space="preserve"> mil.</w:t>
      </w:r>
      <w:r w:rsidR="00A12D5D">
        <w:rPr>
          <w:rFonts w:ascii="Calibri" w:hAnsi="Calibri" w:cs="Times New Roman"/>
          <w:sz w:val="22"/>
          <w:szCs w:val="22"/>
        </w:rPr>
        <w:t xml:space="preserve"> Kč.</w:t>
      </w:r>
      <w:r w:rsidR="00FD21ED">
        <w:rPr>
          <w:rFonts w:ascii="Calibri" w:hAnsi="Calibri" w:cs="Times New Roman"/>
          <w:sz w:val="22"/>
          <w:szCs w:val="22"/>
        </w:rPr>
        <w:t xml:space="preserve"> </w:t>
      </w:r>
      <w:r w:rsidRPr="0071289B">
        <w:rPr>
          <w:rFonts w:ascii="Calibri" w:hAnsi="Calibri" w:cs="Times New Roman"/>
          <w:sz w:val="22"/>
          <w:szCs w:val="22"/>
        </w:rPr>
        <w:t xml:space="preserve">Součástí pojistné smlouvy bude předložení dokladu o úhradě pojistného za příslušné pojistné období. Pojistná smlouva musí být platná po celou dobu plnění veřejné zakázky. Případné nepředložení </w:t>
      </w:r>
      <w:r w:rsidRPr="0071289B">
        <w:rPr>
          <w:rFonts w:ascii="Calibri" w:hAnsi="Calibri" w:cs="Times New Roman"/>
          <w:b/>
          <w:sz w:val="22"/>
          <w:szCs w:val="22"/>
        </w:rPr>
        <w:t xml:space="preserve">pojistné smlouvy, </w:t>
      </w:r>
      <w:r w:rsidRPr="0071289B">
        <w:rPr>
          <w:rFonts w:ascii="Calibri" w:hAnsi="Calibri" w:cs="Times New Roman"/>
          <w:sz w:val="22"/>
          <w:szCs w:val="22"/>
        </w:rPr>
        <w:t>nejpozději k datu podpisu smlouvy,</w:t>
      </w:r>
      <w:r w:rsidRPr="0071289B">
        <w:rPr>
          <w:rFonts w:ascii="Calibri" w:hAnsi="Calibri" w:cs="Times New Roman"/>
          <w:b/>
          <w:sz w:val="22"/>
          <w:szCs w:val="22"/>
        </w:rPr>
        <w:t xml:space="preserve"> </w:t>
      </w:r>
      <w:r w:rsidRPr="0071289B">
        <w:rPr>
          <w:rFonts w:ascii="Calibri" w:hAnsi="Calibri" w:cs="Times New Roman"/>
          <w:sz w:val="22"/>
          <w:szCs w:val="22"/>
        </w:rPr>
        <w:t>bude považováno za dů</w:t>
      </w:r>
      <w:r>
        <w:rPr>
          <w:rFonts w:ascii="Calibri" w:hAnsi="Calibri" w:cs="Times New Roman"/>
          <w:sz w:val="22"/>
          <w:szCs w:val="22"/>
        </w:rPr>
        <w:t>vod k nepodepsání smlouvy</w:t>
      </w:r>
      <w:r w:rsidRPr="0071289B">
        <w:rPr>
          <w:rFonts w:ascii="Calibri" w:hAnsi="Calibri" w:cs="Times New Roman"/>
          <w:sz w:val="22"/>
          <w:szCs w:val="22"/>
        </w:rPr>
        <w:t xml:space="preserve">. </w:t>
      </w:r>
    </w:p>
    <w:p w14:paraId="1E1DCDE8" w14:textId="77777777" w:rsidR="007574F9" w:rsidRDefault="007574F9" w:rsidP="00264776">
      <w:pPr>
        <w:pStyle w:val="Svtlmkazvraznn31"/>
        <w:widowControl w:val="0"/>
        <w:ind w:left="0"/>
        <w:jc w:val="left"/>
        <w:rPr>
          <w:rFonts w:ascii="Calibri" w:hAnsi="Calibri" w:cs="Calibri"/>
          <w:b/>
          <w:sz w:val="22"/>
          <w:szCs w:val="22"/>
        </w:rPr>
      </w:pPr>
    </w:p>
    <w:p w14:paraId="14C3DABE" w14:textId="77777777" w:rsidR="007D35FE" w:rsidRDefault="004B3DCC" w:rsidP="00F27992">
      <w:pPr>
        <w:pStyle w:val="Svtlmkazvraznn31"/>
        <w:widowControl w:val="0"/>
        <w:numPr>
          <w:ilvl w:val="1"/>
          <w:numId w:val="32"/>
        </w:numPr>
        <w:ind w:left="357" w:hanging="357"/>
        <w:jc w:val="left"/>
        <w:rPr>
          <w:rFonts w:ascii="Calibri" w:hAnsi="Calibri" w:cs="Times New Roman"/>
          <w:sz w:val="22"/>
          <w:szCs w:val="22"/>
        </w:rPr>
      </w:pPr>
      <w:r>
        <w:rPr>
          <w:rFonts w:ascii="Calibri" w:hAnsi="Calibri" w:cs="Calibri"/>
          <w:b/>
          <w:sz w:val="22"/>
          <w:szCs w:val="22"/>
        </w:rPr>
        <w:t>Bankovní</w:t>
      </w:r>
      <w:r w:rsidRPr="00E92B24">
        <w:rPr>
          <w:rFonts w:ascii="Calibri" w:hAnsi="Calibri" w:cs="Calibri"/>
          <w:b/>
          <w:sz w:val="22"/>
          <w:szCs w:val="22"/>
        </w:rPr>
        <w:t xml:space="preserve"> </w:t>
      </w:r>
      <w:r w:rsidR="00264776" w:rsidRPr="00E92B24">
        <w:rPr>
          <w:rFonts w:ascii="Calibri" w:hAnsi="Calibri" w:cs="Calibri"/>
          <w:b/>
          <w:sz w:val="22"/>
          <w:szCs w:val="22"/>
        </w:rPr>
        <w:t>záru</w:t>
      </w:r>
      <w:r w:rsidR="006F003E">
        <w:rPr>
          <w:rFonts w:ascii="Calibri" w:hAnsi="Calibri" w:cs="Calibri"/>
          <w:b/>
          <w:sz w:val="22"/>
          <w:szCs w:val="22"/>
        </w:rPr>
        <w:t>ka</w:t>
      </w:r>
    </w:p>
    <w:p w14:paraId="38AB6A6A" w14:textId="77777777" w:rsidR="00B041FD" w:rsidRPr="00047183" w:rsidRDefault="00B041FD" w:rsidP="00B041FD">
      <w:pPr>
        <w:pStyle w:val="Svtlmkazvraznn31"/>
        <w:widowControl w:val="0"/>
        <w:ind w:left="0"/>
        <w:jc w:val="left"/>
        <w:rPr>
          <w:rFonts w:ascii="Calibri" w:hAnsi="Calibri" w:cs="Times New Roman"/>
          <w:sz w:val="22"/>
          <w:szCs w:val="22"/>
        </w:rPr>
      </w:pPr>
    </w:p>
    <w:p w14:paraId="231E319C" w14:textId="77777777" w:rsidR="0071175A" w:rsidRDefault="00B041FD">
      <w:pPr>
        <w:pStyle w:val="Zkladntext24"/>
        <w:tabs>
          <w:tab w:val="clear" w:pos="720"/>
          <w:tab w:val="left" w:pos="0"/>
          <w:tab w:val="right" w:pos="9180"/>
        </w:tabs>
        <w:ind w:left="0" w:firstLine="0"/>
        <w:rPr>
          <w:rFonts w:ascii="Calibri" w:hAnsi="Calibri" w:cs="Calibri"/>
          <w:b/>
          <w:sz w:val="22"/>
          <w:szCs w:val="22"/>
        </w:rPr>
      </w:pPr>
      <w:r>
        <w:rPr>
          <w:rFonts w:ascii="Calibri" w:hAnsi="Calibri" w:cs="Times New Roman"/>
          <w:sz w:val="22"/>
          <w:szCs w:val="22"/>
        </w:rPr>
        <w:t xml:space="preserve">Zadavatel pro zajištění realizace díla požaduje předložení </w:t>
      </w:r>
      <w:r>
        <w:rPr>
          <w:rFonts w:ascii="Calibri" w:hAnsi="Calibri" w:cs="Times New Roman"/>
          <w:b/>
          <w:sz w:val="22"/>
          <w:szCs w:val="22"/>
        </w:rPr>
        <w:t>Bankovní záruky za dodržení</w:t>
      </w:r>
      <w:r>
        <w:rPr>
          <w:rFonts w:ascii="Calibri" w:hAnsi="Calibri" w:cs="Times New Roman"/>
          <w:sz w:val="22"/>
          <w:szCs w:val="22"/>
        </w:rPr>
        <w:t xml:space="preserve"> </w:t>
      </w:r>
      <w:r>
        <w:rPr>
          <w:rFonts w:ascii="Calibri" w:hAnsi="Calibri" w:cs="Times New Roman"/>
          <w:b/>
          <w:sz w:val="22"/>
          <w:szCs w:val="22"/>
        </w:rPr>
        <w:t xml:space="preserve">smluvních podmínek, kvality a termínů provedení předmětu plnění, včetně závazků vzniklých v důsledku odstoupení od smlouvy </w:t>
      </w:r>
      <w:r>
        <w:rPr>
          <w:rFonts w:ascii="Calibri" w:hAnsi="Calibri" w:cs="Times New Roman"/>
          <w:sz w:val="22"/>
          <w:szCs w:val="22"/>
        </w:rPr>
        <w:t>(dále jen „Bankovní záruka za dodržení smluvních podmínek“), vystavená na částku 500.000,- Kč.</w:t>
      </w:r>
    </w:p>
    <w:p w14:paraId="586203FD" w14:textId="77777777" w:rsidR="00B041FD" w:rsidRPr="00791BB8" w:rsidRDefault="00B041FD" w:rsidP="00B041FD">
      <w:pPr>
        <w:pStyle w:val="Zkladntext24"/>
        <w:tabs>
          <w:tab w:val="clear" w:pos="720"/>
          <w:tab w:val="left" w:pos="0"/>
          <w:tab w:val="right" w:pos="9180"/>
        </w:tabs>
        <w:ind w:left="0" w:firstLine="0"/>
        <w:rPr>
          <w:rFonts w:ascii="Calibri" w:hAnsi="Calibri" w:cs="Times New Roman"/>
          <w:sz w:val="16"/>
          <w:szCs w:val="16"/>
        </w:rPr>
      </w:pPr>
    </w:p>
    <w:p w14:paraId="433FE457" w14:textId="77777777" w:rsidR="00B041FD" w:rsidRPr="00B85FE0" w:rsidRDefault="00B041FD" w:rsidP="0060633F">
      <w:pPr>
        <w:pStyle w:val="Zkladntext24"/>
        <w:tabs>
          <w:tab w:val="clear" w:pos="720"/>
          <w:tab w:val="left" w:pos="432"/>
          <w:tab w:val="right" w:pos="709"/>
        </w:tabs>
        <w:ind w:left="0" w:firstLine="0"/>
        <w:rPr>
          <w:rFonts w:ascii="Calibri" w:hAnsi="Calibri" w:cs="Times New Roman"/>
          <w:sz w:val="22"/>
          <w:szCs w:val="22"/>
        </w:rPr>
      </w:pPr>
      <w:r>
        <w:rPr>
          <w:rFonts w:ascii="Calibri" w:hAnsi="Calibri" w:cs="Times New Roman"/>
          <w:sz w:val="22"/>
          <w:szCs w:val="22"/>
        </w:rPr>
        <w:t xml:space="preserve">Účastník zadávacího řízení je povinen v nabídce předložit </w:t>
      </w:r>
      <w:r>
        <w:rPr>
          <w:rFonts w:ascii="Calibri" w:hAnsi="Calibri" w:cs="Times New Roman"/>
          <w:sz w:val="22"/>
          <w:szCs w:val="22"/>
          <w:u w:val="single"/>
        </w:rPr>
        <w:t>závazný příslib peněžního ústavu (elektronický originál)</w:t>
      </w:r>
      <w:r w:rsidR="00CA038A">
        <w:rPr>
          <w:rFonts w:ascii="Calibri" w:hAnsi="Calibri" w:cs="Times New Roman"/>
          <w:sz w:val="22"/>
          <w:szCs w:val="22"/>
          <w:u w:val="single"/>
        </w:rPr>
        <w:t>,</w:t>
      </w:r>
      <w:r>
        <w:rPr>
          <w:rFonts w:ascii="Calibri" w:hAnsi="Calibri" w:cs="Times New Roman"/>
          <w:sz w:val="22"/>
          <w:szCs w:val="22"/>
          <w:u w:val="single"/>
        </w:rPr>
        <w:t xml:space="preserve"> poskytnout </w:t>
      </w:r>
      <w:r>
        <w:rPr>
          <w:rFonts w:ascii="Calibri" w:hAnsi="Calibri" w:cs="Times New Roman"/>
          <w:b/>
          <w:sz w:val="22"/>
          <w:szCs w:val="22"/>
          <w:u w:val="single"/>
        </w:rPr>
        <w:t>Bankovní záruku za dodržení smluvních podmínek</w:t>
      </w:r>
      <w:r>
        <w:rPr>
          <w:rFonts w:ascii="Calibri" w:hAnsi="Calibri" w:cs="Times New Roman"/>
          <w:sz w:val="22"/>
          <w:szCs w:val="22"/>
          <w:u w:val="single"/>
        </w:rPr>
        <w:t xml:space="preserve"> v případě přidělení této veřejné zakázky. </w:t>
      </w:r>
    </w:p>
    <w:p w14:paraId="0527B8DF" w14:textId="77777777" w:rsidR="00B041FD" w:rsidRPr="00791BB8" w:rsidRDefault="00B041FD" w:rsidP="00B041FD">
      <w:pPr>
        <w:pStyle w:val="Zkladntext24"/>
        <w:tabs>
          <w:tab w:val="clear" w:pos="720"/>
          <w:tab w:val="left" w:pos="432"/>
          <w:tab w:val="right" w:pos="709"/>
        </w:tabs>
        <w:ind w:left="0" w:firstLine="0"/>
        <w:rPr>
          <w:rFonts w:ascii="Calibri" w:hAnsi="Calibri" w:cs="Times New Roman"/>
          <w:b/>
          <w:sz w:val="16"/>
          <w:szCs w:val="16"/>
        </w:rPr>
      </w:pPr>
    </w:p>
    <w:p w14:paraId="5FEBFFA1" w14:textId="77777777" w:rsidR="00B041FD" w:rsidRDefault="00B041FD" w:rsidP="00B041FD">
      <w:pPr>
        <w:pStyle w:val="Zkladntext24"/>
        <w:tabs>
          <w:tab w:val="clear" w:pos="720"/>
          <w:tab w:val="left" w:pos="432"/>
          <w:tab w:val="right" w:pos="709"/>
        </w:tabs>
        <w:ind w:left="0" w:firstLine="0"/>
        <w:rPr>
          <w:rFonts w:ascii="Calibri" w:hAnsi="Calibri" w:cs="Times New Roman"/>
          <w:sz w:val="22"/>
          <w:szCs w:val="22"/>
        </w:rPr>
      </w:pPr>
      <w:r>
        <w:rPr>
          <w:rFonts w:ascii="Calibri" w:hAnsi="Calibri" w:cs="Times New Roman"/>
          <w:b/>
          <w:sz w:val="22"/>
          <w:szCs w:val="22"/>
        </w:rPr>
        <w:t>Bankovní záruku za dodržení smluvních podmínek</w:t>
      </w:r>
      <w:r>
        <w:rPr>
          <w:rFonts w:ascii="Calibri" w:hAnsi="Calibri" w:cs="Times New Roman"/>
          <w:sz w:val="22"/>
          <w:szCs w:val="22"/>
        </w:rPr>
        <w:t xml:space="preserve"> (originál záruční listiny vystavené bankou) předloží zhotovitel objednateli ke dni podpisu smlouvy. </w:t>
      </w:r>
      <w:r>
        <w:rPr>
          <w:rFonts w:ascii="Calibri" w:hAnsi="Calibri" w:cs="Times New Roman"/>
          <w:b/>
          <w:sz w:val="22"/>
          <w:szCs w:val="22"/>
        </w:rPr>
        <w:t>Bankovní záruka za dodržení smluvních podmínek</w:t>
      </w:r>
      <w:r>
        <w:rPr>
          <w:rFonts w:ascii="Calibri" w:hAnsi="Calibri" w:cs="Times New Roman"/>
          <w:sz w:val="22"/>
          <w:szCs w:val="22"/>
        </w:rPr>
        <w:t xml:space="preserve"> musí být neodvolatelná, bezpodmínečná (bez možnosti námitek banky), se závazkem její výplaty na první oprávněnou písemnou výzvu objednatele. </w:t>
      </w:r>
    </w:p>
    <w:p w14:paraId="7BBA9B4D" w14:textId="77777777" w:rsidR="00B041FD" w:rsidRPr="00791BB8" w:rsidRDefault="00B041FD" w:rsidP="00B041FD">
      <w:pPr>
        <w:pStyle w:val="Zkladntext24"/>
        <w:tabs>
          <w:tab w:val="clear" w:pos="720"/>
          <w:tab w:val="left" w:pos="432"/>
          <w:tab w:val="right" w:pos="709"/>
        </w:tabs>
        <w:ind w:left="-57" w:firstLine="0"/>
        <w:rPr>
          <w:rFonts w:ascii="Calibri" w:hAnsi="Calibri" w:cs="Times New Roman"/>
          <w:sz w:val="16"/>
          <w:szCs w:val="16"/>
        </w:rPr>
      </w:pPr>
    </w:p>
    <w:p w14:paraId="40E4D4AE" w14:textId="77777777" w:rsidR="00FD21ED" w:rsidRPr="001F0B9A" w:rsidRDefault="00B041FD" w:rsidP="00FD21ED">
      <w:pPr>
        <w:pStyle w:val="Zkladntext24"/>
        <w:tabs>
          <w:tab w:val="clear" w:pos="720"/>
          <w:tab w:val="left" w:pos="432"/>
          <w:tab w:val="right" w:pos="709"/>
        </w:tabs>
        <w:ind w:left="0" w:firstLine="0"/>
        <w:rPr>
          <w:rFonts w:ascii="Calibri" w:hAnsi="Calibri" w:cs="Times New Roman"/>
          <w:bCs/>
          <w:sz w:val="22"/>
          <w:szCs w:val="18"/>
        </w:rPr>
      </w:pPr>
      <w:r>
        <w:rPr>
          <w:rFonts w:ascii="Calibri" w:hAnsi="Calibri" w:cs="Times New Roman"/>
          <w:sz w:val="22"/>
          <w:szCs w:val="22"/>
        </w:rPr>
        <w:t xml:space="preserve">Případné nepředložení </w:t>
      </w:r>
      <w:r>
        <w:rPr>
          <w:rFonts w:ascii="Calibri" w:hAnsi="Calibri" w:cs="Times New Roman"/>
          <w:b/>
          <w:sz w:val="22"/>
          <w:szCs w:val="22"/>
        </w:rPr>
        <w:t>Bankovní záruky za dodržení smluvních podmínek</w:t>
      </w:r>
      <w:r>
        <w:rPr>
          <w:rFonts w:ascii="Calibri" w:hAnsi="Calibri" w:cs="Times New Roman"/>
          <w:sz w:val="22"/>
          <w:szCs w:val="22"/>
        </w:rPr>
        <w:t xml:space="preserve"> zhotovitelem bude považováno za důvod k nepodepsání smlouvy. </w:t>
      </w:r>
      <w:r>
        <w:rPr>
          <w:rFonts w:ascii="Calibri" w:hAnsi="Calibri" w:cs="Times New Roman"/>
          <w:b/>
          <w:sz w:val="22"/>
          <w:szCs w:val="22"/>
        </w:rPr>
        <w:t>Bankovní záruka</w:t>
      </w:r>
      <w:r>
        <w:rPr>
          <w:rFonts w:ascii="Calibri" w:hAnsi="Calibri" w:cs="Times New Roman"/>
          <w:sz w:val="22"/>
          <w:szCs w:val="22"/>
        </w:rPr>
        <w:t xml:space="preserve"> </w:t>
      </w:r>
      <w:r>
        <w:rPr>
          <w:rFonts w:ascii="Calibri" w:hAnsi="Calibri" w:cs="Times New Roman"/>
          <w:b/>
          <w:sz w:val="22"/>
          <w:szCs w:val="22"/>
        </w:rPr>
        <w:t xml:space="preserve">za dodržení smluvních podmínek </w:t>
      </w:r>
      <w:r>
        <w:rPr>
          <w:rFonts w:ascii="Calibri" w:hAnsi="Calibri" w:cs="Times New Roman"/>
          <w:sz w:val="22"/>
          <w:szCs w:val="22"/>
        </w:rPr>
        <w:t>bude platná po dobu plnění veřejné zakázky.</w:t>
      </w:r>
      <w:r w:rsidR="001F0B9A">
        <w:rPr>
          <w:rFonts w:ascii="Calibri" w:hAnsi="Calibri" w:cs="Times New Roman"/>
          <w:bCs/>
          <w:sz w:val="22"/>
          <w:szCs w:val="18"/>
        </w:rPr>
        <w:t xml:space="preserve"> </w:t>
      </w:r>
      <w:r>
        <w:rPr>
          <w:rFonts w:ascii="Calibri" w:hAnsi="Calibri" w:cs="Times New Roman"/>
          <w:b/>
          <w:sz w:val="22"/>
          <w:szCs w:val="22"/>
        </w:rPr>
        <w:t>Bankovní záruka za dodržení smluvních podmínek</w:t>
      </w:r>
      <w:r>
        <w:rPr>
          <w:rFonts w:ascii="Calibri" w:hAnsi="Calibri" w:cs="Times New Roman"/>
          <w:sz w:val="22"/>
          <w:szCs w:val="22"/>
        </w:rPr>
        <w:t xml:space="preserve"> bude objednatelem uvolněna dnem podpisu protokolu o splnění celého předmětu plnění.</w:t>
      </w:r>
    </w:p>
    <w:p w14:paraId="25BFECDB" w14:textId="77777777" w:rsidR="00FD21ED" w:rsidRPr="00701BCA" w:rsidRDefault="00FD21ED" w:rsidP="00FD21ED">
      <w:pPr>
        <w:suppressAutoHyphens w:val="0"/>
        <w:autoSpaceDE w:val="0"/>
        <w:autoSpaceDN w:val="0"/>
        <w:adjustRightInd w:val="0"/>
        <w:jc w:val="left"/>
        <w:rPr>
          <w:rFonts w:ascii="Calibri" w:hAnsi="Calibri" w:cs="Calibri"/>
          <w:color w:val="000000"/>
          <w:sz w:val="22"/>
          <w:szCs w:val="22"/>
          <w:lang w:eastAsia="cs-CZ"/>
        </w:rPr>
      </w:pPr>
    </w:p>
    <w:p w14:paraId="4EEE58A3" w14:textId="77777777" w:rsidR="006F003E" w:rsidRPr="002B78AF" w:rsidRDefault="006F003E" w:rsidP="00F27992">
      <w:pPr>
        <w:pStyle w:val="Odstavecseseznamem"/>
        <w:numPr>
          <w:ilvl w:val="1"/>
          <w:numId w:val="32"/>
        </w:numPr>
        <w:suppressAutoHyphens w:val="0"/>
        <w:autoSpaceDE w:val="0"/>
        <w:autoSpaceDN w:val="0"/>
        <w:adjustRightInd w:val="0"/>
        <w:ind w:left="357" w:hanging="357"/>
        <w:jc w:val="left"/>
        <w:rPr>
          <w:rFonts w:ascii="Calibri" w:hAnsi="Calibri" w:cs="Times New Roman"/>
          <w:b/>
          <w:bCs/>
          <w:sz w:val="22"/>
          <w:szCs w:val="22"/>
          <w:lang w:eastAsia="cs-CZ"/>
        </w:rPr>
      </w:pPr>
      <w:r w:rsidRPr="002B78AF">
        <w:rPr>
          <w:rFonts w:ascii="Calibri" w:hAnsi="Calibri" w:cs="Times New Roman"/>
          <w:b/>
          <w:bCs/>
          <w:sz w:val="22"/>
          <w:szCs w:val="22"/>
          <w:lang w:eastAsia="cs-CZ"/>
        </w:rPr>
        <w:t xml:space="preserve">Harmonogram plnění veřejné zakázky </w:t>
      </w:r>
    </w:p>
    <w:p w14:paraId="28CB3F35" w14:textId="77777777" w:rsidR="00FD21ED" w:rsidRDefault="00FD21ED" w:rsidP="00FD21ED">
      <w:pPr>
        <w:suppressAutoHyphens w:val="0"/>
        <w:autoSpaceDE w:val="0"/>
        <w:autoSpaceDN w:val="0"/>
        <w:adjustRightInd w:val="0"/>
        <w:jc w:val="left"/>
        <w:rPr>
          <w:rFonts w:ascii="Calibri" w:hAnsi="Calibri" w:cs="Calibri"/>
          <w:sz w:val="22"/>
          <w:szCs w:val="22"/>
          <w:lang w:eastAsia="cs-CZ"/>
        </w:rPr>
      </w:pPr>
    </w:p>
    <w:p w14:paraId="18448D80" w14:textId="77777777" w:rsidR="00C37B5A" w:rsidRDefault="006C46E0" w:rsidP="00D66D67">
      <w:pPr>
        <w:suppressAutoHyphens w:val="0"/>
        <w:autoSpaceDE w:val="0"/>
        <w:autoSpaceDN w:val="0"/>
        <w:adjustRightInd w:val="0"/>
        <w:spacing w:after="240"/>
        <w:rPr>
          <w:rFonts w:ascii="Calibri" w:hAnsi="Calibri" w:cs="Calibri"/>
          <w:sz w:val="22"/>
          <w:szCs w:val="22"/>
        </w:rPr>
      </w:pPr>
      <w:r w:rsidRPr="00621307">
        <w:rPr>
          <w:rFonts w:ascii="Calibri" w:hAnsi="Calibri" w:cs="Calibri"/>
          <w:sz w:val="22"/>
          <w:szCs w:val="22"/>
          <w:lang w:eastAsia="cs-CZ"/>
        </w:rPr>
        <w:t xml:space="preserve">Účastník zadávacího řízení </w:t>
      </w:r>
      <w:r w:rsidR="006F003E" w:rsidRPr="00621307">
        <w:rPr>
          <w:rFonts w:ascii="Calibri" w:hAnsi="Calibri" w:cs="Calibri"/>
          <w:sz w:val="22"/>
          <w:szCs w:val="22"/>
          <w:lang w:eastAsia="cs-CZ"/>
        </w:rPr>
        <w:t xml:space="preserve">předloží do nabídky </w:t>
      </w:r>
      <w:r w:rsidR="00D64AD9" w:rsidRPr="00621307">
        <w:rPr>
          <w:rFonts w:ascii="Calibri" w:hAnsi="Calibri" w:cs="Calibri"/>
          <w:sz w:val="22"/>
          <w:szCs w:val="22"/>
          <w:lang w:eastAsia="cs-CZ"/>
        </w:rPr>
        <w:t xml:space="preserve">podrobný </w:t>
      </w:r>
      <w:r w:rsidR="00701BCA" w:rsidRPr="00621307">
        <w:rPr>
          <w:rFonts w:ascii="Calibri" w:hAnsi="Calibri" w:cs="Calibri"/>
          <w:sz w:val="22"/>
          <w:szCs w:val="22"/>
          <w:lang w:eastAsia="cs-CZ"/>
        </w:rPr>
        <w:t xml:space="preserve">harmonogram plnění veřejné zakázky, který bude respektovat </w:t>
      </w:r>
      <w:r w:rsidR="00614E20" w:rsidRPr="00621307">
        <w:rPr>
          <w:rFonts w:ascii="Calibri" w:hAnsi="Calibri" w:cs="Calibri"/>
          <w:sz w:val="22"/>
          <w:szCs w:val="22"/>
          <w:lang w:eastAsia="cs-CZ"/>
        </w:rPr>
        <w:t>ča</w:t>
      </w:r>
      <w:r w:rsidR="00B307E6" w:rsidRPr="00621307">
        <w:rPr>
          <w:rFonts w:ascii="Calibri" w:hAnsi="Calibri" w:cs="Calibri"/>
          <w:sz w:val="22"/>
          <w:szCs w:val="22"/>
          <w:lang w:eastAsia="cs-CZ"/>
        </w:rPr>
        <w:t>sové údaje stanovené v čl. 3.6</w:t>
      </w:r>
      <w:r w:rsidR="00943C74" w:rsidRPr="00621307">
        <w:rPr>
          <w:rFonts w:ascii="Calibri" w:hAnsi="Calibri" w:cs="Calibri"/>
          <w:sz w:val="22"/>
          <w:szCs w:val="22"/>
          <w:lang w:eastAsia="cs-CZ"/>
        </w:rPr>
        <w:t xml:space="preserve"> </w:t>
      </w:r>
      <w:r w:rsidR="00701BCA" w:rsidRPr="00621307">
        <w:rPr>
          <w:rFonts w:ascii="Calibri" w:hAnsi="Calibri" w:cs="Calibri"/>
          <w:sz w:val="22"/>
          <w:szCs w:val="22"/>
          <w:lang w:eastAsia="cs-CZ"/>
        </w:rPr>
        <w:t xml:space="preserve">této </w:t>
      </w:r>
      <w:r w:rsidR="00FD21ED" w:rsidRPr="00621307">
        <w:rPr>
          <w:rFonts w:ascii="Calibri" w:hAnsi="Calibri" w:cs="Calibri"/>
          <w:sz w:val="22"/>
          <w:szCs w:val="22"/>
          <w:lang w:eastAsia="cs-CZ"/>
        </w:rPr>
        <w:t>ZD</w:t>
      </w:r>
      <w:r w:rsidR="00701BCA" w:rsidRPr="00621307">
        <w:rPr>
          <w:rFonts w:ascii="Calibri" w:hAnsi="Calibri" w:cs="Calibri"/>
          <w:sz w:val="22"/>
          <w:szCs w:val="22"/>
          <w:lang w:eastAsia="cs-CZ"/>
        </w:rPr>
        <w:t xml:space="preserve">. </w:t>
      </w:r>
      <w:r w:rsidR="00FD21ED" w:rsidRPr="00621307">
        <w:rPr>
          <w:rFonts w:ascii="Calibri" w:hAnsi="Calibri" w:cs="Calibri"/>
          <w:sz w:val="22"/>
          <w:szCs w:val="22"/>
          <w:lang w:eastAsia="cs-CZ"/>
        </w:rPr>
        <w:t xml:space="preserve"> </w:t>
      </w:r>
      <w:r w:rsidR="004F7B71" w:rsidRPr="00621307">
        <w:rPr>
          <w:rFonts w:ascii="Calibri" w:hAnsi="Calibri" w:cs="Calibri"/>
          <w:sz w:val="22"/>
          <w:szCs w:val="22"/>
        </w:rPr>
        <w:t xml:space="preserve">Harmonogram musí zachytit předpokládaný průběh </w:t>
      </w:r>
      <w:r w:rsidR="009F68BE">
        <w:rPr>
          <w:rFonts w:ascii="Calibri" w:hAnsi="Calibri" w:cs="Calibri"/>
          <w:sz w:val="22"/>
          <w:szCs w:val="22"/>
        </w:rPr>
        <w:t>plnění</w:t>
      </w:r>
      <w:r w:rsidR="009F68BE" w:rsidRPr="00621307">
        <w:rPr>
          <w:rFonts w:ascii="Calibri" w:hAnsi="Calibri" w:cs="Calibri"/>
          <w:sz w:val="22"/>
          <w:szCs w:val="22"/>
        </w:rPr>
        <w:t xml:space="preserve"> </w:t>
      </w:r>
      <w:r w:rsidR="004F7B71" w:rsidRPr="00621307">
        <w:rPr>
          <w:rFonts w:ascii="Calibri" w:hAnsi="Calibri" w:cs="Calibri"/>
          <w:sz w:val="22"/>
          <w:szCs w:val="22"/>
        </w:rPr>
        <w:t xml:space="preserve">v členění min. po </w:t>
      </w:r>
      <w:r w:rsidR="009F68BE">
        <w:rPr>
          <w:rFonts w:ascii="Calibri" w:hAnsi="Calibri" w:cs="Calibri"/>
          <w:sz w:val="22"/>
          <w:szCs w:val="22"/>
        </w:rPr>
        <w:t>výkonových fázích</w:t>
      </w:r>
      <w:r w:rsidR="00BA29DC">
        <w:rPr>
          <w:rFonts w:ascii="Calibri" w:hAnsi="Calibri" w:cs="Calibri"/>
          <w:sz w:val="22"/>
          <w:szCs w:val="22"/>
        </w:rPr>
        <w:t>. Z</w:t>
      </w:r>
      <w:r w:rsidR="004F7B71" w:rsidRPr="00621307">
        <w:rPr>
          <w:rFonts w:ascii="Calibri" w:hAnsi="Calibri" w:cs="Calibri"/>
          <w:sz w:val="22"/>
          <w:szCs w:val="22"/>
        </w:rPr>
        <w:t>adavatel upozorňuje, že harmonogram má být zpracován bez použití pevných dat</w:t>
      </w:r>
      <w:r w:rsidR="004F7B71" w:rsidRPr="00BA29DC">
        <w:rPr>
          <w:rFonts w:ascii="Calibri" w:hAnsi="Calibri" w:cs="Calibri"/>
          <w:sz w:val="22"/>
          <w:szCs w:val="22"/>
        </w:rPr>
        <w:t xml:space="preserve">, </w:t>
      </w:r>
      <w:r w:rsidR="00B65BCE" w:rsidRPr="00BA29DC">
        <w:rPr>
          <w:rFonts w:ascii="Calibri" w:hAnsi="Calibri" w:cs="Calibri"/>
          <w:sz w:val="22"/>
          <w:szCs w:val="22"/>
        </w:rPr>
        <w:t>harmonogram má být naopak zpracován ve formátu T +, přičemž T je předpokládané datum nabytí účinnosti smlouvy o</w:t>
      </w:r>
      <w:r w:rsidR="004F7B71" w:rsidRPr="00BA29DC">
        <w:rPr>
          <w:rFonts w:ascii="Calibri" w:hAnsi="Calibri" w:cs="Calibri"/>
          <w:sz w:val="22"/>
          <w:szCs w:val="22"/>
        </w:rPr>
        <w:t xml:space="preserve"> dílo</w:t>
      </w:r>
      <w:r w:rsidR="00FD21ED" w:rsidRPr="00BA29DC">
        <w:rPr>
          <w:rFonts w:ascii="Calibri" w:hAnsi="Calibri" w:cs="Calibri"/>
          <w:sz w:val="22"/>
          <w:szCs w:val="22"/>
        </w:rPr>
        <w:t>.</w:t>
      </w:r>
    </w:p>
    <w:p w14:paraId="18F538A6" w14:textId="77777777" w:rsidR="006510BD" w:rsidRPr="00621307" w:rsidRDefault="006510BD" w:rsidP="00D66D67">
      <w:pPr>
        <w:suppressAutoHyphens w:val="0"/>
        <w:autoSpaceDE w:val="0"/>
        <w:autoSpaceDN w:val="0"/>
        <w:adjustRightInd w:val="0"/>
        <w:spacing w:after="240"/>
        <w:rPr>
          <w:rFonts w:ascii="Calibri" w:hAnsi="Calibri" w:cs="Calibri"/>
          <w:sz w:val="22"/>
          <w:szCs w:val="22"/>
        </w:rPr>
      </w:pPr>
      <w:r w:rsidRPr="002143E2">
        <w:rPr>
          <w:rFonts w:ascii="Calibri" w:hAnsi="Calibri" w:cs="Calibri"/>
          <w:b/>
          <w:sz w:val="22"/>
          <w:szCs w:val="22"/>
          <w:lang w:eastAsia="cs-CZ"/>
        </w:rPr>
        <w:t xml:space="preserve">Do </w:t>
      </w:r>
      <w:r w:rsidR="00B74537">
        <w:rPr>
          <w:rFonts w:ascii="Calibri" w:hAnsi="Calibri" w:cs="Calibri"/>
          <w:b/>
          <w:sz w:val="22"/>
          <w:szCs w:val="22"/>
          <w:lang w:eastAsia="cs-CZ"/>
        </w:rPr>
        <w:t xml:space="preserve">harmonogramu plnění se v souladu s bodem 3.6 </w:t>
      </w:r>
      <w:r w:rsidR="00264E62">
        <w:rPr>
          <w:rFonts w:ascii="Calibri" w:hAnsi="Calibri" w:cs="Calibri"/>
          <w:b/>
          <w:sz w:val="22"/>
          <w:szCs w:val="22"/>
          <w:lang w:eastAsia="cs-CZ"/>
        </w:rPr>
        <w:t xml:space="preserve">nezahrnují lhůty </w:t>
      </w:r>
      <w:r w:rsidRPr="002143E2">
        <w:rPr>
          <w:rFonts w:ascii="Calibri" w:hAnsi="Calibri" w:cs="Calibri"/>
          <w:b/>
          <w:sz w:val="22"/>
          <w:szCs w:val="22"/>
          <w:lang w:eastAsia="cs-CZ"/>
        </w:rPr>
        <w:t>související s projednáním a vydáním příslušnýc</w:t>
      </w:r>
      <w:r>
        <w:rPr>
          <w:rFonts w:ascii="Calibri" w:hAnsi="Calibri" w:cs="Calibri"/>
          <w:b/>
          <w:sz w:val="22"/>
          <w:szCs w:val="22"/>
          <w:lang w:eastAsia="cs-CZ"/>
        </w:rPr>
        <w:t>h rozhodnutí a povolení</w:t>
      </w:r>
      <w:r w:rsidR="00264E62" w:rsidRPr="00264E62">
        <w:rPr>
          <w:rFonts w:ascii="Calibri" w:hAnsi="Calibri" w:cs="Calibri"/>
          <w:b/>
          <w:sz w:val="22"/>
          <w:szCs w:val="22"/>
          <w:lang w:eastAsia="cs-CZ"/>
        </w:rPr>
        <w:t xml:space="preserve"> </w:t>
      </w:r>
      <w:r w:rsidR="00264E62">
        <w:rPr>
          <w:rFonts w:ascii="Calibri" w:hAnsi="Calibri" w:cs="Calibri"/>
          <w:b/>
          <w:sz w:val="22"/>
          <w:szCs w:val="22"/>
          <w:lang w:eastAsia="cs-CZ"/>
        </w:rPr>
        <w:t xml:space="preserve">(VF3 </w:t>
      </w:r>
      <w:r w:rsidR="00264E62" w:rsidRPr="002143E2">
        <w:rPr>
          <w:rFonts w:ascii="Calibri" w:hAnsi="Calibri" w:cs="Calibri"/>
          <w:b/>
          <w:sz w:val="22"/>
          <w:szCs w:val="22"/>
          <w:lang w:eastAsia="cs-CZ"/>
        </w:rPr>
        <w:t>a VF4</w:t>
      </w:r>
      <w:r w:rsidR="00264E62">
        <w:rPr>
          <w:rFonts w:ascii="Calibri" w:hAnsi="Calibri" w:cs="Calibri"/>
          <w:b/>
          <w:sz w:val="22"/>
          <w:szCs w:val="22"/>
          <w:lang w:eastAsia="cs-CZ"/>
        </w:rPr>
        <w:t>)</w:t>
      </w:r>
      <w:r>
        <w:rPr>
          <w:rFonts w:ascii="Calibri" w:hAnsi="Calibri" w:cs="Calibri"/>
          <w:b/>
          <w:sz w:val="22"/>
          <w:szCs w:val="22"/>
          <w:lang w:eastAsia="cs-CZ"/>
        </w:rPr>
        <w:t>.</w:t>
      </w:r>
    </w:p>
    <w:p w14:paraId="128B0748" w14:textId="77777777" w:rsidR="00F27992" w:rsidRPr="002775DA" w:rsidRDefault="00264776" w:rsidP="00791BB8">
      <w:pPr>
        <w:rPr>
          <w:rFonts w:asciiTheme="minorHAnsi" w:hAnsiTheme="minorHAnsi" w:cstheme="minorHAnsi"/>
          <w:b/>
          <w:sz w:val="22"/>
          <w:szCs w:val="22"/>
        </w:rPr>
      </w:pPr>
      <w:r w:rsidRPr="002775DA">
        <w:rPr>
          <w:rFonts w:asciiTheme="minorHAnsi" w:hAnsiTheme="minorHAnsi" w:cstheme="minorHAnsi"/>
          <w:b/>
          <w:sz w:val="22"/>
          <w:szCs w:val="22"/>
        </w:rPr>
        <w:t xml:space="preserve">Nesplnění požadavku zadavatele dle Čl. </w:t>
      </w:r>
      <w:r w:rsidR="002B78AF" w:rsidRPr="002775DA">
        <w:rPr>
          <w:rFonts w:asciiTheme="minorHAnsi" w:hAnsiTheme="minorHAnsi" w:cstheme="minorHAnsi"/>
          <w:b/>
          <w:sz w:val="22"/>
          <w:szCs w:val="22"/>
        </w:rPr>
        <w:t>9</w:t>
      </w:r>
      <w:r w:rsidR="00447367" w:rsidRPr="002775DA">
        <w:rPr>
          <w:rFonts w:asciiTheme="minorHAnsi" w:hAnsiTheme="minorHAnsi" w:cstheme="minorHAnsi"/>
          <w:b/>
          <w:sz w:val="22"/>
          <w:szCs w:val="22"/>
        </w:rPr>
        <w:t xml:space="preserve"> bodu </w:t>
      </w:r>
      <w:r w:rsidR="002B78AF" w:rsidRPr="002775DA">
        <w:rPr>
          <w:rFonts w:asciiTheme="minorHAnsi" w:hAnsiTheme="minorHAnsi" w:cstheme="minorHAnsi"/>
          <w:b/>
          <w:sz w:val="22"/>
          <w:szCs w:val="22"/>
        </w:rPr>
        <w:t>9</w:t>
      </w:r>
      <w:r w:rsidR="00447367" w:rsidRPr="002775DA">
        <w:rPr>
          <w:rFonts w:asciiTheme="minorHAnsi" w:hAnsiTheme="minorHAnsi" w:cstheme="minorHAnsi"/>
          <w:b/>
          <w:sz w:val="22"/>
          <w:szCs w:val="22"/>
        </w:rPr>
        <w:t>.</w:t>
      </w:r>
      <w:r w:rsidR="00FD21ED" w:rsidRPr="002775DA">
        <w:rPr>
          <w:rFonts w:asciiTheme="minorHAnsi" w:hAnsiTheme="minorHAnsi" w:cstheme="minorHAnsi"/>
          <w:b/>
          <w:sz w:val="22"/>
          <w:szCs w:val="22"/>
        </w:rPr>
        <w:t>1</w:t>
      </w:r>
      <w:r w:rsidR="002B78AF" w:rsidRPr="002775DA">
        <w:rPr>
          <w:rFonts w:asciiTheme="minorHAnsi" w:hAnsiTheme="minorHAnsi" w:cstheme="minorHAnsi"/>
          <w:b/>
          <w:sz w:val="22"/>
          <w:szCs w:val="22"/>
        </w:rPr>
        <w:t>, bodu 9</w:t>
      </w:r>
      <w:r w:rsidR="003021BA" w:rsidRPr="002775DA">
        <w:rPr>
          <w:rFonts w:asciiTheme="minorHAnsi" w:hAnsiTheme="minorHAnsi" w:cstheme="minorHAnsi"/>
          <w:b/>
          <w:sz w:val="22"/>
          <w:szCs w:val="22"/>
        </w:rPr>
        <w:t>.2</w:t>
      </w:r>
      <w:r w:rsidR="00447367" w:rsidRPr="002775DA">
        <w:rPr>
          <w:rFonts w:asciiTheme="minorHAnsi" w:hAnsiTheme="minorHAnsi" w:cstheme="minorHAnsi"/>
          <w:b/>
          <w:sz w:val="22"/>
          <w:szCs w:val="22"/>
        </w:rPr>
        <w:t xml:space="preserve"> a bodu </w:t>
      </w:r>
      <w:r w:rsidR="002B78AF" w:rsidRPr="002775DA">
        <w:rPr>
          <w:rFonts w:asciiTheme="minorHAnsi" w:hAnsiTheme="minorHAnsi" w:cstheme="minorHAnsi"/>
          <w:b/>
          <w:sz w:val="22"/>
          <w:szCs w:val="22"/>
        </w:rPr>
        <w:t>9</w:t>
      </w:r>
      <w:r w:rsidR="00447367" w:rsidRPr="002775DA">
        <w:rPr>
          <w:rFonts w:asciiTheme="minorHAnsi" w:hAnsiTheme="minorHAnsi" w:cstheme="minorHAnsi"/>
          <w:b/>
          <w:sz w:val="22"/>
          <w:szCs w:val="22"/>
        </w:rPr>
        <w:t>.3</w:t>
      </w:r>
      <w:r w:rsidRPr="002775DA">
        <w:rPr>
          <w:rFonts w:asciiTheme="minorHAnsi" w:hAnsiTheme="minorHAnsi" w:cstheme="minorHAnsi"/>
          <w:b/>
          <w:sz w:val="22"/>
          <w:szCs w:val="22"/>
        </w:rPr>
        <w:t xml:space="preserve"> </w:t>
      </w:r>
      <w:r w:rsidR="00EA4E5D" w:rsidRPr="002775DA">
        <w:rPr>
          <w:rFonts w:asciiTheme="minorHAnsi" w:hAnsiTheme="minorHAnsi" w:cstheme="minorHAnsi"/>
          <w:b/>
          <w:sz w:val="22"/>
          <w:szCs w:val="22"/>
        </w:rPr>
        <w:t xml:space="preserve">může </w:t>
      </w:r>
      <w:r w:rsidRPr="002775DA">
        <w:rPr>
          <w:rFonts w:asciiTheme="minorHAnsi" w:hAnsiTheme="minorHAnsi" w:cstheme="minorHAnsi"/>
          <w:b/>
          <w:sz w:val="22"/>
          <w:szCs w:val="22"/>
        </w:rPr>
        <w:t xml:space="preserve">mít </w:t>
      </w:r>
      <w:r w:rsidR="004A2A07" w:rsidRPr="002775DA">
        <w:rPr>
          <w:rFonts w:asciiTheme="minorHAnsi" w:hAnsiTheme="minorHAnsi" w:cstheme="minorHAnsi"/>
          <w:b/>
          <w:sz w:val="22"/>
          <w:szCs w:val="22"/>
        </w:rPr>
        <w:t>za následek vyloučení účastníka</w:t>
      </w:r>
      <w:r w:rsidRPr="002775DA">
        <w:rPr>
          <w:rFonts w:asciiTheme="minorHAnsi" w:hAnsiTheme="minorHAnsi" w:cstheme="minorHAnsi"/>
          <w:b/>
          <w:sz w:val="22"/>
          <w:szCs w:val="22"/>
        </w:rPr>
        <w:t xml:space="preserve"> ze zadávacího řízení (§ 48 odst. 2 písm. a) ZZVZ).</w:t>
      </w:r>
    </w:p>
    <w:p w14:paraId="7AA319DD" w14:textId="77777777" w:rsidR="00055662" w:rsidRPr="00791BB8" w:rsidRDefault="00055662" w:rsidP="00791BB8">
      <w:pPr>
        <w:rPr>
          <w:rFonts w:ascii="Verdana" w:hAnsi="Verdana" w:cs="Verdana"/>
          <w:b/>
          <w:sz w:val="18"/>
          <w:szCs w:val="18"/>
        </w:rPr>
      </w:pPr>
    </w:p>
    <w:p w14:paraId="5E2422C7" w14:textId="77777777" w:rsidR="00264776" w:rsidRPr="001C5525" w:rsidRDefault="00264776" w:rsidP="00E77B23">
      <w:pPr>
        <w:pStyle w:val="Svtlmkazvraznn31"/>
        <w:widowControl w:val="0"/>
        <w:numPr>
          <w:ilvl w:val="0"/>
          <w:numId w:val="2"/>
        </w:numPr>
        <w:spacing w:after="240"/>
        <w:ind w:left="425" w:hanging="425"/>
        <w:rPr>
          <w:rFonts w:ascii="Calibri" w:hAnsi="Calibri" w:cs="Calibri"/>
          <w:b/>
          <w:sz w:val="26"/>
          <w:szCs w:val="26"/>
        </w:rPr>
      </w:pPr>
      <w:r w:rsidRPr="001C5525">
        <w:rPr>
          <w:rFonts w:ascii="Calibri" w:hAnsi="Calibri" w:cs="Calibri"/>
          <w:b/>
          <w:sz w:val="26"/>
          <w:szCs w:val="26"/>
          <w:u w:val="single"/>
        </w:rPr>
        <w:t>Variantní řešení</w:t>
      </w:r>
    </w:p>
    <w:p w14:paraId="2B5710EC" w14:textId="77777777" w:rsidR="00264776" w:rsidRDefault="00264776" w:rsidP="00264776">
      <w:pPr>
        <w:widowControl w:val="0"/>
        <w:rPr>
          <w:rFonts w:ascii="Calibri" w:hAnsi="Calibri" w:cs="Calibri"/>
          <w:sz w:val="22"/>
          <w:szCs w:val="22"/>
        </w:rPr>
      </w:pPr>
      <w:r>
        <w:rPr>
          <w:rFonts w:ascii="Calibri" w:hAnsi="Calibri" w:cs="Calibri"/>
          <w:sz w:val="22"/>
          <w:szCs w:val="22"/>
        </w:rPr>
        <w:t>Zadavatel nepřipouští podání nabídky ve variantách.</w:t>
      </w:r>
    </w:p>
    <w:p w14:paraId="46310567" w14:textId="77777777" w:rsidR="00F27992" w:rsidRDefault="00F27992" w:rsidP="00F27992">
      <w:pPr>
        <w:pStyle w:val="Svtlmkazvraznn31"/>
        <w:widowControl w:val="0"/>
        <w:ind w:left="0"/>
        <w:jc w:val="left"/>
        <w:rPr>
          <w:rFonts w:ascii="Calibri" w:hAnsi="Calibri" w:cs="Calibri"/>
          <w:b/>
          <w:sz w:val="26"/>
          <w:szCs w:val="26"/>
          <w:u w:val="single"/>
        </w:rPr>
      </w:pPr>
    </w:p>
    <w:p w14:paraId="61A907D3" w14:textId="77777777" w:rsidR="00264776" w:rsidRPr="001C5525" w:rsidRDefault="00264776" w:rsidP="00E77B23">
      <w:pPr>
        <w:pStyle w:val="Svtlmkazvraznn31"/>
        <w:widowControl w:val="0"/>
        <w:numPr>
          <w:ilvl w:val="0"/>
          <w:numId w:val="2"/>
        </w:numPr>
        <w:spacing w:after="240"/>
        <w:ind w:left="425" w:hanging="425"/>
        <w:rPr>
          <w:rFonts w:ascii="Calibri" w:hAnsi="Calibri" w:cs="Calibri"/>
          <w:b/>
          <w:sz w:val="26"/>
          <w:szCs w:val="26"/>
        </w:rPr>
      </w:pPr>
      <w:r w:rsidRPr="001C5525">
        <w:rPr>
          <w:rFonts w:ascii="Calibri" w:hAnsi="Calibri" w:cs="Calibri"/>
          <w:b/>
          <w:sz w:val="26"/>
          <w:szCs w:val="26"/>
          <w:u w:val="single"/>
        </w:rPr>
        <w:lastRenderedPageBreak/>
        <w:t>Prohlídka místa plnění</w:t>
      </w:r>
    </w:p>
    <w:p w14:paraId="2C9E0777" w14:textId="77777777" w:rsidR="00CE5B99" w:rsidRDefault="006F003E" w:rsidP="000C6F2F">
      <w:pPr>
        <w:suppressAutoHyphens w:val="0"/>
        <w:autoSpaceDE w:val="0"/>
        <w:autoSpaceDN w:val="0"/>
        <w:adjustRightInd w:val="0"/>
        <w:jc w:val="left"/>
        <w:rPr>
          <w:rFonts w:ascii="Calibri" w:hAnsi="Calibri" w:cs="Calibri"/>
          <w:color w:val="000000"/>
          <w:sz w:val="22"/>
          <w:szCs w:val="22"/>
          <w:lang w:eastAsia="cs-CZ"/>
        </w:rPr>
      </w:pPr>
      <w:r>
        <w:rPr>
          <w:rFonts w:ascii="Calibri" w:hAnsi="Calibri" w:cs="Calibri"/>
          <w:color w:val="000000"/>
          <w:sz w:val="22"/>
          <w:szCs w:val="22"/>
          <w:lang w:eastAsia="cs-CZ"/>
        </w:rPr>
        <w:t>Prohlídky místa plnění se uskuteční</w:t>
      </w:r>
      <w:r w:rsidR="001E612D">
        <w:rPr>
          <w:rFonts w:ascii="Calibri" w:hAnsi="Calibri" w:cs="Calibri"/>
          <w:color w:val="000000"/>
          <w:sz w:val="22"/>
          <w:szCs w:val="22"/>
          <w:lang w:eastAsia="cs-CZ"/>
        </w:rPr>
        <w:t xml:space="preserve"> ve dvou termínech</w:t>
      </w:r>
      <w:r w:rsidR="00CE5B99">
        <w:rPr>
          <w:rFonts w:ascii="Calibri" w:hAnsi="Calibri" w:cs="Calibri"/>
          <w:color w:val="000000"/>
          <w:sz w:val="22"/>
          <w:szCs w:val="22"/>
          <w:lang w:eastAsia="cs-CZ"/>
        </w:rPr>
        <w:t>:</w:t>
      </w:r>
    </w:p>
    <w:p w14:paraId="45912397" w14:textId="7FE6D330" w:rsidR="006F003E" w:rsidRPr="00DF7CC2" w:rsidRDefault="006C46E0" w:rsidP="000C6F2F">
      <w:pPr>
        <w:suppressAutoHyphens w:val="0"/>
        <w:autoSpaceDE w:val="0"/>
        <w:autoSpaceDN w:val="0"/>
        <w:adjustRightInd w:val="0"/>
        <w:jc w:val="left"/>
        <w:rPr>
          <w:rFonts w:ascii="Calibri" w:hAnsi="Calibri" w:cs="Calibri"/>
          <w:color w:val="000000"/>
          <w:sz w:val="22"/>
          <w:szCs w:val="22"/>
          <w:lang w:eastAsia="cs-CZ"/>
        </w:rPr>
      </w:pPr>
      <w:r>
        <w:rPr>
          <w:rFonts w:ascii="Calibri" w:hAnsi="Calibri" w:cs="Calibri"/>
          <w:color w:val="000000"/>
          <w:sz w:val="22"/>
          <w:szCs w:val="22"/>
          <w:lang w:eastAsia="cs-CZ"/>
        </w:rPr>
        <w:t xml:space="preserve"> </w:t>
      </w:r>
      <w:r w:rsidR="00DF7CC2" w:rsidRPr="00DF7CC2">
        <w:rPr>
          <w:rFonts w:ascii="Calibri" w:hAnsi="Calibri" w:cs="Calibri"/>
          <w:color w:val="000000"/>
          <w:sz w:val="22"/>
          <w:szCs w:val="22"/>
          <w:lang w:eastAsia="cs-CZ"/>
        </w:rPr>
        <w:t>d</w:t>
      </w:r>
      <w:r w:rsidR="00CE5B99" w:rsidRPr="00DF7CC2">
        <w:rPr>
          <w:rFonts w:ascii="Calibri" w:hAnsi="Calibri" w:cs="Calibri"/>
          <w:color w:val="000000"/>
          <w:sz w:val="22"/>
          <w:szCs w:val="22"/>
          <w:lang w:eastAsia="cs-CZ"/>
        </w:rPr>
        <w:t>ne</w:t>
      </w:r>
      <w:r w:rsidR="00DF7CC2" w:rsidRPr="00DF7CC2">
        <w:rPr>
          <w:rFonts w:ascii="Calibri" w:hAnsi="Calibri" w:cs="Calibri"/>
          <w:color w:val="000000"/>
          <w:sz w:val="22"/>
          <w:szCs w:val="22"/>
          <w:lang w:eastAsia="cs-CZ"/>
        </w:rPr>
        <w:t xml:space="preserve"> 22. 8. 2019</w:t>
      </w:r>
      <w:r w:rsidRPr="00DF7CC2">
        <w:rPr>
          <w:rFonts w:ascii="Calibri" w:hAnsi="Calibri" w:cs="Calibri"/>
          <w:color w:val="000000"/>
          <w:sz w:val="22"/>
          <w:szCs w:val="22"/>
          <w:lang w:eastAsia="cs-CZ"/>
        </w:rPr>
        <w:t xml:space="preserve"> </w:t>
      </w:r>
      <w:r w:rsidR="00D135FD" w:rsidRPr="00DF7CC2">
        <w:rPr>
          <w:rFonts w:ascii="Calibri" w:hAnsi="Calibri" w:cs="Calibri"/>
          <w:color w:val="000000"/>
          <w:sz w:val="22"/>
          <w:szCs w:val="22"/>
          <w:lang w:eastAsia="cs-CZ"/>
        </w:rPr>
        <w:t xml:space="preserve">od </w:t>
      </w:r>
      <w:r w:rsidR="00DF7CC2" w:rsidRPr="00DF7CC2">
        <w:rPr>
          <w:rFonts w:ascii="Calibri" w:hAnsi="Calibri" w:cs="Calibri"/>
          <w:color w:val="000000"/>
          <w:sz w:val="22"/>
          <w:szCs w:val="22"/>
          <w:lang w:eastAsia="cs-CZ"/>
        </w:rPr>
        <w:t>1</w:t>
      </w:r>
      <w:r w:rsidR="00485312">
        <w:rPr>
          <w:rFonts w:ascii="Calibri" w:hAnsi="Calibri" w:cs="Calibri"/>
          <w:color w:val="000000"/>
          <w:sz w:val="22"/>
          <w:szCs w:val="22"/>
          <w:lang w:eastAsia="cs-CZ"/>
        </w:rPr>
        <w:t>3</w:t>
      </w:r>
      <w:r w:rsidR="00D135FD" w:rsidRPr="00DF7CC2">
        <w:rPr>
          <w:rFonts w:ascii="Calibri" w:hAnsi="Calibri" w:cs="Calibri"/>
          <w:color w:val="000000"/>
          <w:sz w:val="22"/>
          <w:szCs w:val="22"/>
          <w:lang w:eastAsia="cs-CZ"/>
        </w:rPr>
        <w:t xml:space="preserve">:00 hodin se </w:t>
      </w:r>
      <w:r w:rsidR="006F003E" w:rsidRPr="00DF7CC2">
        <w:rPr>
          <w:rFonts w:ascii="Calibri" w:hAnsi="Calibri" w:cs="Calibri"/>
          <w:color w:val="000000"/>
          <w:sz w:val="22"/>
          <w:szCs w:val="22"/>
          <w:lang w:eastAsia="cs-CZ"/>
        </w:rPr>
        <w:t>s</w:t>
      </w:r>
      <w:r w:rsidR="000C6F2F" w:rsidRPr="00DF7CC2">
        <w:rPr>
          <w:rFonts w:ascii="Calibri" w:hAnsi="Calibri" w:cs="Calibri"/>
          <w:color w:val="000000"/>
          <w:sz w:val="22"/>
          <w:szCs w:val="22"/>
          <w:lang w:eastAsia="cs-CZ"/>
        </w:rPr>
        <w:t>raz</w:t>
      </w:r>
      <w:r w:rsidR="00D135FD" w:rsidRPr="00DF7CC2">
        <w:rPr>
          <w:rFonts w:ascii="Calibri" w:hAnsi="Calibri" w:cs="Calibri"/>
          <w:color w:val="000000"/>
          <w:sz w:val="22"/>
          <w:szCs w:val="22"/>
          <w:lang w:eastAsia="cs-CZ"/>
        </w:rPr>
        <w:t>em</w:t>
      </w:r>
      <w:r w:rsidR="006F003E" w:rsidRPr="00DF7CC2">
        <w:rPr>
          <w:rFonts w:ascii="Calibri" w:hAnsi="Calibri" w:cs="Calibri"/>
          <w:color w:val="000000"/>
          <w:sz w:val="22"/>
          <w:szCs w:val="22"/>
          <w:lang w:eastAsia="cs-CZ"/>
        </w:rPr>
        <w:t xml:space="preserve"> na adrese:</w:t>
      </w:r>
      <w:r w:rsidR="002048FF" w:rsidRPr="00DF7CC2">
        <w:rPr>
          <w:rFonts w:ascii="Calibri" w:hAnsi="Calibri" w:cs="Calibri"/>
          <w:color w:val="000000"/>
          <w:sz w:val="22"/>
          <w:szCs w:val="22"/>
          <w:lang w:eastAsia="cs-CZ"/>
        </w:rPr>
        <w:t xml:space="preserve"> Magdalény Rettigové 4, Praha 1</w:t>
      </w:r>
      <w:r w:rsidR="002A25BF" w:rsidRPr="00DF7CC2">
        <w:rPr>
          <w:rFonts w:ascii="Calibri" w:hAnsi="Calibri" w:cs="Calibri"/>
          <w:color w:val="000000"/>
          <w:sz w:val="22"/>
          <w:szCs w:val="22"/>
          <w:lang w:eastAsia="cs-CZ"/>
        </w:rPr>
        <w:t>;</w:t>
      </w:r>
    </w:p>
    <w:p w14:paraId="6C0F3D02" w14:textId="3547EBF1" w:rsidR="002048FF" w:rsidRDefault="006B4754" w:rsidP="002048FF">
      <w:pPr>
        <w:suppressAutoHyphens w:val="0"/>
        <w:autoSpaceDE w:val="0"/>
        <w:autoSpaceDN w:val="0"/>
        <w:adjustRightInd w:val="0"/>
        <w:jc w:val="left"/>
        <w:rPr>
          <w:rFonts w:ascii="Calibri" w:hAnsi="Calibri" w:cs="Calibri"/>
          <w:color w:val="000000"/>
          <w:sz w:val="22"/>
          <w:szCs w:val="22"/>
          <w:lang w:eastAsia="cs-CZ"/>
        </w:rPr>
      </w:pPr>
      <w:r w:rsidRPr="00DF7CC2">
        <w:rPr>
          <w:rFonts w:ascii="Calibri" w:hAnsi="Calibri" w:cs="Calibri"/>
          <w:color w:val="000000"/>
          <w:sz w:val="22"/>
          <w:szCs w:val="22"/>
          <w:lang w:eastAsia="cs-CZ"/>
        </w:rPr>
        <w:t xml:space="preserve"> </w:t>
      </w:r>
      <w:r w:rsidR="00CE5B99" w:rsidRPr="00DF7CC2">
        <w:rPr>
          <w:rFonts w:ascii="Calibri" w:hAnsi="Calibri" w:cs="Calibri"/>
          <w:color w:val="000000"/>
          <w:sz w:val="22"/>
          <w:szCs w:val="22"/>
          <w:lang w:eastAsia="cs-CZ"/>
        </w:rPr>
        <w:t>dne</w:t>
      </w:r>
      <w:r w:rsidR="00DF7CC2" w:rsidRPr="00DF7CC2">
        <w:rPr>
          <w:rFonts w:ascii="Calibri" w:hAnsi="Calibri" w:cs="Calibri"/>
          <w:color w:val="000000"/>
          <w:sz w:val="22"/>
          <w:szCs w:val="22"/>
          <w:lang w:eastAsia="cs-CZ"/>
        </w:rPr>
        <w:t xml:space="preserve"> 23. 8. 2019</w:t>
      </w:r>
      <w:r w:rsidR="00CE5B99" w:rsidRPr="00DF7CC2">
        <w:rPr>
          <w:rFonts w:ascii="Calibri" w:hAnsi="Calibri" w:cs="Calibri"/>
          <w:color w:val="000000"/>
          <w:sz w:val="22"/>
          <w:szCs w:val="22"/>
          <w:lang w:eastAsia="cs-CZ"/>
        </w:rPr>
        <w:t xml:space="preserve"> od </w:t>
      </w:r>
      <w:r w:rsidR="00DF7CC2" w:rsidRPr="00DF7CC2">
        <w:rPr>
          <w:rFonts w:ascii="Calibri" w:hAnsi="Calibri" w:cs="Calibri"/>
          <w:color w:val="000000"/>
          <w:sz w:val="22"/>
          <w:szCs w:val="22"/>
          <w:lang w:eastAsia="cs-CZ"/>
        </w:rPr>
        <w:t>1</w:t>
      </w:r>
      <w:r w:rsidR="00485312">
        <w:rPr>
          <w:rFonts w:ascii="Calibri" w:hAnsi="Calibri" w:cs="Calibri"/>
          <w:color w:val="000000"/>
          <w:sz w:val="22"/>
          <w:szCs w:val="22"/>
          <w:lang w:eastAsia="cs-CZ"/>
        </w:rPr>
        <w:t>3</w:t>
      </w:r>
      <w:r w:rsidR="00CE5B99" w:rsidRPr="00DF7CC2">
        <w:rPr>
          <w:rFonts w:ascii="Calibri" w:hAnsi="Calibri" w:cs="Calibri"/>
          <w:color w:val="000000"/>
          <w:sz w:val="22"/>
          <w:szCs w:val="22"/>
          <w:lang w:eastAsia="cs-CZ"/>
        </w:rPr>
        <w:t>:00 hodin</w:t>
      </w:r>
      <w:r w:rsidR="00CE5B99">
        <w:rPr>
          <w:rFonts w:ascii="Calibri" w:hAnsi="Calibri" w:cs="Calibri"/>
          <w:color w:val="000000"/>
          <w:sz w:val="22"/>
          <w:szCs w:val="22"/>
          <w:lang w:eastAsia="cs-CZ"/>
        </w:rPr>
        <w:t xml:space="preserve"> se s</w:t>
      </w:r>
      <w:r w:rsidR="00CE5B99" w:rsidRPr="000C6F2F">
        <w:rPr>
          <w:rFonts w:ascii="Calibri" w:hAnsi="Calibri" w:cs="Calibri"/>
          <w:color w:val="000000"/>
          <w:sz w:val="22"/>
          <w:szCs w:val="22"/>
          <w:lang w:eastAsia="cs-CZ"/>
        </w:rPr>
        <w:t>raz</w:t>
      </w:r>
      <w:r w:rsidR="00CE5B99">
        <w:rPr>
          <w:rFonts w:ascii="Calibri" w:hAnsi="Calibri" w:cs="Calibri"/>
          <w:color w:val="000000"/>
          <w:sz w:val="22"/>
          <w:szCs w:val="22"/>
          <w:lang w:eastAsia="cs-CZ"/>
        </w:rPr>
        <w:t>em na adrese:</w:t>
      </w:r>
      <w:r w:rsidR="002048FF">
        <w:rPr>
          <w:rFonts w:ascii="Calibri" w:hAnsi="Calibri" w:cs="Calibri"/>
          <w:color w:val="000000"/>
          <w:sz w:val="22"/>
          <w:szCs w:val="22"/>
          <w:lang w:eastAsia="cs-CZ"/>
        </w:rPr>
        <w:t xml:space="preserve"> </w:t>
      </w:r>
      <w:r w:rsidR="002048FF" w:rsidRPr="002048FF">
        <w:rPr>
          <w:rFonts w:ascii="Calibri" w:hAnsi="Calibri" w:cs="Calibri"/>
          <w:color w:val="000000"/>
          <w:sz w:val="22"/>
          <w:szCs w:val="22"/>
          <w:lang w:eastAsia="cs-CZ"/>
        </w:rPr>
        <w:t>Magdalény Rettigové 4, Praha 1</w:t>
      </w:r>
      <w:r w:rsidR="002048FF">
        <w:rPr>
          <w:rFonts w:ascii="Calibri" w:hAnsi="Calibri" w:cs="Calibri"/>
          <w:color w:val="000000"/>
          <w:sz w:val="22"/>
          <w:szCs w:val="22"/>
          <w:lang w:eastAsia="cs-CZ"/>
        </w:rPr>
        <w:t>.</w:t>
      </w:r>
    </w:p>
    <w:p w14:paraId="1FA457CF" w14:textId="77777777" w:rsidR="00CE5B99" w:rsidRDefault="002048FF" w:rsidP="000C6F2F">
      <w:pPr>
        <w:suppressAutoHyphens w:val="0"/>
        <w:autoSpaceDE w:val="0"/>
        <w:autoSpaceDN w:val="0"/>
        <w:adjustRightInd w:val="0"/>
        <w:jc w:val="left"/>
        <w:rPr>
          <w:rFonts w:ascii="Calibri" w:hAnsi="Calibri" w:cs="Calibri"/>
          <w:color w:val="000000"/>
          <w:sz w:val="22"/>
          <w:szCs w:val="22"/>
          <w:lang w:eastAsia="cs-CZ"/>
        </w:rPr>
      </w:pPr>
      <w:r>
        <w:rPr>
          <w:rFonts w:ascii="Calibri" w:hAnsi="Calibri" w:cs="Calibri"/>
          <w:color w:val="000000"/>
          <w:sz w:val="22"/>
          <w:szCs w:val="22"/>
          <w:lang w:eastAsia="cs-CZ"/>
        </w:rPr>
        <w:t>Sraz účastníků je vždy ve vstupních prostorách PedF UK (u vrátnice).</w:t>
      </w:r>
    </w:p>
    <w:p w14:paraId="7EC97131" w14:textId="77777777" w:rsidR="006F003E" w:rsidRDefault="006F003E" w:rsidP="000C6F2F">
      <w:pPr>
        <w:suppressAutoHyphens w:val="0"/>
        <w:autoSpaceDE w:val="0"/>
        <w:autoSpaceDN w:val="0"/>
        <w:adjustRightInd w:val="0"/>
        <w:jc w:val="left"/>
        <w:rPr>
          <w:rFonts w:ascii="Calibri" w:hAnsi="Calibri" w:cs="Calibri"/>
          <w:color w:val="000000"/>
          <w:sz w:val="22"/>
          <w:szCs w:val="22"/>
          <w:lang w:eastAsia="cs-CZ"/>
        </w:rPr>
      </w:pPr>
    </w:p>
    <w:p w14:paraId="11087291" w14:textId="77777777" w:rsidR="00264776" w:rsidRPr="00791BB8" w:rsidRDefault="000C6F2F" w:rsidP="00CB2F5B">
      <w:pPr>
        <w:suppressAutoHyphens w:val="0"/>
        <w:autoSpaceDE w:val="0"/>
        <w:autoSpaceDN w:val="0"/>
        <w:adjustRightInd w:val="0"/>
        <w:rPr>
          <w:rFonts w:ascii="Calibri" w:hAnsi="Calibri" w:cs="Calibri"/>
          <w:b/>
          <w:sz w:val="22"/>
          <w:szCs w:val="22"/>
          <w:u w:val="single"/>
        </w:rPr>
      </w:pPr>
      <w:r w:rsidRPr="00791BB8">
        <w:rPr>
          <w:rFonts w:ascii="Calibri" w:hAnsi="Calibri" w:cs="Calibri"/>
          <w:color w:val="000000"/>
          <w:sz w:val="22"/>
          <w:szCs w:val="22"/>
          <w:lang w:eastAsia="cs-CZ"/>
        </w:rPr>
        <w:t>Prohlídka místa pln</w:t>
      </w:r>
      <w:r w:rsidR="00D135FD" w:rsidRPr="00791BB8">
        <w:rPr>
          <w:rFonts w:ascii="Calibri" w:hAnsi="Calibri" w:cs="Calibri"/>
          <w:color w:val="000000"/>
          <w:sz w:val="22"/>
          <w:szCs w:val="22"/>
          <w:lang w:eastAsia="cs-CZ"/>
        </w:rPr>
        <w:t>ění slouží k seznámení</w:t>
      </w:r>
      <w:r w:rsidRPr="00791BB8">
        <w:rPr>
          <w:rFonts w:ascii="Calibri" w:hAnsi="Calibri" w:cs="Calibri"/>
          <w:color w:val="000000"/>
          <w:sz w:val="22"/>
          <w:szCs w:val="22"/>
          <w:lang w:eastAsia="cs-CZ"/>
        </w:rPr>
        <w:t xml:space="preserve"> s místem budoucího plnění a jeho parametry. </w:t>
      </w:r>
      <w:r w:rsidRPr="00791BB8">
        <w:rPr>
          <w:rFonts w:ascii="Calibri" w:hAnsi="Calibri" w:cs="Calibri"/>
          <w:sz w:val="22"/>
          <w:szCs w:val="22"/>
          <w:lang w:eastAsia="cs-CZ"/>
        </w:rPr>
        <w:t xml:space="preserve">Pokud </w:t>
      </w:r>
      <w:r w:rsidR="00CB2F5B" w:rsidRPr="00791BB8">
        <w:rPr>
          <w:rFonts w:ascii="Calibri" w:hAnsi="Calibri" w:cs="Calibri"/>
          <w:sz w:val="22"/>
          <w:szCs w:val="22"/>
          <w:lang w:eastAsia="cs-CZ"/>
        </w:rPr>
        <w:br/>
      </w:r>
      <w:r w:rsidRPr="00791BB8">
        <w:rPr>
          <w:rFonts w:ascii="Calibri" w:hAnsi="Calibri" w:cs="Calibri"/>
          <w:sz w:val="22"/>
          <w:szCs w:val="22"/>
          <w:lang w:eastAsia="cs-CZ"/>
        </w:rPr>
        <w:t>z prohlídky místa budoucího plnění vznikly nejasnosti nebo dotazy vztahující se k předmětu plnění veřejné zakázky či obsahu za</w:t>
      </w:r>
      <w:r w:rsidR="000458D9" w:rsidRPr="00791BB8">
        <w:rPr>
          <w:rFonts w:ascii="Calibri" w:hAnsi="Calibri" w:cs="Calibri"/>
          <w:sz w:val="22"/>
          <w:szCs w:val="22"/>
          <w:lang w:eastAsia="cs-CZ"/>
        </w:rPr>
        <w:t>dávací dokumentace, je účastník zadávacího řízení</w:t>
      </w:r>
      <w:r w:rsidRPr="00791BB8">
        <w:rPr>
          <w:rFonts w:ascii="Calibri" w:hAnsi="Calibri" w:cs="Calibri"/>
          <w:sz w:val="22"/>
          <w:szCs w:val="22"/>
          <w:lang w:eastAsia="cs-CZ"/>
        </w:rPr>
        <w:t xml:space="preserve"> povinen vznést tyto dotazy písemně dle pokynů č</w:t>
      </w:r>
      <w:r w:rsidR="006B4754" w:rsidRPr="00791BB8">
        <w:rPr>
          <w:rFonts w:ascii="Calibri" w:hAnsi="Calibri" w:cs="Calibri"/>
          <w:sz w:val="22"/>
          <w:szCs w:val="22"/>
          <w:lang w:eastAsia="cs-CZ"/>
        </w:rPr>
        <w:t>l. 12</w:t>
      </w:r>
      <w:r w:rsidRPr="00791BB8">
        <w:rPr>
          <w:rFonts w:ascii="Calibri" w:hAnsi="Calibri" w:cs="Calibri"/>
          <w:sz w:val="22"/>
          <w:szCs w:val="22"/>
          <w:lang w:eastAsia="cs-CZ"/>
        </w:rPr>
        <w:t xml:space="preserve">. </w:t>
      </w:r>
      <w:r w:rsidR="006B4754" w:rsidRPr="00791BB8">
        <w:rPr>
          <w:rFonts w:ascii="Calibri" w:hAnsi="Calibri" w:cs="Calibri"/>
          <w:sz w:val="22"/>
          <w:szCs w:val="22"/>
          <w:lang w:eastAsia="cs-CZ"/>
        </w:rPr>
        <w:t>této ZD.</w:t>
      </w:r>
    </w:p>
    <w:p w14:paraId="0C1FF1A1" w14:textId="37F746F9" w:rsidR="00F27992" w:rsidRDefault="00F27992" w:rsidP="00F27992">
      <w:pPr>
        <w:pStyle w:val="Svtlmkazvraznn31"/>
        <w:widowControl w:val="0"/>
        <w:ind w:left="0"/>
        <w:jc w:val="left"/>
        <w:rPr>
          <w:rFonts w:ascii="Calibri" w:hAnsi="Calibri" w:cs="Calibri"/>
          <w:b/>
          <w:sz w:val="26"/>
          <w:szCs w:val="26"/>
          <w:u w:val="single"/>
        </w:rPr>
      </w:pPr>
    </w:p>
    <w:p w14:paraId="246A9154" w14:textId="77777777" w:rsidR="0035059B" w:rsidRDefault="0035059B" w:rsidP="00F27992">
      <w:pPr>
        <w:pStyle w:val="Svtlmkazvraznn31"/>
        <w:widowControl w:val="0"/>
        <w:ind w:left="0"/>
        <w:jc w:val="left"/>
        <w:rPr>
          <w:rFonts w:ascii="Calibri" w:hAnsi="Calibri" w:cs="Calibri"/>
          <w:b/>
          <w:sz w:val="26"/>
          <w:szCs w:val="26"/>
          <w:u w:val="single"/>
        </w:rPr>
      </w:pPr>
    </w:p>
    <w:p w14:paraId="408575DF" w14:textId="77777777" w:rsidR="00264776" w:rsidRPr="001C5525" w:rsidRDefault="00264776" w:rsidP="00E77B23">
      <w:pPr>
        <w:pStyle w:val="Svtlmkazvraznn31"/>
        <w:widowControl w:val="0"/>
        <w:numPr>
          <w:ilvl w:val="0"/>
          <w:numId w:val="2"/>
        </w:numPr>
        <w:spacing w:after="240"/>
        <w:ind w:left="425" w:hanging="425"/>
        <w:rPr>
          <w:rFonts w:ascii="Calibri" w:hAnsi="Calibri" w:cs="Calibri"/>
          <w:b/>
          <w:sz w:val="26"/>
          <w:szCs w:val="26"/>
        </w:rPr>
      </w:pPr>
      <w:r w:rsidRPr="001C5525">
        <w:rPr>
          <w:rFonts w:ascii="Calibri" w:hAnsi="Calibri" w:cs="Calibri"/>
          <w:b/>
          <w:sz w:val="26"/>
          <w:szCs w:val="26"/>
          <w:u w:val="single"/>
        </w:rPr>
        <w:t>Vysvětlení zadávacích podmínek</w:t>
      </w:r>
    </w:p>
    <w:p w14:paraId="5B07B152" w14:textId="77777777" w:rsidR="0003353F" w:rsidRPr="000C6F2F" w:rsidRDefault="0003353F" w:rsidP="000C6F2F">
      <w:pPr>
        <w:pStyle w:val="Zkladntext"/>
        <w:spacing w:after="0"/>
        <w:rPr>
          <w:rFonts w:ascii="Calibri" w:hAnsi="Calibri" w:cs="Calibri"/>
          <w:sz w:val="22"/>
          <w:szCs w:val="22"/>
        </w:rPr>
      </w:pPr>
      <w:r w:rsidRPr="00F27992">
        <w:rPr>
          <w:rFonts w:ascii="Calibri" w:hAnsi="Calibri" w:cs="Calibri"/>
          <w:sz w:val="22"/>
          <w:szCs w:val="22"/>
        </w:rPr>
        <w:t>Vysv</w:t>
      </w:r>
      <w:r w:rsidRPr="000C6F2F">
        <w:rPr>
          <w:rFonts w:ascii="Calibri" w:hAnsi="Calibri" w:cs="Calibri"/>
          <w:sz w:val="22"/>
          <w:szCs w:val="22"/>
        </w:rPr>
        <w:t xml:space="preserve">ětlení zadávací dokumentace je možno požadovat v termínech stanovených v § 98 ZZVZ. </w:t>
      </w:r>
    </w:p>
    <w:p w14:paraId="512A714D" w14:textId="77777777" w:rsidR="000C6F2F" w:rsidRDefault="000C6F2F" w:rsidP="000C6F2F">
      <w:pPr>
        <w:suppressAutoHyphens w:val="0"/>
        <w:autoSpaceDE w:val="0"/>
        <w:autoSpaceDN w:val="0"/>
        <w:adjustRightInd w:val="0"/>
        <w:jc w:val="left"/>
        <w:rPr>
          <w:rFonts w:ascii="Calibri" w:hAnsi="Calibri" w:cs="Calibri"/>
          <w:color w:val="000000"/>
          <w:sz w:val="22"/>
          <w:szCs w:val="22"/>
          <w:lang w:eastAsia="cs-CZ"/>
        </w:rPr>
      </w:pPr>
    </w:p>
    <w:p w14:paraId="644980FF" w14:textId="77777777" w:rsidR="00B931D5" w:rsidRPr="00791BB8" w:rsidRDefault="00AB0EB0" w:rsidP="00CB2F5B">
      <w:pPr>
        <w:suppressAutoHyphens w:val="0"/>
        <w:autoSpaceDE w:val="0"/>
        <w:autoSpaceDN w:val="0"/>
        <w:adjustRightInd w:val="0"/>
        <w:rPr>
          <w:rStyle w:val="Hypertextovodkaz"/>
          <w:rFonts w:ascii="Calibri" w:hAnsi="Calibri"/>
          <w:sz w:val="22"/>
          <w:szCs w:val="22"/>
        </w:rPr>
      </w:pPr>
      <w:bookmarkStart w:id="5" w:name="_Hlk534964948"/>
      <w:r>
        <w:rPr>
          <w:rFonts w:ascii="Calibri" w:hAnsi="Calibri" w:cs="Calibri"/>
          <w:bCs/>
          <w:color w:val="000000"/>
          <w:sz w:val="22"/>
          <w:szCs w:val="22"/>
          <w:lang w:eastAsia="cs-CZ"/>
        </w:rPr>
        <w:t>Zadavatel preferuje podání žádostí o vysvětlení zadávacích podmínek</w:t>
      </w:r>
      <w:r w:rsidRPr="000C6F2F">
        <w:rPr>
          <w:rFonts w:ascii="Calibri" w:hAnsi="Calibri" w:cs="Calibri"/>
          <w:bCs/>
          <w:color w:val="000000"/>
          <w:sz w:val="22"/>
          <w:szCs w:val="22"/>
          <w:lang w:eastAsia="cs-CZ"/>
        </w:rPr>
        <w:t xml:space="preserve"> prostřednictvím elektronického nástroje zadavatele E-ZAK </w:t>
      </w:r>
      <w:r w:rsidRPr="000C6F2F">
        <w:rPr>
          <w:rFonts w:ascii="Calibri" w:hAnsi="Calibri" w:cs="Calibri"/>
          <w:color w:val="000000"/>
          <w:sz w:val="22"/>
          <w:szCs w:val="22"/>
          <w:lang w:eastAsia="cs-CZ"/>
        </w:rPr>
        <w:t>na adrese:</w:t>
      </w:r>
      <w:r>
        <w:rPr>
          <w:rFonts w:ascii="Calibri" w:hAnsi="Calibri" w:cs="Calibri"/>
          <w:color w:val="000000"/>
          <w:sz w:val="22"/>
          <w:szCs w:val="22"/>
          <w:lang w:eastAsia="cs-CZ"/>
        </w:rPr>
        <w:t xml:space="preserve"> </w:t>
      </w:r>
      <w:hyperlink r:id="rId17" w:history="1">
        <w:r w:rsidRPr="000C6F2F">
          <w:rPr>
            <w:rStyle w:val="Hypertextovodkaz"/>
            <w:rFonts w:ascii="Calibri" w:hAnsi="Calibri"/>
            <w:sz w:val="22"/>
            <w:szCs w:val="22"/>
          </w:rPr>
          <w:t>https://zakazky.cuni.cz/profile_display_16.html</w:t>
        </w:r>
      </w:hyperlink>
      <w:r w:rsidR="00791BB8">
        <w:rPr>
          <w:rStyle w:val="Hypertextovodkaz"/>
          <w:rFonts w:ascii="Calibri" w:hAnsi="Calibri"/>
          <w:sz w:val="22"/>
          <w:szCs w:val="22"/>
        </w:rPr>
        <w:t xml:space="preserve">.  </w:t>
      </w:r>
      <w:r w:rsidR="00B931D5" w:rsidRPr="00621307">
        <w:rPr>
          <w:rFonts w:ascii="Calibri" w:hAnsi="Calibri" w:cs="Calibri"/>
          <w:sz w:val="22"/>
          <w:szCs w:val="22"/>
        </w:rPr>
        <w:t xml:space="preserve">Pokud nebude žádost </w:t>
      </w:r>
      <w:r w:rsidR="00B931D5" w:rsidRPr="00621307">
        <w:rPr>
          <w:rFonts w:ascii="Calibri" w:hAnsi="Calibri" w:cs="Calibri"/>
          <w:bCs/>
          <w:color w:val="000000"/>
          <w:sz w:val="22"/>
          <w:szCs w:val="22"/>
          <w:lang w:eastAsia="cs-CZ"/>
        </w:rPr>
        <w:t xml:space="preserve">o vysvětlení zadávacích podmínek podána prostřednictvím elektronického nástroje zadavatele E-ZAK </w:t>
      </w:r>
      <w:r w:rsidR="00B931D5" w:rsidRPr="00621307">
        <w:rPr>
          <w:rFonts w:ascii="Calibri" w:hAnsi="Calibri" w:cs="Calibri"/>
          <w:color w:val="000000"/>
          <w:sz w:val="22"/>
          <w:szCs w:val="22"/>
          <w:lang w:eastAsia="cs-CZ"/>
        </w:rPr>
        <w:t xml:space="preserve">na adrese: </w:t>
      </w:r>
      <w:hyperlink r:id="rId18" w:history="1">
        <w:r w:rsidR="00B931D5" w:rsidRPr="00621307">
          <w:rPr>
            <w:rStyle w:val="Hypertextovodkaz"/>
            <w:rFonts w:ascii="Calibri" w:hAnsi="Calibri" w:cs="Calibri"/>
            <w:sz w:val="22"/>
            <w:szCs w:val="22"/>
          </w:rPr>
          <w:t>https://zakazky.cuni.cz/profile_display_16.html</w:t>
        </w:r>
      </w:hyperlink>
      <w:r w:rsidR="00621307">
        <w:rPr>
          <w:rStyle w:val="Hypertextovodkaz"/>
          <w:rFonts w:ascii="Calibri" w:hAnsi="Calibri" w:cs="Calibri"/>
          <w:sz w:val="22"/>
          <w:szCs w:val="22"/>
        </w:rPr>
        <w:t xml:space="preserve">, </w:t>
      </w:r>
      <w:r w:rsidR="00B931D5" w:rsidRPr="00621307">
        <w:rPr>
          <w:rStyle w:val="Hypertextovodkaz"/>
          <w:rFonts w:ascii="Calibri" w:hAnsi="Calibri" w:cs="Calibri"/>
          <w:color w:val="auto"/>
          <w:sz w:val="22"/>
          <w:szCs w:val="22"/>
          <w:u w:val="none"/>
        </w:rPr>
        <w:t>může být doručena pouze</w:t>
      </w:r>
      <w:r w:rsidR="00AF3054" w:rsidRPr="00621307">
        <w:rPr>
          <w:rStyle w:val="Hypertextovodkaz"/>
          <w:rFonts w:ascii="Calibri" w:hAnsi="Calibri" w:cs="Calibri"/>
          <w:color w:val="auto"/>
          <w:sz w:val="22"/>
          <w:szCs w:val="22"/>
          <w:u w:val="none"/>
        </w:rPr>
        <w:t>:</w:t>
      </w:r>
    </w:p>
    <w:p w14:paraId="72E6914C" w14:textId="77777777" w:rsidR="00791BB8" w:rsidRPr="00791BB8" w:rsidRDefault="00791BB8" w:rsidP="00791BB8">
      <w:pPr>
        <w:suppressAutoHyphens w:val="0"/>
        <w:autoSpaceDE w:val="0"/>
        <w:autoSpaceDN w:val="0"/>
        <w:adjustRightInd w:val="0"/>
        <w:rPr>
          <w:rFonts w:ascii="Calibri" w:hAnsi="Calibri"/>
          <w:color w:val="0000FF"/>
          <w:sz w:val="22"/>
          <w:szCs w:val="22"/>
          <w:u w:val="single"/>
        </w:rPr>
      </w:pPr>
    </w:p>
    <w:p w14:paraId="12610893" w14:textId="77777777" w:rsidR="00AF3054" w:rsidRPr="00621307" w:rsidRDefault="00AF3054" w:rsidP="00791BB8">
      <w:pPr>
        <w:pStyle w:val="Odstavecseseznamem"/>
        <w:numPr>
          <w:ilvl w:val="0"/>
          <w:numId w:val="24"/>
        </w:numPr>
        <w:rPr>
          <w:rStyle w:val="Hypertextovodkaz"/>
          <w:rFonts w:ascii="Calibri" w:hAnsi="Calibri" w:cs="Calibri"/>
          <w:bCs/>
          <w:color w:val="000000"/>
          <w:sz w:val="22"/>
          <w:szCs w:val="22"/>
          <w:u w:val="none"/>
          <w:lang w:eastAsia="cs-CZ"/>
        </w:rPr>
      </w:pPr>
      <w:r w:rsidRPr="00621307">
        <w:rPr>
          <w:rFonts w:ascii="Calibri" w:hAnsi="Calibri" w:cs="Calibri"/>
          <w:bCs/>
          <w:color w:val="000000"/>
          <w:sz w:val="22"/>
          <w:szCs w:val="22"/>
          <w:lang w:eastAsia="cs-CZ"/>
        </w:rPr>
        <w:t xml:space="preserve">na adresu zástupce zadavatele TYPAZ, s.r.o.: </w:t>
      </w:r>
      <w:hyperlink r:id="rId19" w:history="1">
        <w:r w:rsidRPr="00621307">
          <w:rPr>
            <w:rStyle w:val="Hypertextovodkaz"/>
            <w:rFonts w:ascii="Calibri" w:hAnsi="Calibri" w:cs="Calibri"/>
            <w:bCs/>
            <w:sz w:val="22"/>
            <w:szCs w:val="22"/>
            <w:lang w:eastAsia="cs-CZ"/>
          </w:rPr>
          <w:t>typaz@volny.cz</w:t>
        </w:r>
      </w:hyperlink>
      <w:r w:rsidR="00621307">
        <w:rPr>
          <w:rStyle w:val="Hypertextovodkaz"/>
          <w:rFonts w:ascii="Calibri" w:hAnsi="Calibri" w:cs="Calibri"/>
          <w:bCs/>
          <w:sz w:val="22"/>
          <w:szCs w:val="22"/>
          <w:lang w:eastAsia="cs-CZ"/>
        </w:rPr>
        <w:t>;</w:t>
      </w:r>
    </w:p>
    <w:p w14:paraId="2F929B89" w14:textId="77777777" w:rsidR="00791BB8" w:rsidRPr="00791BB8" w:rsidRDefault="00AF3054" w:rsidP="00791BB8">
      <w:pPr>
        <w:pStyle w:val="Odstavecseseznamem"/>
        <w:numPr>
          <w:ilvl w:val="0"/>
          <w:numId w:val="24"/>
        </w:numPr>
        <w:rPr>
          <w:rFonts w:ascii="Calibri" w:hAnsi="Calibri" w:cs="Calibri"/>
          <w:b/>
          <w:sz w:val="26"/>
          <w:szCs w:val="26"/>
          <w:u w:val="single"/>
        </w:rPr>
      </w:pPr>
      <w:r w:rsidRPr="00621307">
        <w:rPr>
          <w:rFonts w:ascii="Calibri" w:hAnsi="Calibri" w:cs="Calibri"/>
          <w:bCs/>
          <w:color w:val="000000"/>
          <w:sz w:val="22"/>
          <w:szCs w:val="22"/>
          <w:lang w:eastAsia="cs-CZ"/>
        </w:rPr>
        <w:t>případně podáním do datové schránky: 9ud8vdd</w:t>
      </w:r>
      <w:r w:rsidR="00621307">
        <w:rPr>
          <w:rFonts w:ascii="Calibri" w:hAnsi="Calibri" w:cs="Calibri"/>
          <w:bCs/>
          <w:color w:val="000000"/>
          <w:sz w:val="22"/>
          <w:szCs w:val="22"/>
          <w:lang w:eastAsia="cs-CZ"/>
        </w:rPr>
        <w:t>;</w:t>
      </w:r>
      <w:bookmarkEnd w:id="5"/>
    </w:p>
    <w:p w14:paraId="2665B016" w14:textId="47EB6B00" w:rsidR="00791BB8" w:rsidRDefault="00791BB8" w:rsidP="00791BB8">
      <w:pPr>
        <w:pStyle w:val="Odstavecseseznamem"/>
        <w:ind w:left="765"/>
        <w:rPr>
          <w:rFonts w:ascii="Calibri" w:hAnsi="Calibri" w:cs="Calibri"/>
          <w:b/>
          <w:sz w:val="26"/>
          <w:szCs w:val="26"/>
          <w:u w:val="single"/>
        </w:rPr>
      </w:pPr>
    </w:p>
    <w:p w14:paraId="2D74B95D" w14:textId="77777777" w:rsidR="0035059B" w:rsidRDefault="0035059B" w:rsidP="00791BB8">
      <w:pPr>
        <w:pStyle w:val="Odstavecseseznamem"/>
        <w:ind w:left="765"/>
        <w:rPr>
          <w:rFonts w:ascii="Calibri" w:hAnsi="Calibri" w:cs="Calibri"/>
          <w:b/>
          <w:sz w:val="26"/>
          <w:szCs w:val="26"/>
          <w:u w:val="single"/>
        </w:rPr>
      </w:pPr>
    </w:p>
    <w:p w14:paraId="1F713983" w14:textId="4A57E6F0" w:rsidR="00D15B4F" w:rsidRPr="003D7505" w:rsidRDefault="003D7505" w:rsidP="00E77B23">
      <w:pPr>
        <w:pStyle w:val="Svtlmkazvraznn31"/>
        <w:widowControl w:val="0"/>
        <w:numPr>
          <w:ilvl w:val="0"/>
          <w:numId w:val="2"/>
        </w:numPr>
        <w:spacing w:after="240"/>
        <w:ind w:left="425" w:hanging="425"/>
        <w:rPr>
          <w:rFonts w:ascii="Calibri" w:hAnsi="Calibri" w:cs="Calibri"/>
          <w:b/>
          <w:sz w:val="26"/>
          <w:szCs w:val="26"/>
          <w:u w:val="single"/>
        </w:rPr>
      </w:pPr>
      <w:r>
        <w:rPr>
          <w:rFonts w:ascii="Calibri" w:hAnsi="Calibri" w:cs="Calibri"/>
          <w:b/>
          <w:sz w:val="26"/>
          <w:szCs w:val="26"/>
          <w:u w:val="single"/>
        </w:rPr>
        <w:t>Přístup k ZD</w:t>
      </w:r>
    </w:p>
    <w:p w14:paraId="3E31FDE1" w14:textId="1E03FC2C" w:rsidR="00D15B4F" w:rsidRDefault="003D7505" w:rsidP="003D7505">
      <w:pPr>
        <w:pStyle w:val="Svtlmkazvraznn31"/>
        <w:widowControl w:val="0"/>
        <w:spacing w:after="240"/>
        <w:ind w:left="0"/>
        <w:rPr>
          <w:rFonts w:ascii="Calibri" w:hAnsi="Calibri" w:cs="Calibri"/>
          <w:bCs/>
          <w:color w:val="000000"/>
          <w:sz w:val="22"/>
          <w:szCs w:val="22"/>
          <w:lang w:eastAsia="cs-CZ"/>
        </w:rPr>
      </w:pPr>
      <w:r w:rsidRPr="003D7505">
        <w:rPr>
          <w:rFonts w:ascii="Calibri" w:hAnsi="Calibri" w:cs="Calibri"/>
          <w:bCs/>
          <w:color w:val="000000"/>
          <w:sz w:val="22"/>
          <w:szCs w:val="22"/>
          <w:lang w:eastAsia="cs-CZ"/>
        </w:rPr>
        <w:t xml:space="preserve">Zadavatel poskytuje ZD neomezeným a dálkovým způsobem, a to prostřednictvím profilu zadavatele: </w:t>
      </w:r>
      <w:hyperlink r:id="rId20" w:history="1">
        <w:r w:rsidR="0035059B" w:rsidRPr="00CD209A">
          <w:rPr>
            <w:rStyle w:val="Hypertextovodkaz"/>
            <w:rFonts w:asciiTheme="minorHAnsi" w:hAnsiTheme="minorHAnsi" w:cstheme="minorHAnsi"/>
            <w:sz w:val="22"/>
            <w:szCs w:val="22"/>
          </w:rPr>
          <w:t>https://zakazky.cuni.cz/profile_display_16.html</w:t>
        </w:r>
      </w:hyperlink>
      <w:r w:rsidRPr="003D7505">
        <w:rPr>
          <w:rFonts w:ascii="Calibri" w:hAnsi="Calibri" w:cs="Calibri"/>
          <w:bCs/>
          <w:color w:val="000000"/>
          <w:sz w:val="22"/>
          <w:szCs w:val="22"/>
          <w:lang w:eastAsia="cs-CZ"/>
        </w:rPr>
        <w:t>.</w:t>
      </w:r>
    </w:p>
    <w:p w14:paraId="5164E7BE" w14:textId="77777777" w:rsidR="0035059B" w:rsidRPr="003D7505" w:rsidRDefault="0035059B" w:rsidP="003D7505">
      <w:pPr>
        <w:pStyle w:val="Svtlmkazvraznn31"/>
        <w:widowControl w:val="0"/>
        <w:spacing w:after="240"/>
        <w:ind w:left="0"/>
        <w:rPr>
          <w:rFonts w:ascii="Calibri" w:hAnsi="Calibri" w:cs="Calibri"/>
          <w:bCs/>
          <w:color w:val="000000"/>
          <w:sz w:val="22"/>
          <w:szCs w:val="22"/>
          <w:lang w:eastAsia="cs-CZ"/>
        </w:rPr>
      </w:pPr>
    </w:p>
    <w:p w14:paraId="1C87BF0B" w14:textId="77777777" w:rsidR="003D7505" w:rsidRPr="003D7505" w:rsidRDefault="000C6F2F" w:rsidP="003D7505">
      <w:pPr>
        <w:pStyle w:val="Svtlmkazvraznn31"/>
        <w:widowControl w:val="0"/>
        <w:numPr>
          <w:ilvl w:val="0"/>
          <w:numId w:val="2"/>
        </w:numPr>
        <w:spacing w:after="240"/>
        <w:ind w:left="425" w:hanging="425"/>
        <w:rPr>
          <w:rFonts w:ascii="Calibri" w:hAnsi="Calibri"/>
        </w:rPr>
      </w:pPr>
      <w:r w:rsidRPr="001C5525">
        <w:rPr>
          <w:rFonts w:ascii="Calibri" w:hAnsi="Calibri" w:cs="Calibri"/>
          <w:b/>
          <w:sz w:val="26"/>
          <w:szCs w:val="26"/>
          <w:u w:val="single"/>
        </w:rPr>
        <w:t>P</w:t>
      </w:r>
      <w:r w:rsidR="00264776" w:rsidRPr="001C5525">
        <w:rPr>
          <w:rFonts w:ascii="Calibri" w:hAnsi="Calibri" w:cs="Calibri"/>
          <w:b/>
          <w:sz w:val="26"/>
          <w:szCs w:val="26"/>
          <w:u w:val="single"/>
        </w:rPr>
        <w:t>odání nabíd</w:t>
      </w:r>
      <w:r w:rsidRPr="001C5525">
        <w:rPr>
          <w:rFonts w:ascii="Calibri" w:hAnsi="Calibri" w:cs="Calibri"/>
          <w:b/>
          <w:sz w:val="26"/>
          <w:szCs w:val="26"/>
          <w:u w:val="single"/>
        </w:rPr>
        <w:t>ek</w:t>
      </w:r>
    </w:p>
    <w:p w14:paraId="6714172C" w14:textId="77777777" w:rsidR="003D7505" w:rsidRDefault="000C6F2F" w:rsidP="003D7505">
      <w:pPr>
        <w:pStyle w:val="Svtlmkazvraznn31"/>
        <w:widowControl w:val="0"/>
        <w:spacing w:after="240"/>
        <w:ind w:left="0"/>
        <w:rPr>
          <w:rStyle w:val="Hypertextovodkaz"/>
          <w:rFonts w:asciiTheme="minorHAnsi" w:hAnsiTheme="minorHAnsi" w:cstheme="minorHAnsi"/>
          <w:b/>
          <w:sz w:val="22"/>
          <w:szCs w:val="22"/>
        </w:rPr>
      </w:pPr>
      <w:r w:rsidRPr="003D7505">
        <w:rPr>
          <w:rFonts w:ascii="Calibri" w:hAnsi="Calibri" w:cs="Calibri"/>
          <w:bCs/>
          <w:color w:val="000000"/>
          <w:sz w:val="22"/>
          <w:szCs w:val="22"/>
          <w:lang w:eastAsia="cs-CZ"/>
        </w:rPr>
        <w:t xml:space="preserve">Nabídky se podávají výhradně elektronickou formou prostřednictvím certifikovaného elektronického nástroje zadavatele </w:t>
      </w:r>
      <w:r w:rsidR="00325BF6" w:rsidRPr="003D7505">
        <w:rPr>
          <w:rFonts w:ascii="Calibri" w:hAnsi="Calibri" w:cs="Calibri"/>
          <w:bCs/>
          <w:color w:val="000000"/>
          <w:sz w:val="22"/>
          <w:szCs w:val="22"/>
          <w:lang w:eastAsia="cs-CZ"/>
        </w:rPr>
        <w:t xml:space="preserve">E-ZAK na adrese: </w:t>
      </w:r>
      <w:hyperlink r:id="rId21" w:history="1">
        <w:r w:rsidR="002775DA" w:rsidRPr="003D7505">
          <w:rPr>
            <w:rStyle w:val="Hypertextovodkaz"/>
            <w:rFonts w:asciiTheme="minorHAnsi" w:hAnsiTheme="minorHAnsi" w:cstheme="minorHAnsi"/>
            <w:b/>
            <w:sz w:val="22"/>
            <w:szCs w:val="22"/>
          </w:rPr>
          <w:t>https://zakazky.cuni.cz/profile_display_16.html</w:t>
        </w:r>
      </w:hyperlink>
      <w:r w:rsidR="003021BA" w:rsidRPr="003D7505">
        <w:rPr>
          <w:rStyle w:val="Hypertextovodkaz"/>
          <w:rFonts w:asciiTheme="minorHAnsi" w:hAnsiTheme="minorHAnsi" w:cstheme="minorHAnsi"/>
          <w:b/>
          <w:sz w:val="22"/>
          <w:szCs w:val="22"/>
        </w:rPr>
        <w:t xml:space="preserve">. </w:t>
      </w:r>
    </w:p>
    <w:p w14:paraId="426F3115" w14:textId="39C21E60" w:rsidR="00325BF6" w:rsidRPr="003D7505" w:rsidRDefault="003021BA" w:rsidP="003D7505">
      <w:pPr>
        <w:pStyle w:val="Svtlmkazvraznn31"/>
        <w:widowControl w:val="0"/>
        <w:spacing w:after="240"/>
        <w:ind w:left="0"/>
        <w:rPr>
          <w:rFonts w:asciiTheme="minorHAnsi" w:hAnsiTheme="minorHAnsi" w:cstheme="minorHAnsi"/>
          <w:sz w:val="22"/>
          <w:szCs w:val="22"/>
        </w:rPr>
      </w:pPr>
      <w:r w:rsidRPr="003D7505">
        <w:rPr>
          <w:rStyle w:val="Hypertextovodkaz"/>
          <w:rFonts w:asciiTheme="minorHAnsi" w:hAnsiTheme="minorHAnsi" w:cstheme="minorHAnsi"/>
          <w:color w:val="auto"/>
          <w:sz w:val="22"/>
          <w:szCs w:val="22"/>
          <w:u w:val="none"/>
        </w:rPr>
        <w:t>Název zakázky „P</w:t>
      </w:r>
      <w:r w:rsidR="00621307" w:rsidRPr="003D7505">
        <w:rPr>
          <w:rStyle w:val="Hypertextovodkaz"/>
          <w:rFonts w:asciiTheme="minorHAnsi" w:hAnsiTheme="minorHAnsi" w:cstheme="minorHAnsi"/>
          <w:color w:val="auto"/>
          <w:sz w:val="22"/>
          <w:szCs w:val="22"/>
          <w:u w:val="none"/>
        </w:rPr>
        <w:t>edF - Projektová dokumentace – E</w:t>
      </w:r>
      <w:r w:rsidRPr="003D7505">
        <w:rPr>
          <w:rStyle w:val="Hypertextovodkaz"/>
          <w:rFonts w:asciiTheme="minorHAnsi" w:hAnsiTheme="minorHAnsi" w:cstheme="minorHAnsi"/>
          <w:color w:val="auto"/>
          <w:sz w:val="22"/>
          <w:szCs w:val="22"/>
          <w:u w:val="none"/>
        </w:rPr>
        <w:t>tapová rekonstrukce objektu Magdaleny Rettigové 47/4, Praha 1</w:t>
      </w:r>
    </w:p>
    <w:p w14:paraId="1E5A13BE" w14:textId="77777777" w:rsidR="000C6F2F" w:rsidRPr="003D7505" w:rsidRDefault="00400243" w:rsidP="003D7505">
      <w:pPr>
        <w:pStyle w:val="Svtlmkazvraznn31"/>
        <w:widowControl w:val="0"/>
        <w:spacing w:after="240"/>
        <w:ind w:left="0"/>
        <w:rPr>
          <w:rFonts w:asciiTheme="minorHAnsi" w:hAnsiTheme="minorHAnsi" w:cstheme="minorHAnsi"/>
          <w:bCs/>
          <w:color w:val="000000"/>
          <w:sz w:val="22"/>
          <w:szCs w:val="22"/>
          <w:lang w:eastAsia="cs-CZ"/>
        </w:rPr>
      </w:pPr>
      <w:r w:rsidRPr="003D7505">
        <w:rPr>
          <w:rFonts w:asciiTheme="minorHAnsi" w:hAnsiTheme="minorHAnsi" w:cstheme="minorHAnsi"/>
          <w:sz w:val="22"/>
          <w:szCs w:val="22"/>
          <w:lang w:eastAsia="en-US"/>
        </w:rPr>
        <w:t>Datum a čas podání nabídek je</w:t>
      </w:r>
      <w:r w:rsidR="00A048A0" w:rsidRPr="003D7505">
        <w:rPr>
          <w:rFonts w:asciiTheme="minorHAnsi" w:hAnsiTheme="minorHAnsi" w:cstheme="minorHAnsi"/>
          <w:sz w:val="22"/>
          <w:szCs w:val="22"/>
          <w:lang w:eastAsia="en-US"/>
        </w:rPr>
        <w:t xml:space="preserve"> uveden v </w:t>
      </w:r>
      <w:r w:rsidR="00253F03" w:rsidRPr="003D7505">
        <w:rPr>
          <w:rFonts w:asciiTheme="minorHAnsi" w:hAnsiTheme="minorHAnsi" w:cstheme="minorHAnsi"/>
          <w:bCs/>
          <w:color w:val="000000"/>
          <w:sz w:val="22"/>
          <w:szCs w:val="22"/>
          <w:lang w:eastAsia="cs-CZ"/>
        </w:rPr>
        <w:t>elektronickém</w:t>
      </w:r>
      <w:r w:rsidR="007574F9" w:rsidRPr="003D7505">
        <w:rPr>
          <w:rFonts w:asciiTheme="minorHAnsi" w:hAnsiTheme="minorHAnsi" w:cstheme="minorHAnsi"/>
          <w:bCs/>
          <w:color w:val="000000"/>
          <w:sz w:val="22"/>
          <w:szCs w:val="22"/>
          <w:lang w:eastAsia="cs-CZ"/>
        </w:rPr>
        <w:t xml:space="preserve"> nástroji</w:t>
      </w:r>
      <w:r w:rsidR="00A06295" w:rsidRPr="003D7505">
        <w:rPr>
          <w:rFonts w:asciiTheme="minorHAnsi" w:hAnsiTheme="minorHAnsi" w:cstheme="minorHAnsi"/>
          <w:bCs/>
          <w:color w:val="000000"/>
          <w:sz w:val="22"/>
          <w:szCs w:val="22"/>
          <w:lang w:eastAsia="cs-CZ"/>
        </w:rPr>
        <w:t xml:space="preserve"> zadavatele E-ZAK</w:t>
      </w:r>
      <w:r w:rsidR="00791BB8" w:rsidRPr="003D7505">
        <w:rPr>
          <w:rFonts w:asciiTheme="minorHAnsi" w:hAnsiTheme="minorHAnsi" w:cstheme="minorHAnsi"/>
          <w:bCs/>
          <w:color w:val="000000"/>
          <w:sz w:val="22"/>
          <w:szCs w:val="22"/>
          <w:lang w:eastAsia="cs-CZ"/>
        </w:rPr>
        <w:t xml:space="preserve">. </w:t>
      </w:r>
      <w:r w:rsidR="000C6F2F" w:rsidRPr="003D7505">
        <w:rPr>
          <w:rFonts w:asciiTheme="minorHAnsi" w:hAnsiTheme="minorHAnsi" w:cstheme="minorHAnsi"/>
          <w:color w:val="000000"/>
          <w:sz w:val="22"/>
          <w:szCs w:val="22"/>
          <w:lang w:eastAsia="cs-CZ"/>
        </w:rPr>
        <w:t>Nabídka musí být podána nejpozději do konce lhůty pro podání nabídek. Účastník zadávacího řízení není oprávněn podmínit jím v nabídce uvedené údaje, které js</w:t>
      </w:r>
      <w:r w:rsidR="00621307" w:rsidRPr="003D7505">
        <w:rPr>
          <w:rFonts w:asciiTheme="minorHAnsi" w:hAnsiTheme="minorHAnsi" w:cstheme="minorHAnsi"/>
          <w:color w:val="000000"/>
          <w:sz w:val="22"/>
          <w:szCs w:val="22"/>
          <w:lang w:eastAsia="cs-CZ"/>
        </w:rPr>
        <w:t xml:space="preserve">ou předmětem hodnocení nabídky, </w:t>
      </w:r>
      <w:r w:rsidR="000C6F2F" w:rsidRPr="003D7505">
        <w:rPr>
          <w:rFonts w:asciiTheme="minorHAnsi" w:hAnsiTheme="minorHAnsi" w:cstheme="minorHAnsi"/>
          <w:color w:val="000000"/>
          <w:sz w:val="22"/>
          <w:szCs w:val="22"/>
          <w:lang w:eastAsia="cs-CZ"/>
        </w:rPr>
        <w:t xml:space="preserve">další podmínkou. Za včasné doručení odpovídá účastník zadávacího řízení. </w:t>
      </w:r>
    </w:p>
    <w:p w14:paraId="1B539986" w14:textId="77777777" w:rsidR="00F27992" w:rsidRPr="0051370D" w:rsidRDefault="00264776" w:rsidP="00E77B23">
      <w:pPr>
        <w:pStyle w:val="Svtlmkazvraznn31"/>
        <w:widowControl w:val="0"/>
        <w:numPr>
          <w:ilvl w:val="0"/>
          <w:numId w:val="2"/>
        </w:numPr>
        <w:spacing w:after="240"/>
        <w:ind w:left="425" w:hanging="425"/>
        <w:rPr>
          <w:rFonts w:ascii="Calibri" w:hAnsi="Calibri" w:cs="Calibri"/>
          <w:b/>
          <w:sz w:val="26"/>
          <w:szCs w:val="26"/>
        </w:rPr>
      </w:pPr>
      <w:r w:rsidRPr="001C5525">
        <w:rPr>
          <w:rFonts w:ascii="Calibri" w:hAnsi="Calibri" w:cs="Calibri"/>
          <w:b/>
          <w:sz w:val="26"/>
          <w:szCs w:val="26"/>
          <w:u w:val="single"/>
        </w:rPr>
        <w:lastRenderedPageBreak/>
        <w:t>Hodnocení nabídek</w:t>
      </w:r>
    </w:p>
    <w:p w14:paraId="71355FC7" w14:textId="77777777" w:rsidR="000B5992" w:rsidRPr="004D2DA7" w:rsidRDefault="000B5992" w:rsidP="00AB4528">
      <w:pPr>
        <w:suppressAutoHyphens w:val="0"/>
        <w:autoSpaceDE w:val="0"/>
        <w:autoSpaceDN w:val="0"/>
        <w:adjustRightInd w:val="0"/>
        <w:rPr>
          <w:rFonts w:ascii="Calibri" w:hAnsi="Calibri" w:cs="Tahoma"/>
          <w:color w:val="000000"/>
          <w:sz w:val="22"/>
          <w:szCs w:val="22"/>
          <w:lang w:eastAsia="cs-CZ"/>
        </w:rPr>
      </w:pPr>
      <w:r w:rsidRPr="000B5992">
        <w:rPr>
          <w:rFonts w:ascii="Calibri" w:hAnsi="Calibri" w:cs="Tahoma"/>
          <w:color w:val="000000"/>
          <w:sz w:val="22"/>
          <w:szCs w:val="22"/>
          <w:lang w:eastAsia="cs-CZ"/>
        </w:rPr>
        <w:t>Ho</w:t>
      </w:r>
      <w:r w:rsidRPr="004D2DA7">
        <w:rPr>
          <w:rFonts w:ascii="Calibri" w:hAnsi="Calibri" w:cs="Tahoma"/>
          <w:color w:val="000000"/>
          <w:sz w:val="22"/>
          <w:szCs w:val="22"/>
          <w:lang w:eastAsia="cs-CZ"/>
        </w:rPr>
        <w:t>dnocení nabídek bude pro</w:t>
      </w:r>
      <w:r w:rsidR="00AB4528" w:rsidRPr="004D2DA7">
        <w:rPr>
          <w:rFonts w:ascii="Calibri" w:hAnsi="Calibri" w:cs="Tahoma"/>
          <w:color w:val="000000"/>
          <w:sz w:val="22"/>
          <w:szCs w:val="22"/>
          <w:lang w:eastAsia="cs-CZ"/>
        </w:rPr>
        <w:t xml:space="preserve">vedeno v souladu s § 114 </w:t>
      </w:r>
      <w:r w:rsidRPr="004D2DA7">
        <w:rPr>
          <w:rFonts w:ascii="Calibri" w:hAnsi="Calibri" w:cs="Tahoma"/>
          <w:color w:val="000000"/>
          <w:sz w:val="22"/>
          <w:szCs w:val="22"/>
          <w:lang w:eastAsia="cs-CZ"/>
        </w:rPr>
        <w:t xml:space="preserve"> ZZVZ podle ekonomické výhodnosti</w:t>
      </w:r>
      <w:r w:rsidR="00AB4528" w:rsidRPr="004D2DA7">
        <w:rPr>
          <w:rFonts w:ascii="Calibri" w:hAnsi="Calibri" w:cs="Tahoma"/>
          <w:color w:val="000000"/>
          <w:sz w:val="22"/>
          <w:szCs w:val="22"/>
          <w:lang w:eastAsia="cs-CZ"/>
        </w:rPr>
        <w:t xml:space="preserve"> </w:t>
      </w:r>
      <w:r w:rsidRPr="004D2DA7">
        <w:rPr>
          <w:rFonts w:ascii="Calibri" w:hAnsi="Calibri" w:cs="Tahoma"/>
          <w:color w:val="000000"/>
          <w:sz w:val="22"/>
          <w:szCs w:val="22"/>
          <w:lang w:eastAsia="cs-CZ"/>
        </w:rPr>
        <w:t>nabídek, na základě nejvýhodnějšího poměru nabídkové ceny a kvality, přičemž kritéria hodnocení</w:t>
      </w:r>
      <w:r w:rsidR="00D135FD" w:rsidRPr="004D2DA7">
        <w:rPr>
          <w:rFonts w:ascii="Calibri" w:hAnsi="Calibri" w:cs="Tahoma"/>
          <w:color w:val="000000"/>
          <w:sz w:val="22"/>
          <w:szCs w:val="22"/>
          <w:lang w:eastAsia="cs-CZ"/>
        </w:rPr>
        <w:t xml:space="preserve"> </w:t>
      </w:r>
      <w:r w:rsidRPr="004D2DA7">
        <w:rPr>
          <w:rFonts w:ascii="Calibri" w:hAnsi="Calibri" w:cs="Tahoma"/>
          <w:color w:val="000000"/>
          <w:sz w:val="22"/>
          <w:szCs w:val="22"/>
          <w:lang w:eastAsia="cs-CZ"/>
        </w:rPr>
        <w:t>jsou vymezena následujícím způsobem:</w:t>
      </w:r>
    </w:p>
    <w:p w14:paraId="27A8402E" w14:textId="77777777" w:rsidR="000B5992" w:rsidRPr="004D2DA7" w:rsidRDefault="000B5992" w:rsidP="000B5992">
      <w:pPr>
        <w:suppressAutoHyphens w:val="0"/>
        <w:autoSpaceDE w:val="0"/>
        <w:autoSpaceDN w:val="0"/>
        <w:adjustRightInd w:val="0"/>
        <w:jc w:val="left"/>
        <w:rPr>
          <w:rFonts w:ascii="Calibri" w:hAnsi="Calibri" w:cs="Tahoma"/>
          <w:color w:val="000000"/>
          <w:sz w:val="22"/>
          <w:szCs w:val="22"/>
          <w:lang w:eastAsia="cs-CZ"/>
        </w:rPr>
      </w:pPr>
    </w:p>
    <w:tbl>
      <w:tblPr>
        <w:tblW w:w="5311"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62"/>
        <w:gridCol w:w="6476"/>
        <w:gridCol w:w="1396"/>
      </w:tblGrid>
      <w:tr w:rsidR="005042F5" w:rsidRPr="004D2DA7" w14:paraId="46099C3B" w14:textId="77777777" w:rsidTr="00D66D67">
        <w:trPr>
          <w:cantSplit/>
          <w:trHeight w:val="527"/>
        </w:trPr>
        <w:tc>
          <w:tcPr>
            <w:tcW w:w="4252" w:type="pct"/>
            <w:gridSpan w:val="2"/>
            <w:tcBorders>
              <w:bottom w:val="double" w:sz="4" w:space="0" w:color="auto"/>
            </w:tcBorders>
            <w:shd w:val="clear" w:color="auto" w:fill="E0E0E0"/>
            <w:vAlign w:val="center"/>
          </w:tcPr>
          <w:p w14:paraId="7CB2EFB6" w14:textId="77777777" w:rsidR="005042F5" w:rsidRPr="004D2DA7" w:rsidRDefault="005042F5" w:rsidP="00614E20">
            <w:pPr>
              <w:pStyle w:val="Normln11"/>
              <w:rPr>
                <w:rFonts w:ascii="Calibri" w:hAnsi="Calibri"/>
                <w:szCs w:val="22"/>
              </w:rPr>
            </w:pPr>
            <w:r w:rsidRPr="004D2DA7">
              <w:rPr>
                <w:rFonts w:ascii="Calibri" w:hAnsi="Calibri"/>
                <w:szCs w:val="22"/>
              </w:rPr>
              <w:t>Dílčí hodnotící kritérium</w:t>
            </w:r>
          </w:p>
        </w:tc>
        <w:tc>
          <w:tcPr>
            <w:tcW w:w="748" w:type="pct"/>
            <w:tcBorders>
              <w:bottom w:val="double" w:sz="4" w:space="0" w:color="auto"/>
            </w:tcBorders>
            <w:shd w:val="clear" w:color="auto" w:fill="E0E0E0"/>
            <w:vAlign w:val="center"/>
          </w:tcPr>
          <w:p w14:paraId="77A3127F" w14:textId="77777777" w:rsidR="005042F5" w:rsidRPr="004D2DA7" w:rsidRDefault="005042F5" w:rsidP="00614E20">
            <w:pPr>
              <w:pStyle w:val="Normln11"/>
              <w:rPr>
                <w:rFonts w:ascii="Calibri" w:hAnsi="Calibri"/>
                <w:szCs w:val="22"/>
              </w:rPr>
            </w:pPr>
            <w:r w:rsidRPr="004D2DA7">
              <w:rPr>
                <w:rFonts w:ascii="Calibri" w:hAnsi="Calibri"/>
                <w:szCs w:val="22"/>
              </w:rPr>
              <w:t>Váha</w:t>
            </w:r>
          </w:p>
        </w:tc>
      </w:tr>
      <w:tr w:rsidR="00B65D2F" w:rsidRPr="004D2DA7" w14:paraId="34A6E561" w14:textId="77777777" w:rsidTr="00D66D67">
        <w:trPr>
          <w:cantSplit/>
          <w:trHeight w:val="527"/>
        </w:trPr>
        <w:tc>
          <w:tcPr>
            <w:tcW w:w="783" w:type="pct"/>
            <w:tcBorders>
              <w:top w:val="double" w:sz="4" w:space="0" w:color="auto"/>
            </w:tcBorders>
            <w:vAlign w:val="center"/>
          </w:tcPr>
          <w:p w14:paraId="79BB5447" w14:textId="77777777" w:rsidR="007D35FE" w:rsidRPr="004D2DA7" w:rsidRDefault="004A00EF" w:rsidP="003E4DED">
            <w:pPr>
              <w:pStyle w:val="Normln11"/>
              <w:jc w:val="left"/>
              <w:rPr>
                <w:rFonts w:ascii="Calibri" w:hAnsi="Calibri"/>
                <w:szCs w:val="22"/>
              </w:rPr>
            </w:pPr>
            <w:r>
              <w:rPr>
                <w:rFonts w:ascii="Calibri" w:hAnsi="Calibri"/>
                <w:szCs w:val="22"/>
              </w:rPr>
              <w:t>1.</w:t>
            </w:r>
          </w:p>
        </w:tc>
        <w:tc>
          <w:tcPr>
            <w:tcW w:w="3469" w:type="pct"/>
            <w:tcBorders>
              <w:top w:val="double" w:sz="4" w:space="0" w:color="auto"/>
            </w:tcBorders>
            <w:vAlign w:val="center"/>
          </w:tcPr>
          <w:p w14:paraId="229D279F" w14:textId="77777777" w:rsidR="00B65D2F" w:rsidRPr="004D2DA7" w:rsidRDefault="00B65D2F" w:rsidP="003E4DED">
            <w:pPr>
              <w:jc w:val="left"/>
              <w:rPr>
                <w:rFonts w:ascii="Calibri" w:hAnsi="Calibri"/>
                <w:bCs/>
                <w:sz w:val="22"/>
                <w:szCs w:val="22"/>
              </w:rPr>
            </w:pPr>
            <w:r w:rsidRPr="004D2DA7">
              <w:rPr>
                <w:rFonts w:ascii="Calibri" w:hAnsi="Calibri"/>
                <w:bCs/>
                <w:sz w:val="22"/>
                <w:szCs w:val="22"/>
              </w:rPr>
              <w:t>Celková nabídková cena v Kč bez DPH</w:t>
            </w:r>
          </w:p>
        </w:tc>
        <w:tc>
          <w:tcPr>
            <w:tcW w:w="748" w:type="pct"/>
            <w:tcBorders>
              <w:top w:val="double" w:sz="4" w:space="0" w:color="auto"/>
            </w:tcBorders>
            <w:vAlign w:val="center"/>
          </w:tcPr>
          <w:p w14:paraId="0205D41C" w14:textId="77777777" w:rsidR="00B65D2F" w:rsidRPr="004D2DA7" w:rsidRDefault="00132E1E" w:rsidP="00614E20">
            <w:pPr>
              <w:pStyle w:val="Normln11"/>
              <w:rPr>
                <w:rFonts w:ascii="Calibri" w:hAnsi="Calibri"/>
                <w:szCs w:val="22"/>
              </w:rPr>
            </w:pPr>
            <w:r>
              <w:rPr>
                <w:rFonts w:ascii="Calibri" w:hAnsi="Calibri"/>
                <w:szCs w:val="22"/>
              </w:rPr>
              <w:t>6</w:t>
            </w:r>
            <w:r w:rsidR="00B65D2F" w:rsidRPr="004D2DA7">
              <w:rPr>
                <w:rFonts w:ascii="Calibri" w:hAnsi="Calibri"/>
                <w:szCs w:val="22"/>
              </w:rPr>
              <w:t>0%</w:t>
            </w:r>
          </w:p>
        </w:tc>
      </w:tr>
      <w:tr w:rsidR="005042F5" w:rsidRPr="004D2DA7" w14:paraId="20FBF8A1" w14:textId="77777777" w:rsidTr="00D66D67">
        <w:trPr>
          <w:cantSplit/>
          <w:trHeight w:val="527"/>
        </w:trPr>
        <w:tc>
          <w:tcPr>
            <w:tcW w:w="783" w:type="pct"/>
            <w:tcBorders>
              <w:top w:val="double" w:sz="4" w:space="0" w:color="auto"/>
              <w:bottom w:val="double" w:sz="4" w:space="0" w:color="auto"/>
            </w:tcBorders>
            <w:vAlign w:val="center"/>
          </w:tcPr>
          <w:p w14:paraId="01BA7E5B" w14:textId="77777777" w:rsidR="007D35FE" w:rsidRPr="004D2DA7" w:rsidRDefault="00A232BF" w:rsidP="003E4DED">
            <w:pPr>
              <w:pStyle w:val="Normln11"/>
              <w:jc w:val="left"/>
              <w:rPr>
                <w:rFonts w:ascii="Calibri" w:hAnsi="Calibri"/>
                <w:szCs w:val="22"/>
              </w:rPr>
            </w:pPr>
            <w:r w:rsidRPr="004D2DA7">
              <w:rPr>
                <w:rFonts w:ascii="Calibri" w:hAnsi="Calibri"/>
                <w:szCs w:val="22"/>
              </w:rPr>
              <w:t>2</w:t>
            </w:r>
            <w:r w:rsidR="004A00EF">
              <w:rPr>
                <w:rFonts w:ascii="Calibri" w:hAnsi="Calibri"/>
                <w:szCs w:val="22"/>
              </w:rPr>
              <w:t>.</w:t>
            </w:r>
          </w:p>
        </w:tc>
        <w:tc>
          <w:tcPr>
            <w:tcW w:w="3469" w:type="pct"/>
            <w:tcBorders>
              <w:top w:val="double" w:sz="4" w:space="0" w:color="auto"/>
              <w:bottom w:val="double" w:sz="4" w:space="0" w:color="auto"/>
            </w:tcBorders>
            <w:vAlign w:val="center"/>
          </w:tcPr>
          <w:p w14:paraId="6A8E1171" w14:textId="77777777" w:rsidR="005042F5" w:rsidRPr="004D2DA7" w:rsidRDefault="00800DB5" w:rsidP="003E4DED">
            <w:pPr>
              <w:jc w:val="left"/>
              <w:rPr>
                <w:rFonts w:ascii="Calibri" w:hAnsi="Calibri"/>
                <w:bCs/>
                <w:sz w:val="22"/>
                <w:szCs w:val="22"/>
              </w:rPr>
            </w:pPr>
            <w:r w:rsidRPr="004D2DA7">
              <w:rPr>
                <w:rFonts w:ascii="Calibri" w:hAnsi="Calibri"/>
                <w:bCs/>
                <w:sz w:val="22"/>
                <w:szCs w:val="22"/>
              </w:rPr>
              <w:t xml:space="preserve">Odborná úroveň </w:t>
            </w:r>
            <w:r w:rsidR="009D26C1">
              <w:rPr>
                <w:rFonts w:ascii="Calibri" w:hAnsi="Calibri"/>
                <w:bCs/>
                <w:sz w:val="22"/>
                <w:szCs w:val="22"/>
              </w:rPr>
              <w:t>člena realizačního týmu – hlavní inženýr projektu</w:t>
            </w:r>
          </w:p>
        </w:tc>
        <w:tc>
          <w:tcPr>
            <w:tcW w:w="748" w:type="pct"/>
            <w:tcBorders>
              <w:top w:val="double" w:sz="4" w:space="0" w:color="auto"/>
              <w:bottom w:val="double" w:sz="4" w:space="0" w:color="auto"/>
            </w:tcBorders>
            <w:vAlign w:val="center"/>
          </w:tcPr>
          <w:p w14:paraId="67401895" w14:textId="77777777" w:rsidR="005042F5" w:rsidRPr="004D2DA7" w:rsidRDefault="00132E1E" w:rsidP="00614E20">
            <w:pPr>
              <w:pStyle w:val="Normln11"/>
              <w:rPr>
                <w:rFonts w:ascii="Calibri" w:hAnsi="Calibri"/>
                <w:szCs w:val="22"/>
              </w:rPr>
            </w:pPr>
            <w:r>
              <w:rPr>
                <w:rFonts w:ascii="Calibri" w:hAnsi="Calibri"/>
                <w:szCs w:val="22"/>
              </w:rPr>
              <w:t>25</w:t>
            </w:r>
            <w:r w:rsidR="005042F5" w:rsidRPr="004D2DA7">
              <w:rPr>
                <w:rFonts w:ascii="Calibri" w:hAnsi="Calibri"/>
                <w:szCs w:val="22"/>
              </w:rPr>
              <w:t> %</w:t>
            </w:r>
          </w:p>
        </w:tc>
      </w:tr>
      <w:tr w:rsidR="00132E1E" w:rsidRPr="004D2DA7" w14:paraId="54F910C9" w14:textId="77777777" w:rsidTr="003E4DED">
        <w:trPr>
          <w:cantSplit/>
        </w:trPr>
        <w:tc>
          <w:tcPr>
            <w:tcW w:w="783" w:type="pct"/>
            <w:tcBorders>
              <w:top w:val="double" w:sz="4" w:space="0" w:color="auto"/>
            </w:tcBorders>
            <w:vAlign w:val="center"/>
          </w:tcPr>
          <w:p w14:paraId="7D7DEC8F" w14:textId="77777777" w:rsidR="00132E1E" w:rsidRPr="004D2DA7" w:rsidRDefault="009D26C1" w:rsidP="00D66D67">
            <w:pPr>
              <w:pStyle w:val="Normln11"/>
              <w:jc w:val="left"/>
              <w:rPr>
                <w:rFonts w:ascii="Calibri" w:hAnsi="Calibri"/>
                <w:szCs w:val="22"/>
              </w:rPr>
            </w:pPr>
            <w:r>
              <w:rPr>
                <w:rFonts w:ascii="Calibri" w:hAnsi="Calibri"/>
                <w:szCs w:val="22"/>
              </w:rPr>
              <w:t>3.</w:t>
            </w:r>
          </w:p>
        </w:tc>
        <w:tc>
          <w:tcPr>
            <w:tcW w:w="3469" w:type="pct"/>
            <w:tcBorders>
              <w:top w:val="double" w:sz="4" w:space="0" w:color="auto"/>
            </w:tcBorders>
            <w:vAlign w:val="center"/>
          </w:tcPr>
          <w:p w14:paraId="62E9335E" w14:textId="77777777" w:rsidR="00132E1E" w:rsidRDefault="009D26C1" w:rsidP="003E4DED">
            <w:pPr>
              <w:jc w:val="left"/>
              <w:rPr>
                <w:rFonts w:ascii="Calibri" w:hAnsi="Calibri"/>
                <w:bCs/>
                <w:sz w:val="22"/>
                <w:szCs w:val="22"/>
              </w:rPr>
            </w:pPr>
            <w:r>
              <w:rPr>
                <w:rFonts w:ascii="Calibri" w:hAnsi="Calibri"/>
                <w:bCs/>
                <w:sz w:val="22"/>
                <w:szCs w:val="22"/>
              </w:rPr>
              <w:t>Odborná úroveň člena realizačního týmu – zástupce hlavního inženýra projektu</w:t>
            </w:r>
          </w:p>
        </w:tc>
        <w:tc>
          <w:tcPr>
            <w:tcW w:w="748" w:type="pct"/>
            <w:tcBorders>
              <w:top w:val="double" w:sz="4" w:space="0" w:color="auto"/>
            </w:tcBorders>
            <w:vAlign w:val="center"/>
          </w:tcPr>
          <w:p w14:paraId="27647C16" w14:textId="77777777" w:rsidR="00132E1E" w:rsidRPr="004D2DA7" w:rsidRDefault="00132E1E" w:rsidP="00614E20">
            <w:pPr>
              <w:pStyle w:val="Normln11"/>
              <w:rPr>
                <w:rFonts w:ascii="Calibri" w:hAnsi="Calibri"/>
                <w:szCs w:val="22"/>
              </w:rPr>
            </w:pPr>
            <w:r>
              <w:rPr>
                <w:rFonts w:ascii="Calibri" w:hAnsi="Calibri"/>
                <w:szCs w:val="22"/>
              </w:rPr>
              <w:t>15</w:t>
            </w:r>
            <w:r w:rsidR="00CB2F5B">
              <w:rPr>
                <w:rFonts w:ascii="Calibri" w:hAnsi="Calibri"/>
                <w:szCs w:val="22"/>
              </w:rPr>
              <w:t xml:space="preserve"> %</w:t>
            </w:r>
          </w:p>
        </w:tc>
      </w:tr>
    </w:tbl>
    <w:p w14:paraId="7205E315" w14:textId="77777777" w:rsidR="002841DC" w:rsidRPr="004D2DA7" w:rsidRDefault="002841DC" w:rsidP="000B5992">
      <w:pPr>
        <w:suppressAutoHyphens w:val="0"/>
        <w:autoSpaceDE w:val="0"/>
        <w:autoSpaceDN w:val="0"/>
        <w:adjustRightInd w:val="0"/>
        <w:jc w:val="left"/>
        <w:rPr>
          <w:rFonts w:ascii="Calibri" w:hAnsi="Calibri" w:cs="Tahoma"/>
          <w:color w:val="000000"/>
          <w:sz w:val="22"/>
          <w:szCs w:val="22"/>
          <w:lang w:eastAsia="cs-CZ"/>
        </w:rPr>
      </w:pPr>
    </w:p>
    <w:p w14:paraId="66E58454" w14:textId="77777777" w:rsidR="004D2DA7" w:rsidRPr="004D2DA7" w:rsidRDefault="004D2DA7" w:rsidP="004D2DA7">
      <w:pPr>
        <w:suppressAutoHyphens w:val="0"/>
        <w:autoSpaceDE w:val="0"/>
        <w:autoSpaceDN w:val="0"/>
        <w:adjustRightInd w:val="0"/>
        <w:rPr>
          <w:rFonts w:ascii="Calibri" w:hAnsi="Calibri" w:cs="Arial Narrow"/>
          <w:color w:val="00000A"/>
          <w:sz w:val="22"/>
          <w:szCs w:val="22"/>
          <w:lang w:eastAsia="cs-CZ"/>
        </w:rPr>
      </w:pPr>
      <w:r w:rsidRPr="004D2DA7">
        <w:rPr>
          <w:rFonts w:ascii="Calibri" w:hAnsi="Calibri" w:cs="Arial Narrow"/>
          <w:color w:val="00000A"/>
          <w:sz w:val="22"/>
          <w:szCs w:val="22"/>
          <w:lang w:eastAsia="cs-CZ"/>
        </w:rPr>
        <w:t xml:space="preserve">Nejvýhodnější nabídkou </w:t>
      </w:r>
      <w:r w:rsidR="000D6527">
        <w:rPr>
          <w:rFonts w:ascii="Calibri" w:hAnsi="Calibri" w:cs="Arial Narrow"/>
          <w:color w:val="00000A"/>
          <w:sz w:val="22"/>
          <w:szCs w:val="22"/>
          <w:lang w:eastAsia="cs-CZ"/>
        </w:rPr>
        <w:t>bude</w:t>
      </w:r>
      <w:r w:rsidRPr="004D2DA7">
        <w:rPr>
          <w:rFonts w:ascii="Calibri" w:hAnsi="Calibri" w:cs="Arial Narrow"/>
          <w:color w:val="00000A"/>
          <w:sz w:val="22"/>
          <w:szCs w:val="22"/>
          <w:lang w:eastAsia="cs-CZ"/>
        </w:rPr>
        <w:t xml:space="preserve"> ta, která získá nejvyšší celkový počet bodů, tj. součet bodových ohodnocení</w:t>
      </w:r>
      <w:r>
        <w:rPr>
          <w:rFonts w:ascii="Calibri" w:hAnsi="Calibri" w:cs="Arial Narrow"/>
          <w:color w:val="00000A"/>
          <w:sz w:val="22"/>
          <w:szCs w:val="22"/>
          <w:lang w:eastAsia="cs-CZ"/>
        </w:rPr>
        <w:t xml:space="preserve"> </w:t>
      </w:r>
      <w:r w:rsidRPr="004D2DA7">
        <w:rPr>
          <w:rFonts w:ascii="Calibri" w:hAnsi="Calibri" w:cs="Arial Narrow"/>
          <w:color w:val="000000"/>
          <w:sz w:val="22"/>
          <w:szCs w:val="22"/>
          <w:lang w:eastAsia="cs-CZ"/>
        </w:rPr>
        <w:t xml:space="preserve">získaných </w:t>
      </w:r>
      <w:r w:rsidRPr="004D2DA7">
        <w:rPr>
          <w:rFonts w:ascii="Calibri" w:hAnsi="Calibri" w:cs="Arial Narrow"/>
          <w:color w:val="00000A"/>
          <w:sz w:val="22"/>
          <w:szCs w:val="22"/>
          <w:lang w:eastAsia="cs-CZ"/>
        </w:rPr>
        <w:t>v</w:t>
      </w:r>
      <w:r w:rsidR="000D6527">
        <w:rPr>
          <w:rFonts w:ascii="Calibri" w:hAnsi="Calibri" w:cs="Arial Narrow"/>
          <w:color w:val="00000A"/>
          <w:sz w:val="22"/>
          <w:szCs w:val="22"/>
          <w:lang w:eastAsia="cs-CZ"/>
        </w:rPr>
        <w:t xml:space="preserve"> jednotlivých </w:t>
      </w:r>
      <w:r w:rsidRPr="004D2DA7">
        <w:rPr>
          <w:rFonts w:ascii="Calibri" w:hAnsi="Calibri" w:cs="Arial Narrow"/>
          <w:color w:val="00000A"/>
          <w:sz w:val="22"/>
          <w:szCs w:val="22"/>
          <w:lang w:eastAsia="cs-CZ"/>
        </w:rPr>
        <w:t xml:space="preserve">dílčích kritériích </w:t>
      </w:r>
      <w:r w:rsidRPr="004D2DA7">
        <w:rPr>
          <w:rFonts w:ascii="Calibri" w:hAnsi="Calibri" w:cs="Arial Narrow,Bold"/>
          <w:b/>
          <w:bCs/>
          <w:color w:val="00000A"/>
          <w:sz w:val="22"/>
          <w:szCs w:val="22"/>
          <w:lang w:eastAsia="cs-CZ"/>
        </w:rPr>
        <w:t>vynásobených vahou příslušného kritéria</w:t>
      </w:r>
      <w:r w:rsidRPr="004D2DA7">
        <w:rPr>
          <w:rFonts w:ascii="Calibri" w:hAnsi="Calibri" w:cs="Arial Narrow"/>
          <w:color w:val="00000A"/>
          <w:sz w:val="22"/>
          <w:szCs w:val="22"/>
          <w:lang w:eastAsia="cs-CZ"/>
        </w:rPr>
        <w:t>.</w:t>
      </w:r>
    </w:p>
    <w:p w14:paraId="0E127358" w14:textId="77777777" w:rsidR="00F851F6" w:rsidRDefault="00F851F6" w:rsidP="00F851F6">
      <w:pPr>
        <w:rPr>
          <w:rFonts w:ascii="Calibri" w:hAnsi="Calibri"/>
          <w:b/>
          <w:sz w:val="22"/>
          <w:szCs w:val="22"/>
        </w:rPr>
      </w:pPr>
    </w:p>
    <w:p w14:paraId="74DFAEDD" w14:textId="77777777" w:rsidR="004D2DA7" w:rsidRPr="004D2DA7" w:rsidRDefault="004D2DA7" w:rsidP="004D2DA7">
      <w:pPr>
        <w:suppressAutoHyphens w:val="0"/>
        <w:autoSpaceDE w:val="0"/>
        <w:autoSpaceDN w:val="0"/>
        <w:adjustRightInd w:val="0"/>
        <w:rPr>
          <w:rFonts w:ascii="Calibri" w:hAnsi="Calibri" w:cs="Arial Narrow"/>
          <w:color w:val="000000"/>
          <w:sz w:val="22"/>
          <w:szCs w:val="22"/>
          <w:lang w:eastAsia="cs-CZ"/>
        </w:rPr>
      </w:pPr>
      <w:r w:rsidRPr="004D2DA7">
        <w:rPr>
          <w:rFonts w:ascii="Calibri" w:hAnsi="Calibri" w:cs="Arial Narrow"/>
          <w:color w:val="000000"/>
          <w:sz w:val="22"/>
          <w:szCs w:val="22"/>
          <w:lang w:eastAsia="cs-CZ"/>
        </w:rPr>
        <w:t xml:space="preserve">Zadavatel dodavatele upozorňuje, </w:t>
      </w:r>
      <w:r w:rsidR="009F4EAD">
        <w:rPr>
          <w:rFonts w:ascii="Calibri" w:hAnsi="Calibri" w:cs="Arial Narrow"/>
          <w:color w:val="000000"/>
          <w:sz w:val="22"/>
          <w:szCs w:val="22"/>
          <w:lang w:eastAsia="cs-CZ"/>
        </w:rPr>
        <w:t xml:space="preserve">že </w:t>
      </w:r>
      <w:r w:rsidRPr="004D2DA7">
        <w:rPr>
          <w:rFonts w:ascii="Calibri" w:hAnsi="Calibri" w:cs="Arial Narrow"/>
          <w:color w:val="000000"/>
          <w:sz w:val="22"/>
          <w:szCs w:val="22"/>
          <w:lang w:eastAsia="cs-CZ"/>
        </w:rPr>
        <w:t>na rozdíl od kvalifikačních předpokladů nemusí být kritérium</w:t>
      </w:r>
      <w:r>
        <w:rPr>
          <w:rFonts w:ascii="Calibri" w:hAnsi="Calibri" w:cs="Arial Narrow"/>
          <w:color w:val="000000"/>
          <w:sz w:val="22"/>
          <w:szCs w:val="22"/>
          <w:lang w:eastAsia="cs-CZ"/>
        </w:rPr>
        <w:t xml:space="preserve"> </w:t>
      </w:r>
      <w:r w:rsidRPr="00D66D67">
        <w:rPr>
          <w:rFonts w:ascii="Calibri" w:hAnsi="Calibri" w:cs="Arial Narrow"/>
          <w:i/>
          <w:color w:val="000000"/>
          <w:sz w:val="22"/>
          <w:szCs w:val="22"/>
          <w:lang w:eastAsia="cs-CZ"/>
        </w:rPr>
        <w:t>Odborná úroveň</w:t>
      </w:r>
      <w:r w:rsidRPr="004D2DA7">
        <w:rPr>
          <w:rFonts w:ascii="Calibri" w:hAnsi="Calibri" w:cs="Arial Narrow"/>
          <w:color w:val="000000"/>
          <w:sz w:val="22"/>
          <w:szCs w:val="22"/>
          <w:lang w:eastAsia="cs-CZ"/>
        </w:rPr>
        <w:t xml:space="preserve"> naplněna ve všech aspektech a úrovních. Částečné naplnění dodavatelem se pak</w:t>
      </w:r>
      <w:r>
        <w:rPr>
          <w:rFonts w:ascii="Calibri" w:hAnsi="Calibri" w:cs="Arial Narrow"/>
          <w:color w:val="000000"/>
          <w:sz w:val="22"/>
          <w:szCs w:val="22"/>
          <w:lang w:eastAsia="cs-CZ"/>
        </w:rPr>
        <w:t xml:space="preserve"> </w:t>
      </w:r>
      <w:r w:rsidRPr="004D2DA7">
        <w:rPr>
          <w:rFonts w:ascii="Calibri" w:hAnsi="Calibri" w:cs="Arial Narrow"/>
          <w:color w:val="000000"/>
          <w:sz w:val="22"/>
          <w:szCs w:val="22"/>
          <w:lang w:eastAsia="cs-CZ"/>
        </w:rPr>
        <w:t>odrazí v ni</w:t>
      </w:r>
      <w:r>
        <w:rPr>
          <w:rFonts w:ascii="Calibri" w:hAnsi="Calibri" w:cs="Arial Narrow"/>
          <w:color w:val="000000"/>
          <w:sz w:val="22"/>
          <w:szCs w:val="22"/>
          <w:lang w:eastAsia="cs-CZ"/>
        </w:rPr>
        <w:t>ž</w:t>
      </w:r>
      <w:r w:rsidRPr="004D2DA7">
        <w:rPr>
          <w:rFonts w:ascii="Calibri" w:hAnsi="Calibri" w:cs="Arial Narrow"/>
          <w:color w:val="000000"/>
          <w:sz w:val="22"/>
          <w:szCs w:val="22"/>
          <w:lang w:eastAsia="cs-CZ"/>
        </w:rPr>
        <w:t>ším bodovém zisku nabídky.</w:t>
      </w:r>
    </w:p>
    <w:p w14:paraId="44444175" w14:textId="77777777" w:rsidR="004D2DA7" w:rsidRDefault="004D2DA7" w:rsidP="00F851F6">
      <w:pPr>
        <w:rPr>
          <w:rFonts w:ascii="Calibri" w:hAnsi="Calibri"/>
          <w:b/>
          <w:sz w:val="22"/>
          <w:szCs w:val="22"/>
        </w:rPr>
      </w:pPr>
    </w:p>
    <w:p w14:paraId="098FF202" w14:textId="77777777" w:rsidR="004D2DA7" w:rsidRPr="004D2DA7" w:rsidRDefault="004D2DA7" w:rsidP="00F851F6">
      <w:pPr>
        <w:rPr>
          <w:rFonts w:ascii="Calibri" w:hAnsi="Calibri"/>
          <w:b/>
          <w:sz w:val="22"/>
          <w:szCs w:val="22"/>
        </w:rPr>
      </w:pPr>
    </w:p>
    <w:p w14:paraId="7243FBA8" w14:textId="77777777" w:rsidR="00A232BF" w:rsidRPr="004D2DA7" w:rsidRDefault="00A232BF" w:rsidP="003E4DED">
      <w:pPr>
        <w:ind w:left="567" w:right="565" w:hanging="283"/>
        <w:rPr>
          <w:rFonts w:ascii="Calibri" w:hAnsi="Calibri" w:cstheme="minorHAnsi"/>
          <w:b/>
          <w:sz w:val="22"/>
          <w:szCs w:val="22"/>
        </w:rPr>
      </w:pPr>
      <w:r w:rsidRPr="004D2DA7">
        <w:rPr>
          <w:rFonts w:ascii="Calibri" w:hAnsi="Calibri" w:cstheme="minorHAnsi"/>
          <w:b/>
          <w:sz w:val="22"/>
          <w:szCs w:val="22"/>
        </w:rPr>
        <w:t xml:space="preserve">1. Kritérium: </w:t>
      </w:r>
      <w:r w:rsidRPr="00D66D67">
        <w:rPr>
          <w:rFonts w:ascii="Calibri" w:hAnsi="Calibri" w:cstheme="minorHAnsi"/>
          <w:i/>
          <w:sz w:val="22"/>
          <w:szCs w:val="22"/>
        </w:rPr>
        <w:t>Celková výše nabídkové ceny v Kč bez DPH</w:t>
      </w:r>
    </w:p>
    <w:p w14:paraId="351A606E" w14:textId="77777777" w:rsidR="004D2DA7" w:rsidRPr="004D2DA7" w:rsidRDefault="004D2DA7" w:rsidP="003E4DED">
      <w:pPr>
        <w:suppressAutoHyphens w:val="0"/>
        <w:autoSpaceDE w:val="0"/>
        <w:autoSpaceDN w:val="0"/>
        <w:adjustRightInd w:val="0"/>
        <w:ind w:left="567" w:right="565" w:hanging="283"/>
        <w:jc w:val="left"/>
        <w:rPr>
          <w:rFonts w:ascii="Calibri" w:hAnsi="Calibri"/>
          <w:bCs/>
          <w:sz w:val="22"/>
          <w:szCs w:val="22"/>
        </w:rPr>
      </w:pPr>
    </w:p>
    <w:p w14:paraId="4FF2344D" w14:textId="77777777" w:rsidR="00447367" w:rsidRPr="004D2DA7" w:rsidRDefault="00447367" w:rsidP="008839A3">
      <w:pPr>
        <w:suppressAutoHyphens w:val="0"/>
        <w:autoSpaceDE w:val="0"/>
        <w:autoSpaceDN w:val="0"/>
        <w:adjustRightInd w:val="0"/>
        <w:ind w:left="284" w:right="565"/>
        <w:jc w:val="left"/>
        <w:rPr>
          <w:rFonts w:ascii="Calibri" w:hAnsi="Calibri"/>
          <w:bCs/>
          <w:sz w:val="22"/>
          <w:szCs w:val="22"/>
        </w:rPr>
      </w:pPr>
    </w:p>
    <w:p w14:paraId="19CD4DBC" w14:textId="77777777" w:rsidR="0000160E" w:rsidRPr="0000160E" w:rsidRDefault="0000160E" w:rsidP="0000160E">
      <w:pPr>
        <w:ind w:left="284"/>
        <w:rPr>
          <w:rFonts w:ascii="Calibri" w:hAnsi="Calibri"/>
          <w:bCs/>
          <w:sz w:val="22"/>
          <w:szCs w:val="22"/>
        </w:rPr>
      </w:pPr>
      <w:r>
        <w:rPr>
          <w:rFonts w:ascii="Calibri" w:hAnsi="Calibri"/>
          <w:bCs/>
          <w:sz w:val="22"/>
          <w:szCs w:val="22"/>
        </w:rPr>
        <w:t>Z</w:t>
      </w:r>
      <w:r w:rsidRPr="0000160E">
        <w:rPr>
          <w:rFonts w:ascii="Calibri" w:hAnsi="Calibri"/>
          <w:bCs/>
          <w:sz w:val="22"/>
          <w:szCs w:val="22"/>
        </w:rPr>
        <w:t>adavatel bude</w:t>
      </w:r>
      <w:r>
        <w:rPr>
          <w:rFonts w:ascii="Calibri" w:hAnsi="Calibri"/>
          <w:bCs/>
          <w:sz w:val="22"/>
          <w:szCs w:val="22"/>
        </w:rPr>
        <w:t xml:space="preserve"> </w:t>
      </w:r>
      <w:r w:rsidRPr="0000160E">
        <w:rPr>
          <w:rFonts w:ascii="Calibri" w:hAnsi="Calibri"/>
          <w:bCs/>
          <w:sz w:val="22"/>
          <w:szCs w:val="22"/>
        </w:rPr>
        <w:t xml:space="preserve">hodnotit celkovou nabídkovou cenu bez DPH v Kč. Celková nabídková cena musí být v členění dle </w:t>
      </w:r>
      <w:r>
        <w:rPr>
          <w:rFonts w:ascii="Calibri" w:hAnsi="Calibri"/>
          <w:bCs/>
          <w:sz w:val="22"/>
          <w:szCs w:val="22"/>
        </w:rPr>
        <w:t xml:space="preserve">ČL. 15 </w:t>
      </w:r>
      <w:r w:rsidRPr="0000160E">
        <w:rPr>
          <w:rFonts w:ascii="Calibri" w:hAnsi="Calibri"/>
          <w:bCs/>
          <w:sz w:val="22"/>
          <w:szCs w:val="22"/>
        </w:rPr>
        <w:t xml:space="preserve">bodu </w:t>
      </w:r>
      <w:r>
        <w:rPr>
          <w:rFonts w:ascii="Calibri" w:hAnsi="Calibri"/>
          <w:bCs/>
          <w:sz w:val="22"/>
          <w:szCs w:val="22"/>
        </w:rPr>
        <w:t>1)</w:t>
      </w:r>
      <w:r w:rsidRPr="0000160E">
        <w:rPr>
          <w:rFonts w:ascii="Calibri" w:hAnsi="Calibri"/>
          <w:bCs/>
          <w:sz w:val="22"/>
          <w:szCs w:val="22"/>
        </w:rPr>
        <w:t xml:space="preserve"> </w:t>
      </w:r>
      <w:r>
        <w:rPr>
          <w:rFonts w:ascii="Calibri" w:hAnsi="Calibri"/>
          <w:bCs/>
          <w:sz w:val="22"/>
          <w:szCs w:val="22"/>
        </w:rPr>
        <w:t>Smlouvy o dílo</w:t>
      </w:r>
      <w:r w:rsidRPr="0000160E">
        <w:rPr>
          <w:rFonts w:ascii="Calibri" w:hAnsi="Calibri"/>
          <w:bCs/>
          <w:sz w:val="22"/>
          <w:szCs w:val="22"/>
        </w:rPr>
        <w:t>. Bude použita bodovací stupnice v rozsahu 0 až 100 bodů. Každé jednotlivé nabídce bude dle dílčího kritéria přidělena bodová hodnota, která odráží úspěšnost předmětné nabídky v rámci dílčího kritéria.</w:t>
      </w:r>
    </w:p>
    <w:p w14:paraId="742BDE04" w14:textId="77777777" w:rsidR="009E07F8" w:rsidRPr="0000160E" w:rsidRDefault="009E07F8" w:rsidP="003E4DED">
      <w:pPr>
        <w:ind w:left="567" w:right="565" w:hanging="283"/>
        <w:rPr>
          <w:rFonts w:ascii="Calibri" w:hAnsi="Calibri"/>
          <w:bCs/>
          <w:sz w:val="22"/>
          <w:szCs w:val="22"/>
        </w:rPr>
      </w:pPr>
    </w:p>
    <w:p w14:paraId="51F12C8C" w14:textId="77777777" w:rsidR="00A232BF" w:rsidRPr="004D2DA7" w:rsidRDefault="00A232BF" w:rsidP="0000160E">
      <w:pPr>
        <w:ind w:left="850" w:right="565" w:hanging="283"/>
        <w:rPr>
          <w:rFonts w:ascii="Calibri" w:hAnsi="Calibri"/>
          <w:b/>
          <w:sz w:val="22"/>
          <w:szCs w:val="22"/>
        </w:rPr>
      </w:pPr>
      <w:r w:rsidRPr="004D2DA7">
        <w:rPr>
          <w:rFonts w:ascii="Calibri" w:hAnsi="Calibri"/>
          <w:b/>
          <w:sz w:val="22"/>
          <w:szCs w:val="22"/>
        </w:rPr>
        <w:t xml:space="preserve">                                          Nabídka s nejnižší nabídkovou cenou</w:t>
      </w:r>
    </w:p>
    <w:p w14:paraId="2C46E2AF" w14:textId="77777777" w:rsidR="00A232BF" w:rsidRPr="004D2DA7" w:rsidRDefault="00A232BF" w:rsidP="003E4DED">
      <w:pPr>
        <w:ind w:left="567" w:right="565" w:hanging="283"/>
        <w:rPr>
          <w:rFonts w:ascii="Calibri" w:hAnsi="Calibri"/>
          <w:b/>
          <w:sz w:val="22"/>
          <w:szCs w:val="22"/>
        </w:rPr>
      </w:pPr>
      <w:r w:rsidRPr="004D2DA7">
        <w:rPr>
          <w:rFonts w:ascii="Calibri" w:hAnsi="Calibri"/>
          <w:b/>
          <w:sz w:val="22"/>
          <w:szCs w:val="22"/>
        </w:rPr>
        <w:t>Počet bodů</w:t>
      </w:r>
      <w:r w:rsidR="0000160E">
        <w:rPr>
          <w:rFonts w:ascii="Calibri" w:hAnsi="Calibri"/>
          <w:b/>
          <w:sz w:val="22"/>
          <w:szCs w:val="22"/>
        </w:rPr>
        <w:t xml:space="preserve"> kritéria</w:t>
      </w:r>
      <w:r w:rsidRPr="004D2DA7">
        <w:rPr>
          <w:rFonts w:ascii="Calibri" w:hAnsi="Calibri"/>
          <w:b/>
          <w:sz w:val="22"/>
          <w:szCs w:val="22"/>
        </w:rPr>
        <w:t xml:space="preserve">   =     </w:t>
      </w:r>
      <w:r w:rsidR="0000160E">
        <w:rPr>
          <w:rFonts w:ascii="Calibri" w:hAnsi="Calibri"/>
          <w:b/>
          <w:sz w:val="22"/>
          <w:szCs w:val="22"/>
        </w:rPr>
        <w:t>------</w:t>
      </w:r>
      <w:r w:rsidRPr="004D2DA7">
        <w:rPr>
          <w:rFonts w:ascii="Calibri" w:hAnsi="Calibri"/>
          <w:b/>
          <w:sz w:val="22"/>
          <w:szCs w:val="22"/>
        </w:rPr>
        <w:t>---------------------------------------</w:t>
      </w:r>
      <w:r w:rsidR="0000160E">
        <w:rPr>
          <w:rFonts w:ascii="Calibri" w:hAnsi="Calibri"/>
          <w:b/>
          <w:sz w:val="22"/>
          <w:szCs w:val="22"/>
        </w:rPr>
        <w:t>---------</w:t>
      </w:r>
      <w:r w:rsidRPr="004D2DA7">
        <w:rPr>
          <w:rFonts w:ascii="Calibri" w:hAnsi="Calibri"/>
          <w:b/>
          <w:sz w:val="22"/>
          <w:szCs w:val="22"/>
        </w:rPr>
        <w:t xml:space="preserve">   x </w:t>
      </w:r>
      <w:r w:rsidR="008A75CF">
        <w:rPr>
          <w:rFonts w:ascii="Calibri" w:hAnsi="Calibri"/>
          <w:b/>
          <w:sz w:val="22"/>
          <w:szCs w:val="22"/>
        </w:rPr>
        <w:t>100</w:t>
      </w:r>
    </w:p>
    <w:p w14:paraId="367315A9" w14:textId="77777777" w:rsidR="00B65D2F" w:rsidRPr="004D2DA7" w:rsidRDefault="00A232BF" w:rsidP="003E4DED">
      <w:pPr>
        <w:ind w:left="567" w:right="565" w:hanging="283"/>
        <w:rPr>
          <w:rFonts w:ascii="Calibri" w:hAnsi="Calibri"/>
          <w:b/>
          <w:sz w:val="22"/>
          <w:szCs w:val="22"/>
        </w:rPr>
      </w:pPr>
      <w:r w:rsidRPr="004D2DA7">
        <w:rPr>
          <w:rFonts w:ascii="Calibri" w:hAnsi="Calibri"/>
          <w:b/>
          <w:sz w:val="22"/>
          <w:szCs w:val="22"/>
        </w:rPr>
        <w:t xml:space="preserve">                                                           Hodnocená nabídka</w:t>
      </w:r>
    </w:p>
    <w:p w14:paraId="7812D62C" w14:textId="77777777" w:rsidR="00F27992" w:rsidRDefault="00F27992" w:rsidP="003E4DED">
      <w:pPr>
        <w:suppressAutoHyphens w:val="0"/>
        <w:autoSpaceDE w:val="0"/>
        <w:autoSpaceDN w:val="0"/>
        <w:adjustRightInd w:val="0"/>
        <w:ind w:right="281" w:hanging="283"/>
        <w:jc w:val="left"/>
        <w:rPr>
          <w:rFonts w:ascii="Calibri" w:hAnsi="Calibri" w:cs="Arial Narrow"/>
          <w:b/>
          <w:color w:val="000000"/>
          <w:sz w:val="22"/>
          <w:szCs w:val="22"/>
          <w:lang w:eastAsia="cs-CZ"/>
        </w:rPr>
      </w:pPr>
    </w:p>
    <w:p w14:paraId="05AF57C4" w14:textId="77777777" w:rsidR="00055662" w:rsidRDefault="00055662" w:rsidP="003E4DED">
      <w:pPr>
        <w:suppressAutoHyphens w:val="0"/>
        <w:autoSpaceDE w:val="0"/>
        <w:autoSpaceDN w:val="0"/>
        <w:adjustRightInd w:val="0"/>
        <w:ind w:right="281" w:hanging="283"/>
        <w:jc w:val="left"/>
        <w:rPr>
          <w:rFonts w:ascii="Calibri" w:hAnsi="Calibri" w:cs="Arial Narrow"/>
          <w:b/>
          <w:color w:val="000000"/>
          <w:sz w:val="22"/>
          <w:szCs w:val="22"/>
          <w:lang w:eastAsia="cs-CZ"/>
        </w:rPr>
      </w:pPr>
    </w:p>
    <w:p w14:paraId="32C69E65" w14:textId="77777777" w:rsidR="00051910" w:rsidRPr="00D66D67" w:rsidRDefault="009F4EAD" w:rsidP="008839A3">
      <w:pPr>
        <w:suppressAutoHyphens w:val="0"/>
        <w:autoSpaceDE w:val="0"/>
        <w:autoSpaceDN w:val="0"/>
        <w:adjustRightInd w:val="0"/>
        <w:ind w:left="426" w:right="565" w:hanging="142"/>
        <w:jc w:val="left"/>
        <w:rPr>
          <w:rFonts w:ascii="Calibri" w:hAnsi="Calibri" w:cs="Arial Narrow,Bold"/>
          <w:bCs/>
          <w:i/>
          <w:color w:val="00000A"/>
          <w:sz w:val="22"/>
          <w:szCs w:val="22"/>
          <w:lang w:eastAsia="cs-CZ"/>
        </w:rPr>
      </w:pPr>
      <w:r w:rsidRPr="009F4EAD">
        <w:rPr>
          <w:rFonts w:ascii="Calibri" w:hAnsi="Calibri" w:cs="Arial Narrow"/>
          <w:b/>
          <w:color w:val="000000"/>
          <w:sz w:val="22"/>
          <w:szCs w:val="22"/>
          <w:lang w:eastAsia="cs-CZ"/>
        </w:rPr>
        <w:t>2. Kritérium:</w:t>
      </w:r>
      <w:r>
        <w:rPr>
          <w:rFonts w:ascii="Calibri" w:hAnsi="Calibri" w:cs="Arial Narrow"/>
          <w:color w:val="000000"/>
          <w:sz w:val="22"/>
          <w:szCs w:val="22"/>
          <w:lang w:eastAsia="cs-CZ"/>
        </w:rPr>
        <w:t xml:space="preserve"> </w:t>
      </w:r>
      <w:r w:rsidR="004D2DA7" w:rsidRPr="00D66D67">
        <w:rPr>
          <w:rFonts w:ascii="Calibri" w:hAnsi="Calibri" w:cs="Arial Narrow,Bold"/>
          <w:bCs/>
          <w:i/>
          <w:color w:val="00000A"/>
          <w:sz w:val="22"/>
          <w:szCs w:val="22"/>
          <w:lang w:eastAsia="cs-CZ"/>
        </w:rPr>
        <w:t>Odborná úroveň</w:t>
      </w:r>
      <w:r w:rsidR="009D26C1" w:rsidRPr="00D66D67">
        <w:rPr>
          <w:rFonts w:ascii="Calibri" w:hAnsi="Calibri" w:cs="Arial Narrow,Bold"/>
          <w:bCs/>
          <w:i/>
          <w:color w:val="00000A"/>
          <w:sz w:val="22"/>
          <w:szCs w:val="22"/>
          <w:lang w:eastAsia="cs-CZ"/>
        </w:rPr>
        <w:t xml:space="preserve"> člena realizačního týmu – hlavní inženýr projektu (dále jen „HIP“)</w:t>
      </w:r>
    </w:p>
    <w:p w14:paraId="08B75845" w14:textId="77777777" w:rsidR="009D26C1" w:rsidRPr="004D2DA7" w:rsidRDefault="009D26C1" w:rsidP="003E4DED">
      <w:pPr>
        <w:suppressAutoHyphens w:val="0"/>
        <w:autoSpaceDE w:val="0"/>
        <w:autoSpaceDN w:val="0"/>
        <w:adjustRightInd w:val="0"/>
        <w:ind w:left="567" w:right="565" w:hanging="283"/>
        <w:jc w:val="left"/>
        <w:rPr>
          <w:rFonts w:ascii="Calibri" w:hAnsi="Calibri" w:cs="Arial Narrow,Bold"/>
          <w:b/>
          <w:bCs/>
          <w:color w:val="00000A"/>
          <w:sz w:val="22"/>
          <w:szCs w:val="22"/>
          <w:lang w:eastAsia="cs-CZ"/>
        </w:rPr>
      </w:pPr>
    </w:p>
    <w:p w14:paraId="7CC1FECB" w14:textId="77777777" w:rsidR="009F4EAD" w:rsidRPr="006B4754" w:rsidRDefault="004D2DA7" w:rsidP="003E4DED">
      <w:pPr>
        <w:pStyle w:val="Odstavecseseznamem"/>
        <w:numPr>
          <w:ilvl w:val="0"/>
          <w:numId w:val="29"/>
        </w:numPr>
        <w:suppressAutoHyphens w:val="0"/>
        <w:autoSpaceDE w:val="0"/>
        <w:autoSpaceDN w:val="0"/>
        <w:adjustRightInd w:val="0"/>
        <w:ind w:left="567" w:right="565" w:hanging="283"/>
        <w:rPr>
          <w:rFonts w:ascii="Calibri" w:hAnsi="Calibri" w:cs="Arial Narrow"/>
          <w:color w:val="000000"/>
          <w:sz w:val="22"/>
          <w:szCs w:val="22"/>
          <w:lang w:eastAsia="cs-CZ"/>
        </w:rPr>
      </w:pPr>
      <w:r w:rsidRPr="009F4EAD">
        <w:rPr>
          <w:rFonts w:ascii="Calibri" w:hAnsi="Calibri" w:cs="Arial Narrow"/>
          <w:color w:val="000000"/>
          <w:sz w:val="22"/>
          <w:szCs w:val="22"/>
          <w:lang w:eastAsia="cs-CZ"/>
        </w:rPr>
        <w:t xml:space="preserve">V rámci kritéria </w:t>
      </w:r>
      <w:r w:rsidRPr="00D66D67">
        <w:rPr>
          <w:rFonts w:ascii="Calibri" w:hAnsi="Calibri" w:cs="Arial Narrow"/>
          <w:i/>
          <w:color w:val="000000"/>
          <w:sz w:val="22"/>
          <w:szCs w:val="22"/>
          <w:lang w:eastAsia="cs-CZ"/>
        </w:rPr>
        <w:t>Odborná úroveň</w:t>
      </w:r>
      <w:r w:rsidRPr="009F4EAD">
        <w:rPr>
          <w:rFonts w:ascii="Calibri" w:hAnsi="Calibri" w:cs="Arial Narrow"/>
          <w:color w:val="000000"/>
          <w:sz w:val="22"/>
          <w:szCs w:val="22"/>
          <w:lang w:eastAsia="cs-CZ"/>
        </w:rPr>
        <w:t xml:space="preserve"> zadavatel u jednotlivých aspektů zku</w:t>
      </w:r>
      <w:r w:rsidR="0051370D">
        <w:rPr>
          <w:rFonts w:ascii="Calibri" w:hAnsi="Calibri" w:cs="Arial Narrow"/>
          <w:color w:val="000000"/>
          <w:sz w:val="22"/>
          <w:szCs w:val="22"/>
          <w:lang w:eastAsia="cs-CZ"/>
        </w:rPr>
        <w:t>šeností člena</w:t>
      </w:r>
      <w:r w:rsidRPr="009F4EAD">
        <w:rPr>
          <w:rFonts w:ascii="Calibri" w:hAnsi="Calibri" w:cs="Arial Narrow"/>
          <w:color w:val="000000"/>
          <w:sz w:val="22"/>
          <w:szCs w:val="22"/>
          <w:lang w:eastAsia="cs-CZ"/>
        </w:rPr>
        <w:t xml:space="preserve"> Realizačního</w:t>
      </w:r>
      <w:r w:rsidR="009F4EAD">
        <w:rPr>
          <w:rFonts w:ascii="Calibri" w:hAnsi="Calibri" w:cs="Arial Narrow"/>
          <w:color w:val="000000"/>
          <w:sz w:val="22"/>
          <w:szCs w:val="22"/>
          <w:lang w:eastAsia="cs-CZ"/>
        </w:rPr>
        <w:t xml:space="preserve"> </w:t>
      </w:r>
      <w:r w:rsidR="0051370D">
        <w:rPr>
          <w:rFonts w:ascii="Calibri" w:hAnsi="Calibri" w:cs="Arial Narrow"/>
          <w:color w:val="000000"/>
          <w:sz w:val="22"/>
          <w:szCs w:val="22"/>
          <w:lang w:eastAsia="cs-CZ"/>
        </w:rPr>
        <w:t>týmu ověří, zda je</w:t>
      </w:r>
      <w:r w:rsidRPr="009F4EAD">
        <w:rPr>
          <w:rFonts w:ascii="Calibri" w:hAnsi="Calibri" w:cs="Arial Narrow"/>
          <w:color w:val="000000"/>
          <w:sz w:val="22"/>
          <w:szCs w:val="22"/>
          <w:lang w:eastAsia="cs-CZ"/>
        </w:rPr>
        <w:t xml:space="preserve"> </w:t>
      </w:r>
      <w:r w:rsidR="0051370D">
        <w:rPr>
          <w:rFonts w:ascii="Calibri" w:hAnsi="Calibri" w:cs="Arial Narrow,Bold"/>
          <w:b/>
          <w:bCs/>
          <w:color w:val="000000"/>
          <w:sz w:val="22"/>
          <w:szCs w:val="22"/>
          <w:lang w:eastAsia="cs-CZ"/>
        </w:rPr>
        <w:t>schopen</w:t>
      </w:r>
      <w:r w:rsidRPr="009F4EAD">
        <w:rPr>
          <w:rFonts w:ascii="Calibri" w:hAnsi="Calibri" w:cs="Arial Narrow,Bold"/>
          <w:b/>
          <w:bCs/>
          <w:color w:val="000000"/>
          <w:sz w:val="22"/>
          <w:szCs w:val="22"/>
          <w:lang w:eastAsia="cs-CZ"/>
        </w:rPr>
        <w:t xml:space="preserve"> realizovat veřejnou zakázku o daném obsahu a rozsahu, a to</w:t>
      </w:r>
      <w:r w:rsidR="009F4EAD">
        <w:rPr>
          <w:rFonts w:ascii="Calibri" w:hAnsi="Calibri" w:cs="Arial Narrow,Bold"/>
          <w:b/>
          <w:bCs/>
          <w:color w:val="000000"/>
          <w:sz w:val="22"/>
          <w:szCs w:val="22"/>
          <w:lang w:eastAsia="cs-CZ"/>
        </w:rPr>
        <w:t xml:space="preserve"> k maximální mož</w:t>
      </w:r>
      <w:r w:rsidRPr="009F4EAD">
        <w:rPr>
          <w:rFonts w:ascii="Calibri" w:hAnsi="Calibri" w:cs="Arial Narrow,Bold"/>
          <w:b/>
          <w:bCs/>
          <w:color w:val="000000"/>
          <w:sz w:val="22"/>
          <w:szCs w:val="22"/>
          <w:lang w:eastAsia="cs-CZ"/>
        </w:rPr>
        <w:t>né kvalitě a spokojenosti zadavatele.</w:t>
      </w:r>
    </w:p>
    <w:p w14:paraId="3958A6A3" w14:textId="77777777" w:rsidR="009F4EAD" w:rsidRDefault="0051370D" w:rsidP="003E4DED">
      <w:pPr>
        <w:pStyle w:val="Odstavecseseznamem"/>
        <w:numPr>
          <w:ilvl w:val="0"/>
          <w:numId w:val="29"/>
        </w:numPr>
        <w:suppressAutoHyphens w:val="0"/>
        <w:autoSpaceDE w:val="0"/>
        <w:autoSpaceDN w:val="0"/>
        <w:adjustRightInd w:val="0"/>
        <w:ind w:left="567" w:right="565" w:hanging="283"/>
        <w:rPr>
          <w:rFonts w:ascii="Calibri" w:hAnsi="Calibri" w:cs="Arial Narrow"/>
          <w:color w:val="000000"/>
          <w:sz w:val="22"/>
          <w:szCs w:val="22"/>
          <w:lang w:eastAsia="cs-CZ"/>
        </w:rPr>
      </w:pPr>
      <w:r>
        <w:rPr>
          <w:rFonts w:ascii="Calibri" w:hAnsi="Calibri" w:cs="Arial Narrow"/>
          <w:color w:val="000000"/>
          <w:sz w:val="22"/>
          <w:szCs w:val="22"/>
          <w:lang w:eastAsia="cs-CZ"/>
        </w:rPr>
        <w:t>Účastník odbornou úroveň člena</w:t>
      </w:r>
      <w:r w:rsidR="004D2DA7" w:rsidRPr="009F4EAD">
        <w:rPr>
          <w:rFonts w:ascii="Calibri" w:hAnsi="Calibri" w:cs="Arial Narrow"/>
          <w:color w:val="000000"/>
          <w:sz w:val="22"/>
          <w:szCs w:val="22"/>
          <w:lang w:eastAsia="cs-CZ"/>
        </w:rPr>
        <w:t xml:space="preserve"> </w:t>
      </w:r>
      <w:r w:rsidR="009F4EAD">
        <w:rPr>
          <w:rFonts w:ascii="Calibri" w:hAnsi="Calibri" w:cs="Arial Narrow"/>
          <w:color w:val="000000"/>
          <w:sz w:val="22"/>
          <w:szCs w:val="22"/>
          <w:lang w:eastAsia="cs-CZ"/>
        </w:rPr>
        <w:t>Realizačního týmu popíše dle pož</w:t>
      </w:r>
      <w:r w:rsidR="004D2DA7" w:rsidRPr="009F4EAD">
        <w:rPr>
          <w:rFonts w:ascii="Calibri" w:hAnsi="Calibri" w:cs="Arial Narrow"/>
          <w:color w:val="000000"/>
          <w:sz w:val="22"/>
          <w:szCs w:val="22"/>
          <w:lang w:eastAsia="cs-CZ"/>
        </w:rPr>
        <w:t>adavků uvedených v</w:t>
      </w:r>
      <w:r w:rsidR="009F4EAD">
        <w:rPr>
          <w:rFonts w:ascii="Calibri" w:hAnsi="Calibri" w:cs="Arial Narrow"/>
          <w:color w:val="000000"/>
          <w:sz w:val="22"/>
          <w:szCs w:val="22"/>
          <w:lang w:eastAsia="cs-CZ"/>
        </w:rPr>
        <w:t xml:space="preserve"> </w:t>
      </w:r>
      <w:r w:rsidR="00055662">
        <w:rPr>
          <w:rFonts w:ascii="Calibri" w:hAnsi="Calibri" w:cs="Arial Narrow"/>
          <w:color w:val="000000"/>
          <w:sz w:val="22"/>
          <w:szCs w:val="22"/>
          <w:lang w:eastAsia="cs-CZ"/>
        </w:rPr>
        <w:t>dokumentu Odborná úroveň členů realizačního týmu</w:t>
      </w:r>
      <w:r w:rsidR="004A00EF">
        <w:rPr>
          <w:rFonts w:ascii="Calibri" w:hAnsi="Calibri" w:cs="Arial Narrow"/>
          <w:color w:val="000000"/>
          <w:sz w:val="22"/>
          <w:szCs w:val="22"/>
          <w:lang w:eastAsia="cs-CZ"/>
        </w:rPr>
        <w:t xml:space="preserve">, který je přílohou č. 5 </w:t>
      </w:r>
      <w:r w:rsidR="00172612">
        <w:rPr>
          <w:rFonts w:ascii="Calibri" w:hAnsi="Calibri" w:cs="Arial Narrow"/>
          <w:color w:val="000000"/>
          <w:sz w:val="22"/>
          <w:szCs w:val="22"/>
          <w:lang w:eastAsia="cs-CZ"/>
        </w:rPr>
        <w:t>t</w:t>
      </w:r>
      <w:r w:rsidR="004A00EF">
        <w:rPr>
          <w:rFonts w:ascii="Calibri" w:hAnsi="Calibri" w:cs="Arial Narrow"/>
          <w:color w:val="000000"/>
          <w:sz w:val="22"/>
          <w:szCs w:val="22"/>
          <w:lang w:eastAsia="cs-CZ"/>
        </w:rPr>
        <w:t>éto ZD.</w:t>
      </w:r>
    </w:p>
    <w:p w14:paraId="18FD7C7B" w14:textId="77777777" w:rsidR="006B4754" w:rsidRDefault="0051370D" w:rsidP="003E4DED">
      <w:pPr>
        <w:pStyle w:val="Odstavecseseznamem"/>
        <w:numPr>
          <w:ilvl w:val="0"/>
          <w:numId w:val="29"/>
        </w:numPr>
        <w:suppressAutoHyphens w:val="0"/>
        <w:autoSpaceDE w:val="0"/>
        <w:autoSpaceDN w:val="0"/>
        <w:adjustRightInd w:val="0"/>
        <w:ind w:left="567" w:right="565" w:hanging="283"/>
        <w:rPr>
          <w:rFonts w:ascii="Calibri" w:hAnsi="Calibri" w:cs="Arial Narrow"/>
          <w:color w:val="000000"/>
          <w:sz w:val="22"/>
          <w:szCs w:val="22"/>
          <w:lang w:eastAsia="cs-CZ"/>
        </w:rPr>
      </w:pPr>
      <w:r>
        <w:rPr>
          <w:rFonts w:ascii="Calibri" w:hAnsi="Calibri" w:cs="Arial Narrow"/>
          <w:color w:val="000000"/>
          <w:sz w:val="22"/>
          <w:szCs w:val="22"/>
          <w:lang w:eastAsia="cs-CZ"/>
        </w:rPr>
        <w:t>Osoba na pozici</w:t>
      </w:r>
      <w:r w:rsidR="006B4754" w:rsidRPr="006B4754">
        <w:rPr>
          <w:rFonts w:ascii="Calibri" w:hAnsi="Calibri" w:cs="Arial Narrow"/>
          <w:color w:val="000000"/>
          <w:sz w:val="22"/>
          <w:szCs w:val="22"/>
          <w:lang w:eastAsia="cs-CZ"/>
        </w:rPr>
        <w:t xml:space="preserve"> HIP </w:t>
      </w:r>
      <w:r>
        <w:rPr>
          <w:rFonts w:ascii="Calibri" w:hAnsi="Calibri" w:cs="Arial Narrow"/>
          <w:color w:val="000000"/>
          <w:sz w:val="22"/>
          <w:szCs w:val="22"/>
          <w:lang w:eastAsia="cs-CZ"/>
        </w:rPr>
        <w:t>musí být rozdílná od osoby ZHIP</w:t>
      </w:r>
      <w:r w:rsidR="006B4754" w:rsidRPr="006B4754">
        <w:rPr>
          <w:rFonts w:ascii="Calibri" w:hAnsi="Calibri" w:cs="Arial Narrow"/>
          <w:color w:val="000000"/>
          <w:sz w:val="22"/>
          <w:szCs w:val="22"/>
          <w:lang w:eastAsia="cs-CZ"/>
        </w:rPr>
        <w:t>.</w:t>
      </w:r>
    </w:p>
    <w:p w14:paraId="4F9D362D" w14:textId="77777777" w:rsidR="006B4754" w:rsidRDefault="0051370D" w:rsidP="003E4DED">
      <w:pPr>
        <w:pStyle w:val="Odstavecseseznamem"/>
        <w:numPr>
          <w:ilvl w:val="0"/>
          <w:numId w:val="29"/>
        </w:numPr>
        <w:suppressAutoHyphens w:val="0"/>
        <w:autoSpaceDE w:val="0"/>
        <w:autoSpaceDN w:val="0"/>
        <w:adjustRightInd w:val="0"/>
        <w:ind w:left="567" w:right="565" w:hanging="283"/>
        <w:rPr>
          <w:rFonts w:ascii="Calibri" w:hAnsi="Calibri" w:cs="Arial Narrow"/>
          <w:color w:val="000000"/>
          <w:sz w:val="22"/>
          <w:szCs w:val="22"/>
          <w:lang w:eastAsia="cs-CZ"/>
        </w:rPr>
      </w:pPr>
      <w:r>
        <w:rPr>
          <w:rFonts w:ascii="Calibri" w:hAnsi="Calibri" w:cs="Arial Narrow"/>
          <w:color w:val="000000"/>
          <w:sz w:val="22"/>
          <w:szCs w:val="22"/>
          <w:lang w:eastAsia="cs-CZ"/>
        </w:rPr>
        <w:t>Osoba na pozici HIP musí být totožná s osobou</w:t>
      </w:r>
      <w:r w:rsidR="006B4754" w:rsidRPr="00683AB5">
        <w:rPr>
          <w:rFonts w:ascii="Calibri" w:hAnsi="Calibri" w:cs="Arial Narrow"/>
          <w:color w:val="000000"/>
          <w:sz w:val="22"/>
          <w:szCs w:val="22"/>
          <w:lang w:eastAsia="cs-CZ"/>
        </w:rPr>
        <w:t>, prostřednictvím kter</w:t>
      </w:r>
      <w:r w:rsidR="00F70F97">
        <w:rPr>
          <w:rFonts w:ascii="Calibri" w:hAnsi="Calibri" w:cs="Arial Narrow"/>
          <w:color w:val="000000"/>
          <w:sz w:val="22"/>
          <w:szCs w:val="22"/>
          <w:lang w:eastAsia="cs-CZ"/>
        </w:rPr>
        <w:t>é bude</w:t>
      </w:r>
      <w:r w:rsidR="006B4754" w:rsidRPr="00683AB5">
        <w:rPr>
          <w:rFonts w:ascii="Calibri" w:hAnsi="Calibri" w:cs="Arial Narrow"/>
          <w:color w:val="000000"/>
          <w:sz w:val="22"/>
          <w:szCs w:val="22"/>
          <w:lang w:eastAsia="cs-CZ"/>
        </w:rPr>
        <w:t xml:space="preserve"> dodavatel plnit požada</w:t>
      </w:r>
      <w:r>
        <w:rPr>
          <w:rFonts w:ascii="Calibri" w:hAnsi="Calibri" w:cs="Arial Narrow"/>
          <w:color w:val="000000"/>
          <w:sz w:val="22"/>
          <w:szCs w:val="22"/>
          <w:lang w:eastAsia="cs-CZ"/>
        </w:rPr>
        <w:t>vky na technickou kvalifikaci. Hodnocená</w:t>
      </w:r>
      <w:r w:rsidR="006B4754" w:rsidRPr="00683AB5">
        <w:rPr>
          <w:rFonts w:ascii="Calibri" w:hAnsi="Calibri" w:cs="Arial Narrow"/>
          <w:color w:val="000000"/>
          <w:sz w:val="22"/>
          <w:szCs w:val="22"/>
          <w:lang w:eastAsia="cs-CZ"/>
        </w:rPr>
        <w:t xml:space="preserve"> os</w:t>
      </w:r>
      <w:r>
        <w:rPr>
          <w:rFonts w:ascii="Calibri" w:hAnsi="Calibri" w:cs="Arial Narrow"/>
          <w:color w:val="000000"/>
          <w:sz w:val="22"/>
          <w:szCs w:val="22"/>
          <w:lang w:eastAsia="cs-CZ"/>
        </w:rPr>
        <w:t>oba</w:t>
      </w:r>
      <w:r w:rsidR="006B4754" w:rsidRPr="00683AB5">
        <w:rPr>
          <w:rFonts w:ascii="Calibri" w:hAnsi="Calibri" w:cs="Arial Narrow"/>
          <w:color w:val="000000"/>
          <w:sz w:val="22"/>
          <w:szCs w:val="22"/>
          <w:lang w:eastAsia="cs-CZ"/>
        </w:rPr>
        <w:t xml:space="preserve">, musí být </w:t>
      </w:r>
      <w:r w:rsidR="006B4754" w:rsidRPr="00683AB5">
        <w:rPr>
          <w:rFonts w:ascii="Calibri" w:hAnsi="Calibri" w:cs="Arial Narrow"/>
          <w:color w:val="000000"/>
          <w:sz w:val="22"/>
          <w:szCs w:val="22"/>
          <w:lang w:eastAsia="cs-CZ"/>
        </w:rPr>
        <w:lastRenderedPageBreak/>
        <w:t>s</w:t>
      </w:r>
      <w:r>
        <w:rPr>
          <w:rFonts w:ascii="Calibri" w:hAnsi="Calibri" w:cs="Arial Narrow"/>
          <w:color w:val="000000"/>
          <w:sz w:val="22"/>
          <w:szCs w:val="22"/>
          <w:lang w:eastAsia="cs-CZ"/>
        </w:rPr>
        <w:t>oučástí Realizačního týmu, kter</w:t>
      </w:r>
      <w:r w:rsidR="00702ED9">
        <w:rPr>
          <w:rFonts w:ascii="Calibri" w:hAnsi="Calibri" w:cs="Arial Narrow"/>
          <w:color w:val="000000"/>
          <w:sz w:val="22"/>
          <w:szCs w:val="22"/>
          <w:lang w:eastAsia="cs-CZ"/>
        </w:rPr>
        <w:t>ý</w:t>
      </w:r>
      <w:r w:rsidR="006B4754" w:rsidRPr="00683AB5">
        <w:rPr>
          <w:rFonts w:ascii="Calibri" w:hAnsi="Calibri" w:cs="Arial Narrow"/>
          <w:color w:val="000000"/>
          <w:sz w:val="22"/>
          <w:szCs w:val="22"/>
          <w:lang w:eastAsia="cs-CZ"/>
        </w:rPr>
        <w:t xml:space="preserve"> se bude podílet na případné realizaci veřejné zakázky.</w:t>
      </w:r>
    </w:p>
    <w:p w14:paraId="5D343EBA" w14:textId="77777777" w:rsidR="006B4754" w:rsidRDefault="006B4754" w:rsidP="003E4DED">
      <w:pPr>
        <w:pStyle w:val="Odstavecseseznamem"/>
        <w:numPr>
          <w:ilvl w:val="0"/>
          <w:numId w:val="29"/>
        </w:numPr>
        <w:suppressAutoHyphens w:val="0"/>
        <w:autoSpaceDE w:val="0"/>
        <w:autoSpaceDN w:val="0"/>
        <w:adjustRightInd w:val="0"/>
        <w:ind w:left="567" w:right="565" w:hanging="283"/>
        <w:rPr>
          <w:rFonts w:ascii="Calibri" w:hAnsi="Calibri" w:cs="Arial Narrow"/>
          <w:color w:val="000000"/>
          <w:sz w:val="22"/>
          <w:szCs w:val="22"/>
          <w:lang w:eastAsia="cs-CZ"/>
        </w:rPr>
      </w:pPr>
      <w:r w:rsidRPr="00683AB5">
        <w:rPr>
          <w:rFonts w:ascii="Calibri" w:hAnsi="Calibri" w:cs="Arial Narrow"/>
          <w:color w:val="000000"/>
          <w:sz w:val="22"/>
          <w:szCs w:val="22"/>
          <w:lang w:eastAsia="cs-CZ"/>
        </w:rPr>
        <w:t>V hodn</w:t>
      </w:r>
      <w:r w:rsidR="0051370D">
        <w:rPr>
          <w:rFonts w:ascii="Calibri" w:hAnsi="Calibri" w:cs="Arial Narrow"/>
          <w:color w:val="000000"/>
          <w:sz w:val="22"/>
          <w:szCs w:val="22"/>
          <w:lang w:eastAsia="cs-CZ"/>
        </w:rPr>
        <w:t xml:space="preserve">ocených zkušenostech HIP </w:t>
      </w:r>
      <w:r w:rsidRPr="00683AB5">
        <w:rPr>
          <w:rFonts w:ascii="Calibri" w:hAnsi="Calibri" w:cs="Arial Narrow,Bold"/>
          <w:b/>
          <w:bCs/>
          <w:color w:val="000000"/>
          <w:sz w:val="22"/>
          <w:szCs w:val="22"/>
          <w:lang w:eastAsia="cs-CZ"/>
        </w:rPr>
        <w:t xml:space="preserve">nemůže </w:t>
      </w:r>
      <w:r w:rsidRPr="00683AB5">
        <w:rPr>
          <w:rFonts w:ascii="Calibri" w:hAnsi="Calibri" w:cs="Arial Narrow"/>
          <w:color w:val="000000"/>
          <w:sz w:val="22"/>
          <w:szCs w:val="22"/>
          <w:lang w:eastAsia="cs-CZ"/>
        </w:rPr>
        <w:t xml:space="preserve">být </w:t>
      </w:r>
      <w:r w:rsidR="0051370D">
        <w:rPr>
          <w:rFonts w:ascii="Calibri" w:hAnsi="Calibri" w:cs="Arial Narrow"/>
          <w:color w:val="000000"/>
          <w:sz w:val="22"/>
          <w:szCs w:val="22"/>
          <w:lang w:eastAsia="cs-CZ"/>
        </w:rPr>
        <w:t>uvedena ta zkušenost HIP</w:t>
      </w:r>
      <w:r w:rsidRPr="00683AB5">
        <w:rPr>
          <w:rFonts w:ascii="Calibri" w:hAnsi="Calibri" w:cs="Arial Narrow"/>
          <w:color w:val="000000"/>
          <w:sz w:val="22"/>
          <w:szCs w:val="22"/>
          <w:lang w:eastAsia="cs-CZ"/>
        </w:rPr>
        <w:t xml:space="preserve">, kterou účastník použil k prokázání </w:t>
      </w:r>
      <w:r w:rsidR="0051370D">
        <w:rPr>
          <w:rFonts w:ascii="Calibri" w:hAnsi="Calibri" w:cs="Arial Narrow"/>
          <w:color w:val="000000"/>
          <w:sz w:val="22"/>
          <w:szCs w:val="22"/>
          <w:lang w:eastAsia="cs-CZ"/>
        </w:rPr>
        <w:t>technické kvalifikace. Hodnocena</w:t>
      </w:r>
      <w:r w:rsidRPr="00683AB5">
        <w:rPr>
          <w:rFonts w:ascii="Calibri" w:hAnsi="Calibri" w:cs="Arial Narrow"/>
          <w:color w:val="000000"/>
          <w:sz w:val="22"/>
          <w:szCs w:val="22"/>
          <w:lang w:eastAsia="cs-CZ"/>
        </w:rPr>
        <w:t xml:space="preserve"> t</w:t>
      </w:r>
      <w:r w:rsidR="0051370D">
        <w:rPr>
          <w:rFonts w:ascii="Calibri" w:hAnsi="Calibri" w:cs="Arial Narrow"/>
          <w:color w:val="000000"/>
          <w:sz w:val="22"/>
          <w:szCs w:val="22"/>
          <w:lang w:eastAsia="cs-CZ"/>
        </w:rPr>
        <w:t>edy bude zkušenost</w:t>
      </w:r>
      <w:r w:rsidRPr="00683AB5">
        <w:rPr>
          <w:rFonts w:ascii="Calibri" w:hAnsi="Calibri" w:cs="Arial Narrow"/>
          <w:color w:val="000000"/>
          <w:sz w:val="22"/>
          <w:szCs w:val="22"/>
          <w:lang w:eastAsia="cs-CZ"/>
        </w:rPr>
        <w:t xml:space="preserve"> HIP </w:t>
      </w:r>
      <w:r w:rsidR="0051370D">
        <w:rPr>
          <w:rFonts w:ascii="Calibri" w:hAnsi="Calibri" w:cs="Arial Narrow"/>
          <w:color w:val="000000"/>
          <w:sz w:val="22"/>
          <w:szCs w:val="22"/>
          <w:lang w:eastAsia="cs-CZ"/>
        </w:rPr>
        <w:t>uvedená</w:t>
      </w:r>
      <w:r w:rsidRPr="00683AB5">
        <w:rPr>
          <w:rFonts w:ascii="Calibri" w:hAnsi="Calibri" w:cs="Arial Narrow"/>
          <w:color w:val="000000"/>
          <w:sz w:val="22"/>
          <w:szCs w:val="22"/>
          <w:lang w:eastAsia="cs-CZ"/>
        </w:rPr>
        <w:t xml:space="preserve"> nad rámec technických kvalifikačních předpokladů</w:t>
      </w:r>
    </w:p>
    <w:p w14:paraId="3857525E" w14:textId="77777777" w:rsidR="00683AB5" w:rsidRPr="00683AB5" w:rsidRDefault="00683AB5" w:rsidP="003E4DED">
      <w:pPr>
        <w:pStyle w:val="Odstavecseseznamem"/>
        <w:numPr>
          <w:ilvl w:val="0"/>
          <w:numId w:val="29"/>
        </w:numPr>
        <w:suppressAutoHyphens w:val="0"/>
        <w:autoSpaceDE w:val="0"/>
        <w:autoSpaceDN w:val="0"/>
        <w:adjustRightInd w:val="0"/>
        <w:ind w:left="567" w:right="565" w:hanging="283"/>
        <w:rPr>
          <w:rFonts w:ascii="Calibri" w:hAnsi="Calibri" w:cs="Arial Narrow"/>
          <w:color w:val="000000"/>
          <w:sz w:val="22"/>
          <w:szCs w:val="22"/>
          <w:lang w:eastAsia="cs-CZ"/>
        </w:rPr>
      </w:pPr>
      <w:r w:rsidRPr="00683AB5">
        <w:rPr>
          <w:rFonts w:ascii="Calibri" w:hAnsi="Calibri" w:cs="Arial Narrow"/>
          <w:color w:val="000000"/>
          <w:sz w:val="22"/>
          <w:szCs w:val="22"/>
          <w:lang w:eastAsia="cs-CZ"/>
        </w:rPr>
        <w:t xml:space="preserve">Hodnoceny budou pouze zkušenosti, které </w:t>
      </w:r>
      <w:r w:rsidRPr="00683AB5">
        <w:rPr>
          <w:rFonts w:ascii="Calibri" w:hAnsi="Calibri" w:cs="Arial Narrow,Bold"/>
          <w:b/>
          <w:bCs/>
          <w:color w:val="000000"/>
          <w:sz w:val="22"/>
          <w:szCs w:val="22"/>
          <w:lang w:eastAsia="cs-CZ"/>
        </w:rPr>
        <w:t>splňují požadavky uvedené v dokumentu Odborná úroveň.</w:t>
      </w:r>
      <w:r w:rsidR="00871FF1">
        <w:rPr>
          <w:rFonts w:ascii="Calibri" w:hAnsi="Calibri" w:cs="Arial Narrow,Bold"/>
          <w:b/>
          <w:bCs/>
          <w:color w:val="000000"/>
          <w:sz w:val="22"/>
          <w:szCs w:val="22"/>
          <w:lang w:eastAsia="cs-CZ"/>
        </w:rPr>
        <w:t xml:space="preserve"> </w:t>
      </w:r>
      <w:r w:rsidR="00871FF1" w:rsidRPr="00871FF1">
        <w:rPr>
          <w:rFonts w:ascii="Calibri" w:hAnsi="Calibri" w:cs="Arial Narrow,Bold"/>
          <w:bCs/>
          <w:color w:val="000000"/>
          <w:sz w:val="22"/>
          <w:szCs w:val="22"/>
          <w:lang w:eastAsia="cs-CZ"/>
        </w:rPr>
        <w:t>Je možné doložit zkušenosti za celou profesní kariéru.</w:t>
      </w:r>
    </w:p>
    <w:p w14:paraId="08FFB01A" w14:textId="77777777" w:rsidR="00683AB5" w:rsidRPr="00683AB5" w:rsidRDefault="00683AB5" w:rsidP="003E4DED">
      <w:pPr>
        <w:suppressAutoHyphens w:val="0"/>
        <w:autoSpaceDE w:val="0"/>
        <w:autoSpaceDN w:val="0"/>
        <w:adjustRightInd w:val="0"/>
        <w:ind w:left="567" w:right="565" w:hanging="283"/>
        <w:rPr>
          <w:rFonts w:ascii="Calibri" w:hAnsi="Calibri" w:cs="Arial Narrow"/>
          <w:color w:val="000000"/>
          <w:sz w:val="22"/>
          <w:szCs w:val="22"/>
          <w:lang w:eastAsia="cs-CZ"/>
        </w:rPr>
      </w:pPr>
    </w:p>
    <w:p w14:paraId="541381A7" w14:textId="77777777" w:rsidR="00592061" w:rsidRPr="00592061" w:rsidRDefault="004D2DA7" w:rsidP="003E4DED">
      <w:pPr>
        <w:pStyle w:val="Odstavecseseznamem"/>
        <w:numPr>
          <w:ilvl w:val="0"/>
          <w:numId w:val="29"/>
        </w:numPr>
        <w:suppressAutoHyphens w:val="0"/>
        <w:autoSpaceDE w:val="0"/>
        <w:autoSpaceDN w:val="0"/>
        <w:adjustRightInd w:val="0"/>
        <w:ind w:left="567" w:right="565" w:hanging="283"/>
        <w:rPr>
          <w:rFonts w:ascii="Calibri" w:hAnsi="Calibri" w:cs="Arial Narrow"/>
          <w:color w:val="000000"/>
          <w:sz w:val="22"/>
          <w:szCs w:val="22"/>
          <w:lang w:eastAsia="cs-CZ"/>
        </w:rPr>
      </w:pPr>
      <w:r w:rsidRPr="00683AB5">
        <w:rPr>
          <w:rFonts w:ascii="Calibri" w:hAnsi="Calibri" w:cs="Arial Narrow"/>
          <w:color w:val="000000"/>
          <w:sz w:val="22"/>
          <w:szCs w:val="22"/>
          <w:lang w:eastAsia="cs-CZ"/>
        </w:rPr>
        <w:t>Účastníkovi budou přiděleny body následovně:</w:t>
      </w:r>
    </w:p>
    <w:p w14:paraId="0B61C3F4" w14:textId="77777777" w:rsidR="00707886" w:rsidRDefault="00707886" w:rsidP="003E4DED">
      <w:pPr>
        <w:suppressAutoHyphens w:val="0"/>
        <w:autoSpaceDE w:val="0"/>
        <w:autoSpaceDN w:val="0"/>
        <w:adjustRightInd w:val="0"/>
        <w:ind w:left="567" w:right="565" w:hanging="283"/>
        <w:jc w:val="left"/>
        <w:rPr>
          <w:rFonts w:ascii="Calibri" w:hAnsi="Calibri" w:cs="Arial Narrow,Bold"/>
          <w:b/>
          <w:bCs/>
          <w:color w:val="000000"/>
          <w:sz w:val="22"/>
          <w:szCs w:val="22"/>
          <w:lang w:eastAsia="cs-CZ"/>
        </w:rPr>
      </w:pPr>
    </w:p>
    <w:p w14:paraId="40A72AC7" w14:textId="77777777" w:rsidR="00A85D93" w:rsidRDefault="00A85D93" w:rsidP="00A82746">
      <w:pPr>
        <w:suppressAutoHyphens w:val="0"/>
        <w:autoSpaceDE w:val="0"/>
        <w:autoSpaceDN w:val="0"/>
        <w:adjustRightInd w:val="0"/>
        <w:ind w:left="850" w:right="565" w:hanging="283"/>
        <w:jc w:val="left"/>
        <w:rPr>
          <w:rFonts w:ascii="Calibri" w:hAnsi="Calibri" w:cs="Arial Narrow,Bold"/>
          <w:b/>
          <w:bCs/>
          <w:color w:val="000000"/>
          <w:sz w:val="22"/>
          <w:szCs w:val="22"/>
          <w:lang w:eastAsia="cs-CZ"/>
        </w:rPr>
      </w:pPr>
      <w:r>
        <w:rPr>
          <w:rFonts w:ascii="Calibri" w:hAnsi="Calibri" w:cs="Arial Narrow,Bold"/>
          <w:b/>
          <w:bCs/>
          <w:color w:val="000000"/>
          <w:sz w:val="22"/>
          <w:szCs w:val="22"/>
          <w:lang w:eastAsia="cs-CZ"/>
        </w:rPr>
        <w:t>Body za</w:t>
      </w:r>
      <w:r w:rsidR="009D26C1">
        <w:rPr>
          <w:rFonts w:ascii="Calibri" w:hAnsi="Calibri" w:cs="Arial Narrow,Bold"/>
          <w:b/>
          <w:bCs/>
          <w:color w:val="000000"/>
          <w:sz w:val="22"/>
          <w:szCs w:val="22"/>
          <w:lang w:eastAsia="cs-CZ"/>
        </w:rPr>
        <w:t xml:space="preserve"> odbornou úroveň - </w:t>
      </w:r>
      <w:r>
        <w:rPr>
          <w:rFonts w:ascii="Calibri" w:hAnsi="Calibri" w:cs="Arial Narrow,Bold"/>
          <w:b/>
          <w:bCs/>
          <w:color w:val="000000"/>
          <w:sz w:val="22"/>
          <w:szCs w:val="22"/>
          <w:lang w:eastAsia="cs-CZ"/>
        </w:rPr>
        <w:t xml:space="preserve"> zkušenosti </w:t>
      </w:r>
      <w:r w:rsidR="009D26C1">
        <w:rPr>
          <w:rFonts w:ascii="Calibri" w:hAnsi="Calibri" w:cs="Arial Narrow,Bold"/>
          <w:b/>
          <w:bCs/>
          <w:color w:val="000000"/>
          <w:sz w:val="22"/>
          <w:szCs w:val="22"/>
          <w:lang w:eastAsia="cs-CZ"/>
        </w:rPr>
        <w:t>HIP</w:t>
      </w:r>
      <w:r>
        <w:rPr>
          <w:rFonts w:ascii="Calibri" w:hAnsi="Calibri" w:cs="Arial Narrow,Bold"/>
          <w:b/>
          <w:bCs/>
          <w:color w:val="000000"/>
          <w:sz w:val="22"/>
          <w:szCs w:val="22"/>
          <w:lang w:eastAsia="cs-CZ"/>
        </w:rPr>
        <w:t>:</w:t>
      </w:r>
    </w:p>
    <w:p w14:paraId="6820E48A" w14:textId="77777777" w:rsidR="00A85D93" w:rsidRPr="00ED33F4" w:rsidRDefault="00A85D93" w:rsidP="002A25BF">
      <w:pPr>
        <w:pStyle w:val="Odstavecseseznamem"/>
        <w:numPr>
          <w:ilvl w:val="2"/>
          <w:numId w:val="3"/>
        </w:numPr>
        <w:suppressAutoHyphens w:val="0"/>
        <w:autoSpaceDE w:val="0"/>
        <w:autoSpaceDN w:val="0"/>
        <w:adjustRightInd w:val="0"/>
        <w:ind w:left="851" w:right="565" w:hanging="284"/>
        <w:rPr>
          <w:rFonts w:ascii="Calibri" w:hAnsi="Calibri" w:cs="Times New Roman"/>
          <w:color w:val="000000"/>
          <w:sz w:val="22"/>
          <w:szCs w:val="22"/>
          <w:lang w:eastAsia="cs-CZ"/>
        </w:rPr>
      </w:pPr>
      <w:r w:rsidRPr="00A85D93">
        <w:rPr>
          <w:rFonts w:ascii="Calibri" w:hAnsi="Calibri" w:cs="Times New Roman"/>
          <w:color w:val="000000"/>
          <w:sz w:val="22"/>
          <w:szCs w:val="22"/>
          <w:lang w:eastAsia="cs-CZ"/>
        </w:rPr>
        <w:t xml:space="preserve">2 body za výkon HIP za každý projekt, jehož předmětem bylo provedení stavby, rekonstrukce budov či stavebních úprav budov, z nichž investiční náklady každého referenčního projektu dosahovaly min. </w:t>
      </w:r>
      <w:r w:rsidRPr="00ED33F4">
        <w:rPr>
          <w:rFonts w:ascii="Calibri" w:hAnsi="Calibri" w:cs="Times New Roman"/>
          <w:color w:val="000000"/>
          <w:sz w:val="22"/>
          <w:szCs w:val="22"/>
          <w:lang w:eastAsia="cs-CZ"/>
        </w:rPr>
        <w:t>100 mil. Kč bez DPH (</w:t>
      </w:r>
      <w:r w:rsidR="003F579B" w:rsidRPr="00ED33F4">
        <w:rPr>
          <w:rFonts w:ascii="Calibri" w:hAnsi="Calibri" w:cs="Times New Roman"/>
          <w:color w:val="000000"/>
          <w:sz w:val="22"/>
          <w:szCs w:val="22"/>
          <w:lang w:eastAsia="cs-CZ"/>
        </w:rPr>
        <w:t xml:space="preserve">zadavatel bude hodnotit </w:t>
      </w:r>
      <w:r w:rsidRPr="00ED33F4">
        <w:rPr>
          <w:rFonts w:ascii="Calibri" w:hAnsi="Calibri" w:cs="Times New Roman"/>
          <w:color w:val="000000"/>
          <w:sz w:val="22"/>
          <w:szCs w:val="22"/>
          <w:lang w:eastAsia="cs-CZ"/>
        </w:rPr>
        <w:t xml:space="preserve">max. </w:t>
      </w:r>
      <w:r w:rsidR="000362DA" w:rsidRPr="00ED33F4">
        <w:rPr>
          <w:rFonts w:ascii="Calibri" w:hAnsi="Calibri" w:cs="Times New Roman"/>
          <w:color w:val="000000"/>
          <w:sz w:val="22"/>
          <w:szCs w:val="22"/>
          <w:lang w:eastAsia="cs-CZ"/>
        </w:rPr>
        <w:t>5</w:t>
      </w:r>
      <w:r w:rsidRPr="00ED33F4">
        <w:rPr>
          <w:rFonts w:ascii="Calibri" w:hAnsi="Calibri" w:cs="Times New Roman"/>
          <w:color w:val="000000"/>
          <w:sz w:val="22"/>
          <w:szCs w:val="22"/>
          <w:lang w:eastAsia="cs-CZ"/>
        </w:rPr>
        <w:t xml:space="preserve"> </w:t>
      </w:r>
      <w:r w:rsidR="003F579B" w:rsidRPr="00ED33F4">
        <w:rPr>
          <w:rFonts w:ascii="Calibri" w:hAnsi="Calibri" w:cs="Times New Roman"/>
          <w:color w:val="000000"/>
          <w:sz w:val="22"/>
          <w:szCs w:val="22"/>
          <w:lang w:eastAsia="cs-CZ"/>
        </w:rPr>
        <w:t>referenc</w:t>
      </w:r>
      <w:r w:rsidR="000362DA" w:rsidRPr="00ED33F4">
        <w:rPr>
          <w:rFonts w:ascii="Calibri" w:hAnsi="Calibri" w:cs="Times New Roman"/>
          <w:color w:val="000000"/>
          <w:sz w:val="22"/>
          <w:szCs w:val="22"/>
          <w:lang w:eastAsia="cs-CZ"/>
        </w:rPr>
        <w:t>í</w:t>
      </w:r>
      <w:r w:rsidRPr="00ED33F4">
        <w:rPr>
          <w:rFonts w:ascii="Calibri" w:hAnsi="Calibri" w:cs="Times New Roman"/>
          <w:color w:val="000000"/>
          <w:sz w:val="22"/>
          <w:szCs w:val="22"/>
          <w:lang w:eastAsia="cs-CZ"/>
        </w:rPr>
        <w:t>)</w:t>
      </w:r>
      <w:r w:rsidR="00406CCD" w:rsidRPr="00ED33F4">
        <w:rPr>
          <w:rFonts w:ascii="Calibri" w:hAnsi="Calibri" w:cs="Times New Roman"/>
          <w:color w:val="000000"/>
          <w:sz w:val="22"/>
          <w:szCs w:val="22"/>
          <w:lang w:eastAsia="cs-CZ"/>
        </w:rPr>
        <w:t>;</w:t>
      </w:r>
    </w:p>
    <w:p w14:paraId="50EC7094" w14:textId="77777777" w:rsidR="00406CCD" w:rsidRPr="00ED33F4" w:rsidRDefault="00406CCD" w:rsidP="002A25BF">
      <w:pPr>
        <w:pStyle w:val="Odstavecseseznamem"/>
        <w:suppressAutoHyphens w:val="0"/>
        <w:autoSpaceDE w:val="0"/>
        <w:autoSpaceDN w:val="0"/>
        <w:adjustRightInd w:val="0"/>
        <w:ind w:left="851" w:right="565"/>
        <w:rPr>
          <w:rFonts w:ascii="Calibri" w:hAnsi="Calibri" w:cs="Times New Roman"/>
          <w:color w:val="000000"/>
          <w:sz w:val="22"/>
          <w:szCs w:val="22"/>
          <w:lang w:eastAsia="cs-CZ"/>
        </w:rPr>
      </w:pPr>
    </w:p>
    <w:p w14:paraId="19A7AD91" w14:textId="77777777" w:rsidR="00A85D93" w:rsidRPr="00ED33F4" w:rsidRDefault="00A85D93" w:rsidP="002A25BF">
      <w:pPr>
        <w:pStyle w:val="Odstavecseseznamem"/>
        <w:numPr>
          <w:ilvl w:val="2"/>
          <w:numId w:val="3"/>
        </w:numPr>
        <w:suppressAutoHyphens w:val="0"/>
        <w:autoSpaceDE w:val="0"/>
        <w:autoSpaceDN w:val="0"/>
        <w:adjustRightInd w:val="0"/>
        <w:ind w:left="851" w:right="565" w:hanging="284"/>
        <w:rPr>
          <w:rFonts w:ascii="Calibri" w:hAnsi="Calibri" w:cs="Times New Roman"/>
          <w:color w:val="000000"/>
          <w:sz w:val="22"/>
          <w:szCs w:val="22"/>
          <w:lang w:eastAsia="cs-CZ"/>
        </w:rPr>
      </w:pPr>
      <w:r w:rsidRPr="00ED33F4">
        <w:rPr>
          <w:rFonts w:ascii="Calibri" w:hAnsi="Calibri" w:cs="Times New Roman"/>
          <w:sz w:val="22"/>
          <w:szCs w:val="22"/>
          <w:lang w:eastAsia="cs-CZ"/>
        </w:rPr>
        <w:t xml:space="preserve">3 body za výkon HIP za každý projekt, jehož předmětem bylo provedení stavby, rekonstrukce budov či stavebních úprav budov, z nichž investiční náklady každého referenčního projektu dosahovaly min. 150 mil. Kč bez DPH </w:t>
      </w:r>
      <w:r w:rsidR="00CB2F5B" w:rsidRPr="00ED33F4">
        <w:rPr>
          <w:rFonts w:ascii="Calibri" w:hAnsi="Calibri" w:cs="Times New Roman"/>
          <w:color w:val="000000"/>
          <w:sz w:val="22"/>
          <w:szCs w:val="22"/>
          <w:lang w:eastAsia="cs-CZ"/>
        </w:rPr>
        <w:t xml:space="preserve">(zadavatel bude hodnotit max. </w:t>
      </w:r>
      <w:r w:rsidR="000362DA" w:rsidRPr="00ED33F4">
        <w:rPr>
          <w:rFonts w:ascii="Calibri" w:hAnsi="Calibri" w:cs="Times New Roman"/>
          <w:color w:val="000000"/>
          <w:sz w:val="22"/>
          <w:szCs w:val="22"/>
          <w:lang w:eastAsia="cs-CZ"/>
        </w:rPr>
        <w:t xml:space="preserve">5 </w:t>
      </w:r>
      <w:r w:rsidR="00CB2F5B" w:rsidRPr="00ED33F4">
        <w:rPr>
          <w:rFonts w:ascii="Calibri" w:hAnsi="Calibri" w:cs="Times New Roman"/>
          <w:color w:val="000000"/>
          <w:sz w:val="22"/>
          <w:szCs w:val="22"/>
          <w:lang w:eastAsia="cs-CZ"/>
        </w:rPr>
        <w:t>referenc</w:t>
      </w:r>
      <w:r w:rsidR="000362DA" w:rsidRPr="00ED33F4">
        <w:rPr>
          <w:rFonts w:ascii="Calibri" w:hAnsi="Calibri" w:cs="Times New Roman"/>
          <w:color w:val="000000"/>
          <w:sz w:val="22"/>
          <w:szCs w:val="22"/>
          <w:lang w:eastAsia="cs-CZ"/>
        </w:rPr>
        <w:t>í</w:t>
      </w:r>
      <w:r w:rsidR="00CB2F5B" w:rsidRPr="00ED33F4">
        <w:rPr>
          <w:rFonts w:ascii="Calibri" w:hAnsi="Calibri" w:cs="Times New Roman"/>
          <w:color w:val="000000"/>
          <w:sz w:val="22"/>
          <w:szCs w:val="22"/>
          <w:lang w:eastAsia="cs-CZ"/>
        </w:rPr>
        <w:t>);</w:t>
      </w:r>
      <w:r w:rsidR="00CB2F5B" w:rsidRPr="00ED33F4" w:rsidDel="00CB2F5B">
        <w:rPr>
          <w:rFonts w:ascii="Calibri" w:hAnsi="Calibri" w:cs="Times New Roman"/>
          <w:sz w:val="22"/>
          <w:szCs w:val="22"/>
          <w:lang w:eastAsia="cs-CZ"/>
        </w:rPr>
        <w:t xml:space="preserve"> </w:t>
      </w:r>
    </w:p>
    <w:p w14:paraId="50BA584F" w14:textId="77777777" w:rsidR="00406CCD" w:rsidRPr="00ED33F4" w:rsidRDefault="00406CCD" w:rsidP="002A25BF">
      <w:pPr>
        <w:suppressAutoHyphens w:val="0"/>
        <w:autoSpaceDE w:val="0"/>
        <w:autoSpaceDN w:val="0"/>
        <w:adjustRightInd w:val="0"/>
        <w:ind w:left="851" w:right="565"/>
        <w:rPr>
          <w:rFonts w:ascii="Calibri" w:hAnsi="Calibri" w:cs="Times New Roman"/>
          <w:color w:val="000000"/>
          <w:sz w:val="22"/>
          <w:szCs w:val="22"/>
          <w:lang w:eastAsia="cs-CZ"/>
        </w:rPr>
      </w:pPr>
    </w:p>
    <w:p w14:paraId="17DAB73A" w14:textId="77777777" w:rsidR="00CB2F5B" w:rsidRDefault="00A85D93" w:rsidP="002A25BF">
      <w:pPr>
        <w:pStyle w:val="Odstavecseseznamem"/>
        <w:numPr>
          <w:ilvl w:val="2"/>
          <w:numId w:val="3"/>
        </w:numPr>
        <w:suppressAutoHyphens w:val="0"/>
        <w:autoSpaceDE w:val="0"/>
        <w:autoSpaceDN w:val="0"/>
        <w:adjustRightInd w:val="0"/>
        <w:ind w:left="851" w:right="565" w:hanging="284"/>
        <w:rPr>
          <w:rFonts w:ascii="Calibri" w:hAnsi="Calibri" w:cs="Times New Roman"/>
          <w:color w:val="000000"/>
          <w:sz w:val="22"/>
          <w:szCs w:val="22"/>
          <w:lang w:eastAsia="cs-CZ"/>
        </w:rPr>
      </w:pPr>
      <w:r w:rsidRPr="00ED33F4">
        <w:rPr>
          <w:rFonts w:ascii="Calibri" w:hAnsi="Calibri" w:cs="Times New Roman"/>
          <w:sz w:val="22"/>
          <w:szCs w:val="22"/>
          <w:lang w:eastAsia="cs-CZ"/>
        </w:rPr>
        <w:t xml:space="preserve">5 bodů za výkon HIP za každý projekt, jehož předmětem bylo provedení stavby, rekonstrukce budov či stavebních úprav budov, z nichž investiční náklady každého referenčního projektu dosahovaly min. 200 </w:t>
      </w:r>
      <w:r w:rsidR="00D2152A" w:rsidRPr="00ED33F4">
        <w:rPr>
          <w:rFonts w:ascii="Calibri" w:hAnsi="Calibri" w:cs="Times New Roman"/>
          <w:sz w:val="22"/>
          <w:szCs w:val="22"/>
          <w:lang w:eastAsia="cs-CZ"/>
        </w:rPr>
        <w:t>mil. Kč</w:t>
      </w:r>
      <w:r w:rsidR="00D2152A">
        <w:rPr>
          <w:rFonts w:ascii="Calibri" w:hAnsi="Calibri" w:cs="Times New Roman"/>
          <w:sz w:val="22"/>
          <w:szCs w:val="22"/>
          <w:lang w:eastAsia="cs-CZ"/>
        </w:rPr>
        <w:t xml:space="preserve"> bez DPH </w:t>
      </w:r>
      <w:r w:rsidR="00CB2F5B">
        <w:rPr>
          <w:rFonts w:ascii="Calibri" w:hAnsi="Calibri" w:cs="Times New Roman"/>
          <w:color w:val="000000"/>
          <w:sz w:val="22"/>
          <w:szCs w:val="22"/>
          <w:lang w:eastAsia="cs-CZ"/>
        </w:rPr>
        <w:t xml:space="preserve">(zadavatel bude hodnotit max. </w:t>
      </w:r>
      <w:r w:rsidR="000362DA">
        <w:rPr>
          <w:rFonts w:ascii="Calibri" w:hAnsi="Calibri" w:cs="Times New Roman"/>
          <w:color w:val="000000"/>
          <w:sz w:val="22"/>
          <w:szCs w:val="22"/>
          <w:lang w:eastAsia="cs-CZ"/>
        </w:rPr>
        <w:t>5</w:t>
      </w:r>
      <w:r w:rsidR="00CB2F5B" w:rsidRPr="00A85D93">
        <w:rPr>
          <w:rFonts w:ascii="Calibri" w:hAnsi="Calibri" w:cs="Times New Roman"/>
          <w:color w:val="000000"/>
          <w:sz w:val="22"/>
          <w:szCs w:val="22"/>
          <w:lang w:eastAsia="cs-CZ"/>
        </w:rPr>
        <w:t xml:space="preserve"> </w:t>
      </w:r>
      <w:r w:rsidR="00CB2F5B">
        <w:rPr>
          <w:rFonts w:ascii="Calibri" w:hAnsi="Calibri" w:cs="Times New Roman"/>
          <w:color w:val="000000"/>
          <w:sz w:val="22"/>
          <w:szCs w:val="22"/>
          <w:lang w:eastAsia="cs-CZ"/>
        </w:rPr>
        <w:t>referenc</w:t>
      </w:r>
      <w:r w:rsidR="000362DA">
        <w:rPr>
          <w:rFonts w:ascii="Calibri" w:hAnsi="Calibri" w:cs="Times New Roman"/>
          <w:color w:val="000000"/>
          <w:sz w:val="22"/>
          <w:szCs w:val="22"/>
          <w:lang w:eastAsia="cs-CZ"/>
        </w:rPr>
        <w:t>í</w:t>
      </w:r>
      <w:r w:rsidR="00CB2F5B">
        <w:rPr>
          <w:rFonts w:ascii="Calibri" w:hAnsi="Calibri" w:cs="Times New Roman"/>
          <w:color w:val="000000"/>
          <w:sz w:val="22"/>
          <w:szCs w:val="22"/>
          <w:lang w:eastAsia="cs-CZ"/>
        </w:rPr>
        <w:t>);</w:t>
      </w:r>
    </w:p>
    <w:p w14:paraId="3CB3EE75" w14:textId="77777777" w:rsidR="00337305" w:rsidRDefault="00337305" w:rsidP="002A25BF">
      <w:pPr>
        <w:suppressAutoHyphens w:val="0"/>
        <w:autoSpaceDE w:val="0"/>
        <w:autoSpaceDN w:val="0"/>
        <w:adjustRightInd w:val="0"/>
        <w:ind w:left="851" w:right="565"/>
        <w:jc w:val="left"/>
        <w:rPr>
          <w:rFonts w:ascii="Calibri" w:hAnsi="Calibri" w:cs="Times New Roman"/>
          <w:color w:val="000000"/>
          <w:sz w:val="22"/>
          <w:szCs w:val="22"/>
          <w:lang w:eastAsia="cs-CZ"/>
        </w:rPr>
      </w:pPr>
    </w:p>
    <w:p w14:paraId="5DCFD5CB" w14:textId="77777777" w:rsidR="00683AB5" w:rsidRDefault="00337305" w:rsidP="002A25BF">
      <w:pPr>
        <w:suppressAutoHyphens w:val="0"/>
        <w:autoSpaceDE w:val="0"/>
        <w:autoSpaceDN w:val="0"/>
        <w:adjustRightInd w:val="0"/>
        <w:spacing w:after="240"/>
        <w:ind w:left="851" w:right="565"/>
        <w:jc w:val="left"/>
        <w:rPr>
          <w:rFonts w:ascii="Calibri" w:hAnsi="Calibri" w:cs="Times New Roman"/>
          <w:color w:val="000000"/>
          <w:sz w:val="22"/>
          <w:szCs w:val="22"/>
          <w:lang w:eastAsia="cs-CZ"/>
        </w:rPr>
      </w:pPr>
      <w:r>
        <w:rPr>
          <w:rFonts w:ascii="Calibri" w:hAnsi="Calibri" w:cs="Times New Roman"/>
          <w:color w:val="000000"/>
          <w:sz w:val="22"/>
          <w:szCs w:val="22"/>
          <w:lang w:eastAsia="cs-CZ"/>
        </w:rPr>
        <w:t xml:space="preserve">Zadavatel bude hodnotit max. </w:t>
      </w:r>
      <w:r w:rsidR="000362DA">
        <w:rPr>
          <w:rFonts w:ascii="Calibri" w:hAnsi="Calibri" w:cs="Times New Roman"/>
          <w:color w:val="000000"/>
          <w:sz w:val="22"/>
          <w:szCs w:val="22"/>
          <w:lang w:eastAsia="cs-CZ"/>
        </w:rPr>
        <w:t>5</w:t>
      </w:r>
      <w:r w:rsidRPr="00A85D93">
        <w:rPr>
          <w:rFonts w:ascii="Calibri" w:hAnsi="Calibri" w:cs="Times New Roman"/>
          <w:color w:val="000000"/>
          <w:sz w:val="22"/>
          <w:szCs w:val="22"/>
          <w:lang w:eastAsia="cs-CZ"/>
        </w:rPr>
        <w:t xml:space="preserve"> </w:t>
      </w:r>
      <w:r>
        <w:rPr>
          <w:rFonts w:ascii="Calibri" w:hAnsi="Calibri" w:cs="Times New Roman"/>
          <w:color w:val="000000"/>
          <w:sz w:val="22"/>
          <w:szCs w:val="22"/>
          <w:lang w:eastAsia="cs-CZ"/>
        </w:rPr>
        <w:t>referenc</w:t>
      </w:r>
      <w:r w:rsidR="000362DA">
        <w:rPr>
          <w:rFonts w:ascii="Calibri" w:hAnsi="Calibri" w:cs="Times New Roman"/>
          <w:color w:val="000000"/>
          <w:sz w:val="22"/>
          <w:szCs w:val="22"/>
          <w:lang w:eastAsia="cs-CZ"/>
        </w:rPr>
        <w:t>í</w:t>
      </w:r>
      <w:r w:rsidR="006C3DC1">
        <w:rPr>
          <w:rFonts w:ascii="Calibri" w:hAnsi="Calibri" w:cs="Times New Roman"/>
          <w:color w:val="000000"/>
          <w:sz w:val="22"/>
          <w:szCs w:val="22"/>
          <w:lang w:eastAsia="cs-CZ"/>
        </w:rPr>
        <w:t xml:space="preserve"> v každém bodě</w:t>
      </w:r>
      <w:r w:rsidR="00AC723F">
        <w:rPr>
          <w:rFonts w:ascii="Calibri" w:hAnsi="Calibri" w:cs="Times New Roman"/>
          <w:color w:val="000000"/>
          <w:sz w:val="22"/>
          <w:szCs w:val="22"/>
          <w:lang w:eastAsia="cs-CZ"/>
        </w:rPr>
        <w:t>.</w:t>
      </w:r>
    </w:p>
    <w:p w14:paraId="0949BE0B" w14:textId="77777777" w:rsidR="00AD65A3" w:rsidRPr="00945864" w:rsidRDefault="00AD65A3" w:rsidP="002A25BF">
      <w:pPr>
        <w:suppressAutoHyphens w:val="0"/>
        <w:autoSpaceDE w:val="0"/>
        <w:autoSpaceDN w:val="0"/>
        <w:adjustRightInd w:val="0"/>
        <w:ind w:left="851" w:right="565"/>
        <w:rPr>
          <w:rFonts w:asciiTheme="minorHAnsi" w:hAnsiTheme="minorHAnsi" w:cstheme="minorHAnsi"/>
          <w:color w:val="000000"/>
          <w:sz w:val="22"/>
          <w:szCs w:val="22"/>
          <w:lang w:eastAsia="cs-CZ"/>
        </w:rPr>
      </w:pPr>
      <w:r>
        <w:rPr>
          <w:rFonts w:ascii="Calibri" w:hAnsi="Calibri" w:cs="Times New Roman"/>
          <w:color w:val="000000"/>
          <w:sz w:val="22"/>
          <w:szCs w:val="22"/>
          <w:lang w:eastAsia="cs-CZ"/>
        </w:rPr>
        <w:t xml:space="preserve">Identifikace </w:t>
      </w:r>
      <w:r w:rsidR="00945864">
        <w:rPr>
          <w:rFonts w:ascii="Calibri" w:hAnsi="Calibri" w:cs="Times New Roman"/>
          <w:color w:val="000000"/>
          <w:sz w:val="22"/>
          <w:szCs w:val="22"/>
          <w:lang w:eastAsia="cs-CZ"/>
        </w:rPr>
        <w:t xml:space="preserve">referencí </w:t>
      </w:r>
      <w:r>
        <w:rPr>
          <w:rFonts w:ascii="Calibri" w:hAnsi="Calibri" w:cs="Times New Roman"/>
          <w:color w:val="000000"/>
          <w:sz w:val="22"/>
          <w:szCs w:val="22"/>
          <w:lang w:eastAsia="cs-CZ"/>
        </w:rPr>
        <w:t xml:space="preserve">k jednotlivým kritériím </w:t>
      </w:r>
      <w:r w:rsidR="00945864">
        <w:rPr>
          <w:rFonts w:ascii="Calibri" w:hAnsi="Calibri" w:cs="Times New Roman"/>
          <w:color w:val="000000"/>
          <w:sz w:val="22"/>
          <w:szCs w:val="22"/>
          <w:lang w:eastAsia="cs-CZ"/>
        </w:rPr>
        <w:t xml:space="preserve">uvedených </w:t>
      </w:r>
      <w:r>
        <w:rPr>
          <w:rFonts w:ascii="Calibri" w:hAnsi="Calibri" w:cs="Times New Roman"/>
          <w:color w:val="000000"/>
          <w:sz w:val="22"/>
          <w:szCs w:val="22"/>
          <w:lang w:eastAsia="cs-CZ"/>
        </w:rPr>
        <w:t xml:space="preserve">v bodech a) – c) bude </w:t>
      </w:r>
      <w:r w:rsidR="00945864">
        <w:rPr>
          <w:rFonts w:ascii="Calibri" w:hAnsi="Calibri" w:cs="Times New Roman"/>
          <w:color w:val="000000"/>
          <w:sz w:val="22"/>
          <w:szCs w:val="22"/>
          <w:lang w:eastAsia="cs-CZ"/>
        </w:rPr>
        <w:t>doložena</w:t>
      </w:r>
      <w:r>
        <w:rPr>
          <w:rFonts w:ascii="Calibri" w:hAnsi="Calibri" w:cs="Times New Roman"/>
          <w:color w:val="000000"/>
          <w:sz w:val="22"/>
          <w:szCs w:val="22"/>
          <w:lang w:eastAsia="cs-CZ"/>
        </w:rPr>
        <w:t xml:space="preserve"> v  tabulkách </w:t>
      </w:r>
      <w:r w:rsidRPr="00945864">
        <w:rPr>
          <w:rFonts w:asciiTheme="minorHAnsi" w:hAnsiTheme="minorHAnsi" w:cstheme="minorHAnsi"/>
          <w:color w:val="000000"/>
          <w:sz w:val="22"/>
          <w:szCs w:val="22"/>
          <w:lang w:eastAsia="cs-CZ"/>
        </w:rPr>
        <w:t>„</w:t>
      </w:r>
      <w:r w:rsidRPr="00945864">
        <w:rPr>
          <w:rFonts w:asciiTheme="minorHAnsi" w:hAnsiTheme="minorHAnsi" w:cstheme="minorHAnsi"/>
          <w:b/>
          <w:caps/>
          <w:sz w:val="22"/>
          <w:szCs w:val="22"/>
        </w:rPr>
        <w:t>Identifikace zkušenostÍ ZÁSTUPCE Hlavního INŽENÝRA projektU</w:t>
      </w:r>
      <w:r w:rsidRPr="00945864">
        <w:rPr>
          <w:rFonts w:asciiTheme="minorHAnsi" w:hAnsiTheme="minorHAnsi" w:cstheme="minorHAnsi"/>
          <w:b/>
          <w:caps/>
          <w:sz w:val="22"/>
          <w:szCs w:val="22"/>
          <w:vertAlign w:val="superscript"/>
        </w:rPr>
        <w:t>“</w:t>
      </w:r>
      <w:r w:rsidR="00945864">
        <w:rPr>
          <w:rFonts w:asciiTheme="minorHAnsi" w:hAnsiTheme="minorHAnsi" w:cstheme="minorHAnsi"/>
          <w:b/>
          <w:caps/>
          <w:sz w:val="22"/>
          <w:szCs w:val="22"/>
        </w:rPr>
        <w:t xml:space="preserve">, </w:t>
      </w:r>
      <w:r w:rsidR="00945864">
        <w:rPr>
          <w:rFonts w:asciiTheme="minorHAnsi" w:hAnsiTheme="minorHAnsi" w:cstheme="minorHAnsi"/>
          <w:sz w:val="22"/>
          <w:szCs w:val="22"/>
        </w:rPr>
        <w:t>viz příloha č. 5 ZD</w:t>
      </w:r>
      <w:r w:rsidR="00945864">
        <w:rPr>
          <w:rFonts w:asciiTheme="minorHAnsi" w:hAnsiTheme="minorHAnsi" w:cstheme="minorHAnsi"/>
          <w:b/>
          <w:caps/>
          <w:sz w:val="22"/>
          <w:szCs w:val="22"/>
        </w:rPr>
        <w:t>.</w:t>
      </w:r>
    </w:p>
    <w:p w14:paraId="6D0C51AF" w14:textId="77777777" w:rsidR="00337305" w:rsidRDefault="00337305" w:rsidP="002A25BF">
      <w:pPr>
        <w:suppressAutoHyphens w:val="0"/>
        <w:autoSpaceDE w:val="0"/>
        <w:autoSpaceDN w:val="0"/>
        <w:adjustRightInd w:val="0"/>
        <w:ind w:left="851" w:right="565"/>
        <w:rPr>
          <w:rFonts w:ascii="Calibri" w:hAnsi="Calibri" w:cs="Arial Narrow,Bold"/>
          <w:b/>
          <w:bCs/>
          <w:color w:val="000000"/>
          <w:sz w:val="22"/>
          <w:szCs w:val="22"/>
          <w:lang w:eastAsia="cs-CZ"/>
        </w:rPr>
      </w:pPr>
    </w:p>
    <w:p w14:paraId="0CA68E6E" w14:textId="77AF95C2" w:rsidR="00683AB5" w:rsidRDefault="00683AB5" w:rsidP="002A25BF">
      <w:pPr>
        <w:suppressAutoHyphens w:val="0"/>
        <w:autoSpaceDE w:val="0"/>
        <w:autoSpaceDN w:val="0"/>
        <w:adjustRightInd w:val="0"/>
        <w:spacing w:after="240"/>
        <w:ind w:left="851" w:right="565"/>
        <w:rPr>
          <w:rFonts w:ascii="Calibri" w:hAnsi="Calibri" w:cs="Arial Narrow,Bold"/>
          <w:b/>
          <w:bCs/>
          <w:color w:val="000000"/>
          <w:sz w:val="22"/>
          <w:szCs w:val="22"/>
          <w:lang w:eastAsia="cs-CZ"/>
        </w:rPr>
      </w:pPr>
      <w:r>
        <w:rPr>
          <w:rFonts w:ascii="Calibri" w:hAnsi="Calibri" w:cs="Arial Narrow,Bold"/>
          <w:b/>
          <w:bCs/>
          <w:color w:val="000000"/>
          <w:sz w:val="22"/>
          <w:szCs w:val="22"/>
          <w:lang w:eastAsia="cs-CZ"/>
        </w:rPr>
        <w:t xml:space="preserve">Každý projekt uvedený pod bodem a), b, a c) </w:t>
      </w:r>
      <w:r w:rsidRPr="00707886">
        <w:rPr>
          <w:rFonts w:ascii="Calibri" w:hAnsi="Calibri" w:cs="Arial Narrow,Bold"/>
          <w:b/>
          <w:bCs/>
          <w:color w:val="000000"/>
          <w:sz w:val="22"/>
          <w:szCs w:val="22"/>
          <w:u w:val="single"/>
          <w:lang w:eastAsia="cs-CZ"/>
        </w:rPr>
        <w:t>doložený u hlavní</w:t>
      </w:r>
      <w:r w:rsidR="003E4DED">
        <w:rPr>
          <w:rFonts w:ascii="Calibri" w:hAnsi="Calibri" w:cs="Arial Narrow,Bold"/>
          <w:b/>
          <w:bCs/>
          <w:color w:val="000000"/>
          <w:sz w:val="22"/>
          <w:szCs w:val="22"/>
          <w:u w:val="single"/>
          <w:lang w:eastAsia="cs-CZ"/>
        </w:rPr>
        <w:t>ho</w:t>
      </w:r>
      <w:r w:rsidRPr="00707886">
        <w:rPr>
          <w:rFonts w:ascii="Calibri" w:hAnsi="Calibri" w:cs="Arial Narrow,Bold"/>
          <w:b/>
          <w:bCs/>
          <w:color w:val="000000"/>
          <w:sz w:val="22"/>
          <w:szCs w:val="22"/>
          <w:u w:val="single"/>
          <w:lang w:eastAsia="cs-CZ"/>
        </w:rPr>
        <w:t xml:space="preserve"> inženýra projektu,</w:t>
      </w:r>
      <w:r>
        <w:rPr>
          <w:rFonts w:ascii="Calibri" w:hAnsi="Calibri" w:cs="Arial Narrow,Bold"/>
          <w:b/>
          <w:bCs/>
          <w:color w:val="000000"/>
          <w:sz w:val="22"/>
          <w:szCs w:val="22"/>
          <w:lang w:eastAsia="cs-CZ"/>
        </w:rPr>
        <w:t xml:space="preserve"> ve kterém </w:t>
      </w:r>
      <w:r w:rsidR="003225BE">
        <w:rPr>
          <w:rFonts w:ascii="Calibri" w:hAnsi="Calibri" w:cs="Arial Narrow,Bold"/>
          <w:b/>
          <w:bCs/>
          <w:color w:val="000000"/>
          <w:sz w:val="22"/>
          <w:szCs w:val="22"/>
          <w:lang w:eastAsia="cs-CZ"/>
        </w:rPr>
        <w:t xml:space="preserve">byla </w:t>
      </w:r>
      <w:r>
        <w:rPr>
          <w:rFonts w:ascii="Calibri" w:hAnsi="Calibri" w:cs="Arial Narrow,Bold"/>
          <w:b/>
          <w:bCs/>
          <w:color w:val="000000"/>
          <w:sz w:val="22"/>
          <w:szCs w:val="22"/>
          <w:lang w:eastAsia="cs-CZ"/>
        </w:rPr>
        <w:t>p</w:t>
      </w:r>
      <w:r w:rsidR="00A82746">
        <w:rPr>
          <w:rFonts w:ascii="Calibri" w:hAnsi="Calibri" w:cs="Arial Narrow,Bold"/>
          <w:b/>
          <w:bCs/>
          <w:color w:val="000000"/>
          <w:sz w:val="22"/>
          <w:szCs w:val="22"/>
          <w:lang w:eastAsia="cs-CZ"/>
        </w:rPr>
        <w:t>rováděcí dokumentace</w:t>
      </w:r>
      <w:r w:rsidR="009428DB">
        <w:rPr>
          <w:rFonts w:ascii="Calibri" w:hAnsi="Calibri" w:cs="Arial Narrow,Bold"/>
          <w:b/>
          <w:bCs/>
          <w:color w:val="000000"/>
          <w:sz w:val="22"/>
          <w:szCs w:val="22"/>
          <w:lang w:eastAsia="cs-CZ"/>
        </w:rPr>
        <w:t xml:space="preserve"> </w:t>
      </w:r>
      <w:r w:rsidR="00A12D5D">
        <w:rPr>
          <w:rFonts w:ascii="Calibri" w:hAnsi="Calibri" w:cs="Arial Narrow,Bold"/>
          <w:b/>
          <w:bCs/>
          <w:color w:val="000000"/>
          <w:sz w:val="22"/>
          <w:szCs w:val="22"/>
          <w:lang w:eastAsia="cs-CZ"/>
        </w:rPr>
        <w:t>zpracována metodou</w:t>
      </w:r>
      <w:r>
        <w:rPr>
          <w:rFonts w:ascii="Calibri" w:hAnsi="Calibri" w:cs="Arial Narrow,Bold"/>
          <w:b/>
          <w:bCs/>
          <w:color w:val="000000"/>
          <w:sz w:val="22"/>
          <w:szCs w:val="22"/>
          <w:lang w:eastAsia="cs-CZ"/>
        </w:rPr>
        <w:t xml:space="preserve"> BIM, bude hodnocen dvojnásobným počtem bodů. </w:t>
      </w:r>
    </w:p>
    <w:p w14:paraId="6CB2BC25" w14:textId="77777777" w:rsidR="0000160E" w:rsidRDefault="0000160E" w:rsidP="002A25BF">
      <w:pPr>
        <w:suppressAutoHyphens w:val="0"/>
        <w:autoSpaceDE w:val="0"/>
        <w:autoSpaceDN w:val="0"/>
        <w:adjustRightInd w:val="0"/>
        <w:ind w:left="851" w:right="565"/>
        <w:rPr>
          <w:rFonts w:ascii="Calibri" w:hAnsi="Calibri" w:cs="Times New Roman"/>
          <w:color w:val="000000"/>
          <w:sz w:val="22"/>
          <w:szCs w:val="22"/>
          <w:lang w:eastAsia="cs-CZ"/>
        </w:rPr>
      </w:pPr>
      <w:r w:rsidRPr="0000160E">
        <w:rPr>
          <w:rFonts w:ascii="Calibri" w:hAnsi="Calibri" w:cs="Times New Roman"/>
          <w:color w:val="000000"/>
          <w:sz w:val="22"/>
          <w:szCs w:val="22"/>
          <w:lang w:eastAsia="cs-CZ"/>
        </w:rPr>
        <w:t>Hodnotící komise použije bodovací stupnici v rozsahu 0 až 100 bodů. Každé jednotlivé nabídce bude dle dílčího kritéria přidělena bodová hodnota, která odráží úspěšnost předmětné nabídky v rámci dílčího kritéria.</w:t>
      </w:r>
    </w:p>
    <w:p w14:paraId="1FE8BB66" w14:textId="77777777" w:rsidR="0000160E" w:rsidRDefault="0000160E" w:rsidP="002A25BF">
      <w:pPr>
        <w:suppressAutoHyphens w:val="0"/>
        <w:autoSpaceDE w:val="0"/>
        <w:autoSpaceDN w:val="0"/>
        <w:adjustRightInd w:val="0"/>
        <w:ind w:left="851" w:right="565"/>
        <w:rPr>
          <w:rFonts w:ascii="Calibri" w:hAnsi="Calibri" w:cs="Times New Roman"/>
          <w:color w:val="000000"/>
          <w:sz w:val="22"/>
          <w:szCs w:val="22"/>
          <w:lang w:eastAsia="cs-CZ"/>
        </w:rPr>
      </w:pPr>
    </w:p>
    <w:p w14:paraId="3E69F785" w14:textId="77777777" w:rsidR="0000160E" w:rsidRPr="004D2DA7" w:rsidRDefault="0000160E" w:rsidP="002A25BF">
      <w:pPr>
        <w:ind w:left="851" w:right="565"/>
        <w:rPr>
          <w:rFonts w:ascii="Calibri" w:hAnsi="Calibri"/>
          <w:b/>
          <w:sz w:val="22"/>
          <w:szCs w:val="22"/>
        </w:rPr>
      </w:pPr>
      <w:r w:rsidRPr="004D2DA7">
        <w:rPr>
          <w:rFonts w:ascii="Calibri" w:hAnsi="Calibri"/>
          <w:b/>
          <w:sz w:val="22"/>
          <w:szCs w:val="22"/>
        </w:rPr>
        <w:t xml:space="preserve">                                         </w:t>
      </w:r>
      <w:r>
        <w:rPr>
          <w:rFonts w:ascii="Calibri" w:hAnsi="Calibri"/>
          <w:b/>
          <w:sz w:val="22"/>
          <w:szCs w:val="22"/>
        </w:rPr>
        <w:t xml:space="preserve">               </w:t>
      </w:r>
      <w:r w:rsidRPr="004D2DA7">
        <w:rPr>
          <w:rFonts w:ascii="Calibri" w:hAnsi="Calibri"/>
          <w:b/>
          <w:sz w:val="22"/>
          <w:szCs w:val="22"/>
        </w:rPr>
        <w:t xml:space="preserve"> </w:t>
      </w:r>
      <w:r>
        <w:rPr>
          <w:rFonts w:ascii="Calibri" w:hAnsi="Calibri"/>
          <w:b/>
          <w:sz w:val="22"/>
          <w:szCs w:val="22"/>
        </w:rPr>
        <w:t>Hodnocená nabídka</w:t>
      </w:r>
    </w:p>
    <w:p w14:paraId="02497D64" w14:textId="77777777" w:rsidR="0000160E" w:rsidRPr="004D2DA7" w:rsidRDefault="0000160E" w:rsidP="002A25BF">
      <w:pPr>
        <w:ind w:left="851" w:right="565"/>
        <w:rPr>
          <w:rFonts w:ascii="Calibri" w:hAnsi="Calibri"/>
          <w:b/>
          <w:sz w:val="22"/>
          <w:szCs w:val="22"/>
        </w:rPr>
      </w:pPr>
      <w:r w:rsidRPr="004D2DA7">
        <w:rPr>
          <w:rFonts w:ascii="Calibri" w:hAnsi="Calibri"/>
          <w:b/>
          <w:sz w:val="22"/>
          <w:szCs w:val="22"/>
        </w:rPr>
        <w:t>Počet bodů</w:t>
      </w:r>
      <w:r>
        <w:rPr>
          <w:rFonts w:ascii="Calibri" w:hAnsi="Calibri"/>
          <w:b/>
          <w:sz w:val="22"/>
          <w:szCs w:val="22"/>
        </w:rPr>
        <w:t xml:space="preserve"> kritéria</w:t>
      </w:r>
      <w:r w:rsidRPr="004D2DA7">
        <w:rPr>
          <w:rFonts w:ascii="Calibri" w:hAnsi="Calibri"/>
          <w:b/>
          <w:sz w:val="22"/>
          <w:szCs w:val="22"/>
        </w:rPr>
        <w:t xml:space="preserve">   =     </w:t>
      </w:r>
      <w:r>
        <w:rPr>
          <w:rFonts w:ascii="Calibri" w:hAnsi="Calibri"/>
          <w:b/>
          <w:sz w:val="22"/>
          <w:szCs w:val="22"/>
        </w:rPr>
        <w:t>------</w:t>
      </w:r>
      <w:r w:rsidRPr="004D2DA7">
        <w:rPr>
          <w:rFonts w:ascii="Calibri" w:hAnsi="Calibri"/>
          <w:b/>
          <w:sz w:val="22"/>
          <w:szCs w:val="22"/>
        </w:rPr>
        <w:t>---------------------------------------</w:t>
      </w:r>
      <w:r>
        <w:rPr>
          <w:rFonts w:ascii="Calibri" w:hAnsi="Calibri"/>
          <w:b/>
          <w:sz w:val="22"/>
          <w:szCs w:val="22"/>
        </w:rPr>
        <w:t>---------</w:t>
      </w:r>
      <w:r w:rsidRPr="004D2DA7">
        <w:rPr>
          <w:rFonts w:ascii="Calibri" w:hAnsi="Calibri"/>
          <w:b/>
          <w:sz w:val="22"/>
          <w:szCs w:val="22"/>
        </w:rPr>
        <w:t xml:space="preserve">   x </w:t>
      </w:r>
      <w:r>
        <w:rPr>
          <w:rFonts w:ascii="Calibri" w:hAnsi="Calibri"/>
          <w:b/>
          <w:sz w:val="22"/>
          <w:szCs w:val="22"/>
        </w:rPr>
        <w:t>100</w:t>
      </w:r>
    </w:p>
    <w:p w14:paraId="585C1129" w14:textId="77777777" w:rsidR="0000160E" w:rsidRPr="004D2DA7" w:rsidRDefault="0000160E" w:rsidP="002A25BF">
      <w:pPr>
        <w:ind w:left="851" w:right="565"/>
        <w:rPr>
          <w:rFonts w:ascii="Calibri" w:hAnsi="Calibri"/>
          <w:b/>
          <w:sz w:val="22"/>
          <w:szCs w:val="22"/>
        </w:rPr>
      </w:pPr>
      <w:r w:rsidRPr="004D2DA7">
        <w:rPr>
          <w:rFonts w:ascii="Calibri" w:hAnsi="Calibri"/>
          <w:b/>
          <w:sz w:val="22"/>
          <w:szCs w:val="22"/>
        </w:rPr>
        <w:t xml:space="preserve">                          </w:t>
      </w:r>
      <w:r>
        <w:rPr>
          <w:rFonts w:ascii="Calibri" w:hAnsi="Calibri"/>
          <w:b/>
          <w:sz w:val="22"/>
          <w:szCs w:val="22"/>
        </w:rPr>
        <w:t xml:space="preserve">                        Nabídka s nejvyšším počtem bodů</w:t>
      </w:r>
    </w:p>
    <w:p w14:paraId="5F0B35B3" w14:textId="77777777" w:rsidR="0000160E" w:rsidRDefault="0000160E" w:rsidP="002A25BF">
      <w:pPr>
        <w:suppressAutoHyphens w:val="0"/>
        <w:autoSpaceDE w:val="0"/>
        <w:autoSpaceDN w:val="0"/>
        <w:adjustRightInd w:val="0"/>
        <w:ind w:left="851" w:right="565"/>
        <w:rPr>
          <w:rFonts w:ascii="Calibri" w:hAnsi="Calibri" w:cs="Arial Narrow,Bold"/>
          <w:b/>
          <w:bCs/>
          <w:color w:val="000000"/>
          <w:sz w:val="22"/>
          <w:szCs w:val="22"/>
          <w:lang w:eastAsia="cs-CZ"/>
        </w:rPr>
      </w:pPr>
    </w:p>
    <w:p w14:paraId="4C1802C5" w14:textId="77777777" w:rsidR="006B4754" w:rsidRDefault="006B4754" w:rsidP="00A85D93">
      <w:pPr>
        <w:suppressAutoHyphens w:val="0"/>
        <w:autoSpaceDE w:val="0"/>
        <w:autoSpaceDN w:val="0"/>
        <w:adjustRightInd w:val="0"/>
        <w:jc w:val="left"/>
        <w:rPr>
          <w:rFonts w:ascii="Calibri" w:hAnsi="Calibri" w:cs="Arial Narrow,Bold"/>
          <w:b/>
          <w:bCs/>
          <w:color w:val="000000"/>
          <w:sz w:val="22"/>
          <w:szCs w:val="22"/>
          <w:lang w:eastAsia="cs-CZ"/>
        </w:rPr>
      </w:pPr>
    </w:p>
    <w:p w14:paraId="502F2B3D" w14:textId="77777777" w:rsidR="0051370D" w:rsidRPr="003E4DED" w:rsidRDefault="0051370D" w:rsidP="003E4DED">
      <w:pPr>
        <w:suppressAutoHyphens w:val="0"/>
        <w:autoSpaceDE w:val="0"/>
        <w:autoSpaceDN w:val="0"/>
        <w:adjustRightInd w:val="0"/>
        <w:ind w:left="567" w:right="565" w:hanging="283"/>
        <w:jc w:val="left"/>
        <w:rPr>
          <w:rFonts w:ascii="Calibri" w:hAnsi="Calibri" w:cs="Arial Narrow,Bold"/>
          <w:b/>
          <w:bCs/>
          <w:color w:val="00000A"/>
          <w:sz w:val="22"/>
          <w:szCs w:val="22"/>
          <w:lang w:eastAsia="cs-CZ"/>
        </w:rPr>
      </w:pPr>
      <w:r>
        <w:rPr>
          <w:rFonts w:ascii="Calibri" w:hAnsi="Calibri" w:cs="Arial Narrow,Bold"/>
          <w:b/>
          <w:bCs/>
          <w:color w:val="00000A"/>
          <w:sz w:val="22"/>
          <w:szCs w:val="22"/>
          <w:lang w:eastAsia="cs-CZ"/>
        </w:rPr>
        <w:t xml:space="preserve">3. Kritérium: </w:t>
      </w:r>
      <w:r w:rsidRPr="00D66D67">
        <w:rPr>
          <w:rFonts w:ascii="Calibri" w:hAnsi="Calibri" w:cs="Arial Narrow,Bold"/>
          <w:bCs/>
          <w:i/>
          <w:color w:val="00000A"/>
          <w:sz w:val="22"/>
          <w:szCs w:val="22"/>
          <w:lang w:eastAsia="cs-CZ"/>
        </w:rPr>
        <w:t xml:space="preserve">Odborná úroveň člena realizačního </w:t>
      </w:r>
      <w:r w:rsidRPr="00D66D67">
        <w:rPr>
          <w:rFonts w:ascii="Calibri" w:hAnsi="Calibri" w:cs="Arial Narrow,Bold"/>
          <w:bCs/>
          <w:color w:val="00000A"/>
          <w:sz w:val="22"/>
          <w:szCs w:val="22"/>
          <w:lang w:eastAsia="cs-CZ"/>
        </w:rPr>
        <w:t>týmu – zástupce hlavního inženýra projektu (dále jen „ZHIP“)</w:t>
      </w:r>
    </w:p>
    <w:p w14:paraId="3C9A9DAD" w14:textId="77777777" w:rsidR="0051370D" w:rsidRPr="004D2DA7" w:rsidRDefault="0051370D" w:rsidP="003E4DED">
      <w:pPr>
        <w:suppressAutoHyphens w:val="0"/>
        <w:autoSpaceDE w:val="0"/>
        <w:autoSpaceDN w:val="0"/>
        <w:adjustRightInd w:val="0"/>
        <w:ind w:left="567" w:right="565" w:hanging="283"/>
        <w:jc w:val="left"/>
        <w:rPr>
          <w:rFonts w:ascii="Calibri" w:hAnsi="Calibri" w:cs="Arial Narrow,Bold"/>
          <w:b/>
          <w:bCs/>
          <w:color w:val="00000A"/>
          <w:sz w:val="22"/>
          <w:szCs w:val="22"/>
          <w:lang w:eastAsia="cs-CZ"/>
        </w:rPr>
      </w:pPr>
    </w:p>
    <w:p w14:paraId="129FB983" w14:textId="77777777" w:rsidR="00592061" w:rsidRPr="006B4754" w:rsidRDefault="00592061" w:rsidP="003E4DED">
      <w:pPr>
        <w:pStyle w:val="Odstavecseseznamem"/>
        <w:numPr>
          <w:ilvl w:val="0"/>
          <w:numId w:val="49"/>
        </w:numPr>
        <w:suppressAutoHyphens w:val="0"/>
        <w:autoSpaceDE w:val="0"/>
        <w:autoSpaceDN w:val="0"/>
        <w:adjustRightInd w:val="0"/>
        <w:ind w:left="567" w:right="565" w:hanging="283"/>
        <w:rPr>
          <w:rFonts w:ascii="Calibri" w:hAnsi="Calibri" w:cs="Arial Narrow"/>
          <w:color w:val="000000"/>
          <w:sz w:val="22"/>
          <w:szCs w:val="22"/>
          <w:lang w:eastAsia="cs-CZ"/>
        </w:rPr>
      </w:pPr>
      <w:r w:rsidRPr="009F4EAD">
        <w:rPr>
          <w:rFonts w:ascii="Calibri" w:hAnsi="Calibri" w:cs="Arial Narrow"/>
          <w:color w:val="000000"/>
          <w:sz w:val="22"/>
          <w:szCs w:val="22"/>
          <w:lang w:eastAsia="cs-CZ"/>
        </w:rPr>
        <w:lastRenderedPageBreak/>
        <w:t>V rámci kritéria Odborná úroveň zadavatel u jednotlivých aspektů zku</w:t>
      </w:r>
      <w:r>
        <w:rPr>
          <w:rFonts w:ascii="Calibri" w:hAnsi="Calibri" w:cs="Arial Narrow"/>
          <w:color w:val="000000"/>
          <w:sz w:val="22"/>
          <w:szCs w:val="22"/>
          <w:lang w:eastAsia="cs-CZ"/>
        </w:rPr>
        <w:t>šeností člena</w:t>
      </w:r>
      <w:r w:rsidRPr="009F4EAD">
        <w:rPr>
          <w:rFonts w:ascii="Calibri" w:hAnsi="Calibri" w:cs="Arial Narrow"/>
          <w:color w:val="000000"/>
          <w:sz w:val="22"/>
          <w:szCs w:val="22"/>
          <w:lang w:eastAsia="cs-CZ"/>
        </w:rPr>
        <w:t xml:space="preserve"> Realizačního</w:t>
      </w:r>
      <w:r>
        <w:rPr>
          <w:rFonts w:ascii="Calibri" w:hAnsi="Calibri" w:cs="Arial Narrow"/>
          <w:color w:val="000000"/>
          <w:sz w:val="22"/>
          <w:szCs w:val="22"/>
          <w:lang w:eastAsia="cs-CZ"/>
        </w:rPr>
        <w:t xml:space="preserve"> týmu ověří, zda je</w:t>
      </w:r>
      <w:r w:rsidRPr="009F4EAD">
        <w:rPr>
          <w:rFonts w:ascii="Calibri" w:hAnsi="Calibri" w:cs="Arial Narrow"/>
          <w:color w:val="000000"/>
          <w:sz w:val="22"/>
          <w:szCs w:val="22"/>
          <w:lang w:eastAsia="cs-CZ"/>
        </w:rPr>
        <w:t xml:space="preserve"> </w:t>
      </w:r>
      <w:r>
        <w:rPr>
          <w:rFonts w:ascii="Calibri" w:hAnsi="Calibri" w:cs="Arial Narrow,Bold"/>
          <w:b/>
          <w:bCs/>
          <w:color w:val="000000"/>
          <w:sz w:val="22"/>
          <w:szCs w:val="22"/>
          <w:lang w:eastAsia="cs-CZ"/>
        </w:rPr>
        <w:t>schopen</w:t>
      </w:r>
      <w:r w:rsidRPr="009F4EAD">
        <w:rPr>
          <w:rFonts w:ascii="Calibri" w:hAnsi="Calibri" w:cs="Arial Narrow,Bold"/>
          <w:b/>
          <w:bCs/>
          <w:color w:val="000000"/>
          <w:sz w:val="22"/>
          <w:szCs w:val="22"/>
          <w:lang w:eastAsia="cs-CZ"/>
        </w:rPr>
        <w:t xml:space="preserve"> realizovat veřejnou zakázku o daném obsahu a rozsahu, a to</w:t>
      </w:r>
      <w:r>
        <w:rPr>
          <w:rFonts w:ascii="Calibri" w:hAnsi="Calibri" w:cs="Arial Narrow,Bold"/>
          <w:b/>
          <w:bCs/>
          <w:color w:val="000000"/>
          <w:sz w:val="22"/>
          <w:szCs w:val="22"/>
          <w:lang w:eastAsia="cs-CZ"/>
        </w:rPr>
        <w:t xml:space="preserve"> k maximální mož</w:t>
      </w:r>
      <w:r w:rsidRPr="009F4EAD">
        <w:rPr>
          <w:rFonts w:ascii="Calibri" w:hAnsi="Calibri" w:cs="Arial Narrow,Bold"/>
          <w:b/>
          <w:bCs/>
          <w:color w:val="000000"/>
          <w:sz w:val="22"/>
          <w:szCs w:val="22"/>
          <w:lang w:eastAsia="cs-CZ"/>
        </w:rPr>
        <w:t>né kvalitě a spokojenosti zadavatele.</w:t>
      </w:r>
    </w:p>
    <w:p w14:paraId="149C8AE5" w14:textId="77777777" w:rsidR="00592061" w:rsidRDefault="00592061" w:rsidP="003E4DED">
      <w:pPr>
        <w:pStyle w:val="Odstavecseseznamem"/>
        <w:numPr>
          <w:ilvl w:val="0"/>
          <w:numId w:val="49"/>
        </w:numPr>
        <w:suppressAutoHyphens w:val="0"/>
        <w:autoSpaceDE w:val="0"/>
        <w:autoSpaceDN w:val="0"/>
        <w:adjustRightInd w:val="0"/>
        <w:ind w:left="567" w:right="565" w:hanging="283"/>
        <w:rPr>
          <w:rFonts w:ascii="Calibri" w:hAnsi="Calibri" w:cs="Arial Narrow"/>
          <w:color w:val="000000"/>
          <w:sz w:val="22"/>
          <w:szCs w:val="22"/>
          <w:lang w:eastAsia="cs-CZ"/>
        </w:rPr>
      </w:pPr>
      <w:r>
        <w:rPr>
          <w:rFonts w:ascii="Calibri" w:hAnsi="Calibri" w:cs="Arial Narrow"/>
          <w:color w:val="000000"/>
          <w:sz w:val="22"/>
          <w:szCs w:val="22"/>
          <w:lang w:eastAsia="cs-CZ"/>
        </w:rPr>
        <w:t>Účastník odbornou úroveň člena</w:t>
      </w:r>
      <w:r w:rsidRPr="009F4EAD">
        <w:rPr>
          <w:rFonts w:ascii="Calibri" w:hAnsi="Calibri" w:cs="Arial Narrow"/>
          <w:color w:val="000000"/>
          <w:sz w:val="22"/>
          <w:szCs w:val="22"/>
          <w:lang w:eastAsia="cs-CZ"/>
        </w:rPr>
        <w:t xml:space="preserve"> </w:t>
      </w:r>
      <w:r>
        <w:rPr>
          <w:rFonts w:ascii="Calibri" w:hAnsi="Calibri" w:cs="Arial Narrow"/>
          <w:color w:val="000000"/>
          <w:sz w:val="22"/>
          <w:szCs w:val="22"/>
          <w:lang w:eastAsia="cs-CZ"/>
        </w:rPr>
        <w:t>Realizačního týmu popíše dle pož</w:t>
      </w:r>
      <w:r w:rsidRPr="009F4EAD">
        <w:rPr>
          <w:rFonts w:ascii="Calibri" w:hAnsi="Calibri" w:cs="Arial Narrow"/>
          <w:color w:val="000000"/>
          <w:sz w:val="22"/>
          <w:szCs w:val="22"/>
          <w:lang w:eastAsia="cs-CZ"/>
        </w:rPr>
        <w:t>adavků uvedených v</w:t>
      </w:r>
      <w:r>
        <w:rPr>
          <w:rFonts w:ascii="Calibri" w:hAnsi="Calibri" w:cs="Arial Narrow"/>
          <w:color w:val="000000"/>
          <w:sz w:val="22"/>
          <w:szCs w:val="22"/>
          <w:lang w:eastAsia="cs-CZ"/>
        </w:rPr>
        <w:t xml:space="preserve"> d</w:t>
      </w:r>
      <w:r w:rsidR="00055662">
        <w:rPr>
          <w:rFonts w:ascii="Calibri" w:hAnsi="Calibri" w:cs="Arial Narrow"/>
          <w:color w:val="000000"/>
          <w:sz w:val="22"/>
          <w:szCs w:val="22"/>
          <w:lang w:eastAsia="cs-CZ"/>
        </w:rPr>
        <w:t>okumentu Odborná úroveň členů realizačního týmu</w:t>
      </w:r>
      <w:r>
        <w:rPr>
          <w:rFonts w:ascii="Calibri" w:hAnsi="Calibri" w:cs="Arial Narrow"/>
          <w:color w:val="000000"/>
          <w:sz w:val="22"/>
          <w:szCs w:val="22"/>
          <w:lang w:eastAsia="cs-CZ"/>
        </w:rPr>
        <w:t>, který je přílohou č. 5 této ZD.</w:t>
      </w:r>
    </w:p>
    <w:p w14:paraId="54891E6D" w14:textId="77777777" w:rsidR="00592061" w:rsidRDefault="00592061" w:rsidP="003E4DED">
      <w:pPr>
        <w:pStyle w:val="Odstavecseseznamem"/>
        <w:numPr>
          <w:ilvl w:val="0"/>
          <w:numId w:val="49"/>
        </w:numPr>
        <w:suppressAutoHyphens w:val="0"/>
        <w:autoSpaceDE w:val="0"/>
        <w:autoSpaceDN w:val="0"/>
        <w:adjustRightInd w:val="0"/>
        <w:ind w:left="567" w:right="565" w:hanging="283"/>
        <w:rPr>
          <w:rFonts w:ascii="Calibri" w:hAnsi="Calibri" w:cs="Arial Narrow"/>
          <w:color w:val="000000"/>
          <w:sz w:val="22"/>
          <w:szCs w:val="22"/>
          <w:lang w:eastAsia="cs-CZ"/>
        </w:rPr>
      </w:pPr>
      <w:r>
        <w:rPr>
          <w:rFonts w:ascii="Calibri" w:hAnsi="Calibri" w:cs="Arial Narrow"/>
          <w:color w:val="000000"/>
          <w:sz w:val="22"/>
          <w:szCs w:val="22"/>
          <w:lang w:eastAsia="cs-CZ"/>
        </w:rPr>
        <w:t>Osoba na pozici</w:t>
      </w:r>
      <w:r w:rsidRPr="006B4754">
        <w:rPr>
          <w:rFonts w:ascii="Calibri" w:hAnsi="Calibri" w:cs="Arial Narrow"/>
          <w:color w:val="000000"/>
          <w:sz w:val="22"/>
          <w:szCs w:val="22"/>
          <w:lang w:eastAsia="cs-CZ"/>
        </w:rPr>
        <w:t xml:space="preserve"> </w:t>
      </w:r>
      <w:r>
        <w:rPr>
          <w:rFonts w:ascii="Calibri" w:hAnsi="Calibri" w:cs="Arial Narrow"/>
          <w:color w:val="000000"/>
          <w:sz w:val="22"/>
          <w:szCs w:val="22"/>
          <w:lang w:eastAsia="cs-CZ"/>
        </w:rPr>
        <w:t>Z</w:t>
      </w:r>
      <w:r w:rsidRPr="006B4754">
        <w:rPr>
          <w:rFonts w:ascii="Calibri" w:hAnsi="Calibri" w:cs="Arial Narrow"/>
          <w:color w:val="000000"/>
          <w:sz w:val="22"/>
          <w:szCs w:val="22"/>
          <w:lang w:eastAsia="cs-CZ"/>
        </w:rPr>
        <w:t xml:space="preserve">HIP </w:t>
      </w:r>
      <w:r>
        <w:rPr>
          <w:rFonts w:ascii="Calibri" w:hAnsi="Calibri" w:cs="Arial Narrow"/>
          <w:color w:val="000000"/>
          <w:sz w:val="22"/>
          <w:szCs w:val="22"/>
          <w:lang w:eastAsia="cs-CZ"/>
        </w:rPr>
        <w:t>musí být rozdílná od osoby HIP</w:t>
      </w:r>
      <w:r w:rsidRPr="006B4754">
        <w:rPr>
          <w:rFonts w:ascii="Calibri" w:hAnsi="Calibri" w:cs="Arial Narrow"/>
          <w:color w:val="000000"/>
          <w:sz w:val="22"/>
          <w:szCs w:val="22"/>
          <w:lang w:eastAsia="cs-CZ"/>
        </w:rPr>
        <w:t>.</w:t>
      </w:r>
    </w:p>
    <w:p w14:paraId="2B610E05" w14:textId="77777777" w:rsidR="00592061" w:rsidRDefault="00592061" w:rsidP="003E4DED">
      <w:pPr>
        <w:pStyle w:val="Odstavecseseznamem"/>
        <w:numPr>
          <w:ilvl w:val="0"/>
          <w:numId w:val="49"/>
        </w:numPr>
        <w:suppressAutoHyphens w:val="0"/>
        <w:autoSpaceDE w:val="0"/>
        <w:autoSpaceDN w:val="0"/>
        <w:adjustRightInd w:val="0"/>
        <w:ind w:left="567" w:right="565" w:hanging="283"/>
        <w:rPr>
          <w:rFonts w:ascii="Calibri" w:hAnsi="Calibri" w:cs="Arial Narrow"/>
          <w:color w:val="000000"/>
          <w:sz w:val="22"/>
          <w:szCs w:val="22"/>
          <w:lang w:eastAsia="cs-CZ"/>
        </w:rPr>
      </w:pPr>
      <w:r>
        <w:rPr>
          <w:rFonts w:ascii="Calibri" w:hAnsi="Calibri" w:cs="Arial Narrow"/>
          <w:color w:val="000000"/>
          <w:sz w:val="22"/>
          <w:szCs w:val="22"/>
          <w:lang w:eastAsia="cs-CZ"/>
        </w:rPr>
        <w:t>Osoba na pozici ZHIP musí být totožná s osobou</w:t>
      </w:r>
      <w:r w:rsidRPr="00683AB5">
        <w:rPr>
          <w:rFonts w:ascii="Calibri" w:hAnsi="Calibri" w:cs="Arial Narrow"/>
          <w:color w:val="000000"/>
          <w:sz w:val="22"/>
          <w:szCs w:val="22"/>
          <w:lang w:eastAsia="cs-CZ"/>
        </w:rPr>
        <w:t>, prostřednictvím kter</w:t>
      </w:r>
      <w:r w:rsidR="00F70F97">
        <w:rPr>
          <w:rFonts w:ascii="Calibri" w:hAnsi="Calibri" w:cs="Arial Narrow"/>
          <w:color w:val="000000"/>
          <w:sz w:val="22"/>
          <w:szCs w:val="22"/>
          <w:lang w:eastAsia="cs-CZ"/>
        </w:rPr>
        <w:t>é bude</w:t>
      </w:r>
      <w:r w:rsidRPr="00683AB5">
        <w:rPr>
          <w:rFonts w:ascii="Calibri" w:hAnsi="Calibri" w:cs="Arial Narrow"/>
          <w:color w:val="000000"/>
          <w:sz w:val="22"/>
          <w:szCs w:val="22"/>
          <w:lang w:eastAsia="cs-CZ"/>
        </w:rPr>
        <w:t xml:space="preserve"> dodavatel plnit požada</w:t>
      </w:r>
      <w:r>
        <w:rPr>
          <w:rFonts w:ascii="Calibri" w:hAnsi="Calibri" w:cs="Arial Narrow"/>
          <w:color w:val="000000"/>
          <w:sz w:val="22"/>
          <w:szCs w:val="22"/>
          <w:lang w:eastAsia="cs-CZ"/>
        </w:rPr>
        <w:t>vky na technickou kvalifikaci. Hodnocená</w:t>
      </w:r>
      <w:r w:rsidRPr="00683AB5">
        <w:rPr>
          <w:rFonts w:ascii="Calibri" w:hAnsi="Calibri" w:cs="Arial Narrow"/>
          <w:color w:val="000000"/>
          <w:sz w:val="22"/>
          <w:szCs w:val="22"/>
          <w:lang w:eastAsia="cs-CZ"/>
        </w:rPr>
        <w:t xml:space="preserve"> os</w:t>
      </w:r>
      <w:r>
        <w:rPr>
          <w:rFonts w:ascii="Calibri" w:hAnsi="Calibri" w:cs="Arial Narrow"/>
          <w:color w:val="000000"/>
          <w:sz w:val="22"/>
          <w:szCs w:val="22"/>
          <w:lang w:eastAsia="cs-CZ"/>
        </w:rPr>
        <w:t>oba</w:t>
      </w:r>
      <w:r w:rsidRPr="00683AB5">
        <w:rPr>
          <w:rFonts w:ascii="Calibri" w:hAnsi="Calibri" w:cs="Arial Narrow"/>
          <w:color w:val="000000"/>
          <w:sz w:val="22"/>
          <w:szCs w:val="22"/>
          <w:lang w:eastAsia="cs-CZ"/>
        </w:rPr>
        <w:t>, musí být s</w:t>
      </w:r>
      <w:r>
        <w:rPr>
          <w:rFonts w:ascii="Calibri" w:hAnsi="Calibri" w:cs="Arial Narrow"/>
          <w:color w:val="000000"/>
          <w:sz w:val="22"/>
          <w:szCs w:val="22"/>
          <w:lang w:eastAsia="cs-CZ"/>
        </w:rPr>
        <w:t>oučástí Realizačního týmu, která</w:t>
      </w:r>
      <w:r w:rsidRPr="00683AB5">
        <w:rPr>
          <w:rFonts w:ascii="Calibri" w:hAnsi="Calibri" w:cs="Arial Narrow"/>
          <w:color w:val="000000"/>
          <w:sz w:val="22"/>
          <w:szCs w:val="22"/>
          <w:lang w:eastAsia="cs-CZ"/>
        </w:rPr>
        <w:t xml:space="preserve"> se bude podílet na případné realizaci veřejné zakázky.</w:t>
      </w:r>
    </w:p>
    <w:p w14:paraId="4563A82A" w14:textId="77777777" w:rsidR="00592061" w:rsidRDefault="00592061" w:rsidP="003E4DED">
      <w:pPr>
        <w:pStyle w:val="Odstavecseseznamem"/>
        <w:numPr>
          <w:ilvl w:val="0"/>
          <w:numId w:val="49"/>
        </w:numPr>
        <w:suppressAutoHyphens w:val="0"/>
        <w:autoSpaceDE w:val="0"/>
        <w:autoSpaceDN w:val="0"/>
        <w:adjustRightInd w:val="0"/>
        <w:ind w:left="567" w:right="565" w:hanging="283"/>
        <w:rPr>
          <w:rFonts w:ascii="Calibri" w:hAnsi="Calibri" w:cs="Arial Narrow"/>
          <w:color w:val="000000"/>
          <w:sz w:val="22"/>
          <w:szCs w:val="22"/>
          <w:lang w:eastAsia="cs-CZ"/>
        </w:rPr>
      </w:pPr>
      <w:r w:rsidRPr="00683AB5">
        <w:rPr>
          <w:rFonts w:ascii="Calibri" w:hAnsi="Calibri" w:cs="Arial Narrow"/>
          <w:color w:val="000000"/>
          <w:sz w:val="22"/>
          <w:szCs w:val="22"/>
          <w:lang w:eastAsia="cs-CZ"/>
        </w:rPr>
        <w:t>V hodn</w:t>
      </w:r>
      <w:r>
        <w:rPr>
          <w:rFonts w:ascii="Calibri" w:hAnsi="Calibri" w:cs="Arial Narrow"/>
          <w:color w:val="000000"/>
          <w:sz w:val="22"/>
          <w:szCs w:val="22"/>
          <w:lang w:eastAsia="cs-CZ"/>
        </w:rPr>
        <w:t xml:space="preserve">ocených zkušenostech ZHIP </w:t>
      </w:r>
      <w:r w:rsidRPr="00683AB5">
        <w:rPr>
          <w:rFonts w:ascii="Calibri" w:hAnsi="Calibri" w:cs="Arial Narrow,Bold"/>
          <w:b/>
          <w:bCs/>
          <w:color w:val="000000"/>
          <w:sz w:val="22"/>
          <w:szCs w:val="22"/>
          <w:lang w:eastAsia="cs-CZ"/>
        </w:rPr>
        <w:t xml:space="preserve">nemůže </w:t>
      </w:r>
      <w:r w:rsidRPr="00683AB5">
        <w:rPr>
          <w:rFonts w:ascii="Calibri" w:hAnsi="Calibri" w:cs="Arial Narrow"/>
          <w:color w:val="000000"/>
          <w:sz w:val="22"/>
          <w:szCs w:val="22"/>
          <w:lang w:eastAsia="cs-CZ"/>
        </w:rPr>
        <w:t xml:space="preserve">být </w:t>
      </w:r>
      <w:r>
        <w:rPr>
          <w:rFonts w:ascii="Calibri" w:hAnsi="Calibri" w:cs="Arial Narrow"/>
          <w:color w:val="000000"/>
          <w:sz w:val="22"/>
          <w:szCs w:val="22"/>
          <w:lang w:eastAsia="cs-CZ"/>
        </w:rPr>
        <w:t>uvedena ta zkušenost ZHIP</w:t>
      </w:r>
      <w:r w:rsidRPr="00683AB5">
        <w:rPr>
          <w:rFonts w:ascii="Calibri" w:hAnsi="Calibri" w:cs="Arial Narrow"/>
          <w:color w:val="000000"/>
          <w:sz w:val="22"/>
          <w:szCs w:val="22"/>
          <w:lang w:eastAsia="cs-CZ"/>
        </w:rPr>
        <w:t xml:space="preserve">, kterou účastník použil k prokázání </w:t>
      </w:r>
      <w:r>
        <w:rPr>
          <w:rFonts w:ascii="Calibri" w:hAnsi="Calibri" w:cs="Arial Narrow"/>
          <w:color w:val="000000"/>
          <w:sz w:val="22"/>
          <w:szCs w:val="22"/>
          <w:lang w:eastAsia="cs-CZ"/>
        </w:rPr>
        <w:t>technické kvalifikace. Hodnocena</w:t>
      </w:r>
      <w:r w:rsidRPr="00683AB5">
        <w:rPr>
          <w:rFonts w:ascii="Calibri" w:hAnsi="Calibri" w:cs="Arial Narrow"/>
          <w:color w:val="000000"/>
          <w:sz w:val="22"/>
          <w:szCs w:val="22"/>
          <w:lang w:eastAsia="cs-CZ"/>
        </w:rPr>
        <w:t xml:space="preserve"> t</w:t>
      </w:r>
      <w:r>
        <w:rPr>
          <w:rFonts w:ascii="Calibri" w:hAnsi="Calibri" w:cs="Arial Narrow"/>
          <w:color w:val="000000"/>
          <w:sz w:val="22"/>
          <w:szCs w:val="22"/>
          <w:lang w:eastAsia="cs-CZ"/>
        </w:rPr>
        <w:t>edy bude zkušenost</w:t>
      </w:r>
      <w:r w:rsidRPr="00683AB5">
        <w:rPr>
          <w:rFonts w:ascii="Calibri" w:hAnsi="Calibri" w:cs="Arial Narrow"/>
          <w:color w:val="000000"/>
          <w:sz w:val="22"/>
          <w:szCs w:val="22"/>
          <w:lang w:eastAsia="cs-CZ"/>
        </w:rPr>
        <w:t xml:space="preserve"> </w:t>
      </w:r>
      <w:r>
        <w:rPr>
          <w:rFonts w:ascii="Calibri" w:hAnsi="Calibri" w:cs="Arial Narrow"/>
          <w:color w:val="000000"/>
          <w:sz w:val="22"/>
          <w:szCs w:val="22"/>
          <w:lang w:eastAsia="cs-CZ"/>
        </w:rPr>
        <w:t>Z</w:t>
      </w:r>
      <w:r w:rsidRPr="00683AB5">
        <w:rPr>
          <w:rFonts w:ascii="Calibri" w:hAnsi="Calibri" w:cs="Arial Narrow"/>
          <w:color w:val="000000"/>
          <w:sz w:val="22"/>
          <w:szCs w:val="22"/>
          <w:lang w:eastAsia="cs-CZ"/>
        </w:rPr>
        <w:t xml:space="preserve">HIP </w:t>
      </w:r>
      <w:r>
        <w:rPr>
          <w:rFonts w:ascii="Calibri" w:hAnsi="Calibri" w:cs="Arial Narrow"/>
          <w:color w:val="000000"/>
          <w:sz w:val="22"/>
          <w:szCs w:val="22"/>
          <w:lang w:eastAsia="cs-CZ"/>
        </w:rPr>
        <w:t>uvedená</w:t>
      </w:r>
      <w:r w:rsidRPr="00683AB5">
        <w:rPr>
          <w:rFonts w:ascii="Calibri" w:hAnsi="Calibri" w:cs="Arial Narrow"/>
          <w:color w:val="000000"/>
          <w:sz w:val="22"/>
          <w:szCs w:val="22"/>
          <w:lang w:eastAsia="cs-CZ"/>
        </w:rPr>
        <w:t xml:space="preserve"> nad rámec technických kvalifikačních předpokladů.</w:t>
      </w:r>
    </w:p>
    <w:p w14:paraId="1B371EA3" w14:textId="77777777" w:rsidR="00592061" w:rsidRPr="002A25BF" w:rsidRDefault="00592061" w:rsidP="003E4DED">
      <w:pPr>
        <w:pStyle w:val="Odstavecseseznamem"/>
        <w:numPr>
          <w:ilvl w:val="0"/>
          <w:numId w:val="49"/>
        </w:numPr>
        <w:suppressAutoHyphens w:val="0"/>
        <w:autoSpaceDE w:val="0"/>
        <w:autoSpaceDN w:val="0"/>
        <w:adjustRightInd w:val="0"/>
        <w:ind w:left="567" w:right="565" w:hanging="283"/>
        <w:rPr>
          <w:rFonts w:ascii="Calibri" w:hAnsi="Calibri" w:cs="Arial Narrow"/>
          <w:color w:val="000000"/>
          <w:sz w:val="22"/>
          <w:szCs w:val="22"/>
          <w:lang w:eastAsia="cs-CZ"/>
        </w:rPr>
      </w:pPr>
      <w:r w:rsidRPr="00683AB5">
        <w:rPr>
          <w:rFonts w:ascii="Calibri" w:hAnsi="Calibri" w:cs="Arial Narrow"/>
          <w:color w:val="000000"/>
          <w:sz w:val="22"/>
          <w:szCs w:val="22"/>
          <w:lang w:eastAsia="cs-CZ"/>
        </w:rPr>
        <w:t xml:space="preserve">Hodnoceny budou pouze zkušenosti, které </w:t>
      </w:r>
      <w:r w:rsidRPr="00683AB5">
        <w:rPr>
          <w:rFonts w:ascii="Calibri" w:hAnsi="Calibri" w:cs="Arial Narrow,Bold"/>
          <w:b/>
          <w:bCs/>
          <w:color w:val="000000"/>
          <w:sz w:val="22"/>
          <w:szCs w:val="22"/>
          <w:lang w:eastAsia="cs-CZ"/>
        </w:rPr>
        <w:t>splňují požadavky uvedené v dokumentu Odborná úroveň.</w:t>
      </w:r>
      <w:r w:rsidR="00871FF1">
        <w:rPr>
          <w:rFonts w:ascii="Calibri" w:hAnsi="Calibri" w:cs="Arial Narrow,Bold"/>
          <w:b/>
          <w:bCs/>
          <w:color w:val="000000"/>
          <w:sz w:val="22"/>
          <w:szCs w:val="22"/>
          <w:lang w:eastAsia="cs-CZ"/>
        </w:rPr>
        <w:t xml:space="preserve"> </w:t>
      </w:r>
      <w:r w:rsidR="00871FF1" w:rsidRPr="00871FF1">
        <w:rPr>
          <w:rFonts w:ascii="Calibri" w:hAnsi="Calibri" w:cs="Arial Narrow,Bold"/>
          <w:bCs/>
          <w:color w:val="000000"/>
          <w:sz w:val="22"/>
          <w:szCs w:val="22"/>
          <w:lang w:eastAsia="cs-CZ"/>
        </w:rPr>
        <w:t>Je možné doložit zkušenosti za celou profesní kariéru.</w:t>
      </w:r>
    </w:p>
    <w:p w14:paraId="2C9F22B7" w14:textId="77777777" w:rsidR="002A25BF" w:rsidRPr="00871FF1" w:rsidRDefault="002A25BF" w:rsidP="002A25BF">
      <w:pPr>
        <w:pStyle w:val="Odstavecseseznamem"/>
        <w:suppressAutoHyphens w:val="0"/>
        <w:autoSpaceDE w:val="0"/>
        <w:autoSpaceDN w:val="0"/>
        <w:adjustRightInd w:val="0"/>
        <w:ind w:left="567" w:right="565"/>
        <w:rPr>
          <w:rFonts w:ascii="Calibri" w:hAnsi="Calibri" w:cs="Arial Narrow"/>
          <w:color w:val="000000"/>
          <w:sz w:val="22"/>
          <w:szCs w:val="22"/>
          <w:lang w:eastAsia="cs-CZ"/>
        </w:rPr>
      </w:pPr>
    </w:p>
    <w:p w14:paraId="7003959A" w14:textId="77777777" w:rsidR="0051370D" w:rsidRPr="00592061" w:rsidRDefault="0051370D" w:rsidP="003E4DED">
      <w:pPr>
        <w:pStyle w:val="Odstavecseseznamem"/>
        <w:numPr>
          <w:ilvl w:val="0"/>
          <w:numId w:val="49"/>
        </w:numPr>
        <w:suppressAutoHyphens w:val="0"/>
        <w:autoSpaceDE w:val="0"/>
        <w:autoSpaceDN w:val="0"/>
        <w:adjustRightInd w:val="0"/>
        <w:ind w:left="567" w:right="565" w:hanging="283"/>
        <w:rPr>
          <w:rFonts w:ascii="Calibri" w:hAnsi="Calibri" w:cs="Arial Narrow"/>
          <w:color w:val="000000"/>
          <w:sz w:val="22"/>
          <w:szCs w:val="22"/>
          <w:lang w:eastAsia="cs-CZ"/>
        </w:rPr>
      </w:pPr>
      <w:r w:rsidRPr="00592061">
        <w:rPr>
          <w:rFonts w:ascii="Calibri" w:hAnsi="Calibri" w:cs="Arial Narrow"/>
          <w:color w:val="000000"/>
          <w:sz w:val="22"/>
          <w:szCs w:val="22"/>
          <w:lang w:eastAsia="cs-CZ"/>
        </w:rPr>
        <w:t>Účastníkovi budou přiděleny body následovně:</w:t>
      </w:r>
    </w:p>
    <w:p w14:paraId="548F2DF4" w14:textId="77777777" w:rsidR="00683AB5" w:rsidRDefault="00683AB5" w:rsidP="003E4DED">
      <w:pPr>
        <w:suppressAutoHyphens w:val="0"/>
        <w:autoSpaceDE w:val="0"/>
        <w:autoSpaceDN w:val="0"/>
        <w:adjustRightInd w:val="0"/>
        <w:ind w:left="567" w:right="565" w:hanging="283"/>
        <w:jc w:val="left"/>
        <w:rPr>
          <w:rFonts w:ascii="Calibri" w:hAnsi="Calibri" w:cs="Arial Narrow,Bold"/>
          <w:b/>
          <w:bCs/>
          <w:color w:val="000000"/>
          <w:sz w:val="22"/>
          <w:szCs w:val="22"/>
          <w:lang w:eastAsia="cs-CZ"/>
        </w:rPr>
      </w:pPr>
    </w:p>
    <w:p w14:paraId="13E2D0F8" w14:textId="77777777" w:rsidR="00A85D93" w:rsidRDefault="00A85D93" w:rsidP="002A25BF">
      <w:pPr>
        <w:suppressAutoHyphens w:val="0"/>
        <w:autoSpaceDE w:val="0"/>
        <w:autoSpaceDN w:val="0"/>
        <w:adjustRightInd w:val="0"/>
        <w:ind w:left="567" w:right="565"/>
        <w:jc w:val="left"/>
        <w:rPr>
          <w:rFonts w:ascii="Calibri" w:hAnsi="Calibri" w:cs="Arial Narrow,Bold"/>
          <w:b/>
          <w:bCs/>
          <w:color w:val="000000"/>
          <w:sz w:val="22"/>
          <w:szCs w:val="22"/>
          <w:lang w:eastAsia="cs-CZ"/>
        </w:rPr>
      </w:pPr>
      <w:r>
        <w:rPr>
          <w:rFonts w:ascii="Calibri" w:hAnsi="Calibri" w:cs="Arial Narrow,Bold"/>
          <w:b/>
          <w:bCs/>
          <w:color w:val="000000"/>
          <w:sz w:val="22"/>
          <w:szCs w:val="22"/>
          <w:lang w:eastAsia="cs-CZ"/>
        </w:rPr>
        <w:t xml:space="preserve">Body za </w:t>
      </w:r>
      <w:r w:rsidR="009D26C1">
        <w:rPr>
          <w:rFonts w:ascii="Calibri" w:hAnsi="Calibri" w:cs="Arial Narrow,Bold"/>
          <w:b/>
          <w:bCs/>
          <w:color w:val="000000"/>
          <w:sz w:val="22"/>
          <w:szCs w:val="22"/>
          <w:lang w:eastAsia="cs-CZ"/>
        </w:rPr>
        <w:t xml:space="preserve">odbornou úroveň - </w:t>
      </w:r>
      <w:r>
        <w:rPr>
          <w:rFonts w:ascii="Calibri" w:hAnsi="Calibri" w:cs="Arial Narrow,Bold"/>
          <w:b/>
          <w:bCs/>
          <w:color w:val="000000"/>
          <w:sz w:val="22"/>
          <w:szCs w:val="22"/>
          <w:lang w:eastAsia="cs-CZ"/>
        </w:rPr>
        <w:t xml:space="preserve">zkušenosti </w:t>
      </w:r>
      <w:r w:rsidR="009D26C1">
        <w:rPr>
          <w:rFonts w:ascii="Calibri" w:hAnsi="Calibri" w:cs="Arial Narrow,Bold"/>
          <w:b/>
          <w:bCs/>
          <w:color w:val="000000"/>
          <w:sz w:val="22"/>
          <w:szCs w:val="22"/>
          <w:lang w:eastAsia="cs-CZ"/>
        </w:rPr>
        <w:t>ZHIP</w:t>
      </w:r>
      <w:r>
        <w:rPr>
          <w:rFonts w:ascii="Calibri" w:hAnsi="Calibri" w:cs="Arial Narrow,Bold"/>
          <w:b/>
          <w:bCs/>
          <w:color w:val="000000"/>
          <w:sz w:val="22"/>
          <w:szCs w:val="22"/>
          <w:lang w:eastAsia="cs-CZ"/>
        </w:rPr>
        <w:t>:</w:t>
      </w:r>
    </w:p>
    <w:p w14:paraId="7F778013" w14:textId="77777777" w:rsidR="00A85D93" w:rsidRDefault="00A85D93" w:rsidP="002A25BF">
      <w:pPr>
        <w:pStyle w:val="Odstavecseseznamem"/>
        <w:numPr>
          <w:ilvl w:val="0"/>
          <w:numId w:val="35"/>
        </w:numPr>
        <w:suppressAutoHyphens w:val="0"/>
        <w:autoSpaceDE w:val="0"/>
        <w:autoSpaceDN w:val="0"/>
        <w:adjustRightInd w:val="0"/>
        <w:ind w:left="851" w:right="565" w:hanging="284"/>
        <w:rPr>
          <w:rFonts w:ascii="Calibri" w:hAnsi="Calibri" w:cs="Times New Roman"/>
          <w:color w:val="000000"/>
          <w:sz w:val="22"/>
          <w:szCs w:val="22"/>
          <w:lang w:eastAsia="cs-CZ"/>
        </w:rPr>
      </w:pPr>
      <w:r w:rsidRPr="00683AB5">
        <w:rPr>
          <w:rFonts w:ascii="Calibri" w:hAnsi="Calibri" w:cs="Times New Roman"/>
          <w:color w:val="000000"/>
          <w:sz w:val="22"/>
          <w:szCs w:val="22"/>
          <w:lang w:eastAsia="cs-CZ"/>
        </w:rPr>
        <w:t>2 body za výkon ZHIP za každý projekt, jehož předmětem bylo provedení stavby, rekonstrukce budov či stavebních úprav budov, z nichž investiční náklady každého referenčního projektu dosaho</w:t>
      </w:r>
      <w:r w:rsidR="00791BB8">
        <w:rPr>
          <w:rFonts w:ascii="Calibri" w:hAnsi="Calibri" w:cs="Times New Roman"/>
          <w:color w:val="000000"/>
          <w:sz w:val="22"/>
          <w:szCs w:val="22"/>
          <w:lang w:eastAsia="cs-CZ"/>
        </w:rPr>
        <w:t xml:space="preserve">valy min. 100 mil. Kč bez DPH (zadavatel bude hodnotit max. </w:t>
      </w:r>
      <w:r w:rsidR="000362DA">
        <w:rPr>
          <w:rFonts w:ascii="Calibri" w:hAnsi="Calibri" w:cs="Times New Roman"/>
          <w:color w:val="000000"/>
          <w:sz w:val="22"/>
          <w:szCs w:val="22"/>
          <w:lang w:eastAsia="cs-CZ"/>
        </w:rPr>
        <w:t>5</w:t>
      </w:r>
      <w:r w:rsidR="00791BB8" w:rsidRPr="00A85D93">
        <w:rPr>
          <w:rFonts w:ascii="Calibri" w:hAnsi="Calibri" w:cs="Times New Roman"/>
          <w:color w:val="000000"/>
          <w:sz w:val="22"/>
          <w:szCs w:val="22"/>
          <w:lang w:eastAsia="cs-CZ"/>
        </w:rPr>
        <w:t xml:space="preserve"> </w:t>
      </w:r>
      <w:r w:rsidR="00791BB8">
        <w:rPr>
          <w:rFonts w:ascii="Calibri" w:hAnsi="Calibri" w:cs="Times New Roman"/>
          <w:color w:val="000000"/>
          <w:sz w:val="22"/>
          <w:szCs w:val="22"/>
          <w:lang w:eastAsia="cs-CZ"/>
        </w:rPr>
        <w:t>referenc</w:t>
      </w:r>
      <w:r w:rsidR="000362DA">
        <w:rPr>
          <w:rFonts w:ascii="Calibri" w:hAnsi="Calibri" w:cs="Times New Roman"/>
          <w:color w:val="000000"/>
          <w:sz w:val="22"/>
          <w:szCs w:val="22"/>
          <w:lang w:eastAsia="cs-CZ"/>
        </w:rPr>
        <w:t>í</w:t>
      </w:r>
      <w:r w:rsidR="00791BB8">
        <w:rPr>
          <w:rFonts w:ascii="Calibri" w:hAnsi="Calibri" w:cs="Times New Roman"/>
          <w:color w:val="000000"/>
          <w:sz w:val="22"/>
          <w:szCs w:val="22"/>
          <w:lang w:eastAsia="cs-CZ"/>
        </w:rPr>
        <w:t>);</w:t>
      </w:r>
    </w:p>
    <w:p w14:paraId="26794BC5" w14:textId="77777777" w:rsidR="00791BB8" w:rsidRDefault="00791BB8" w:rsidP="002A25BF">
      <w:pPr>
        <w:pStyle w:val="Odstavecseseznamem"/>
        <w:suppressAutoHyphens w:val="0"/>
        <w:autoSpaceDE w:val="0"/>
        <w:autoSpaceDN w:val="0"/>
        <w:adjustRightInd w:val="0"/>
        <w:ind w:left="709" w:right="565"/>
        <w:rPr>
          <w:rFonts w:ascii="Calibri" w:hAnsi="Calibri" w:cs="Times New Roman"/>
          <w:color w:val="000000"/>
          <w:sz w:val="22"/>
          <w:szCs w:val="22"/>
          <w:lang w:eastAsia="cs-CZ"/>
        </w:rPr>
      </w:pPr>
    </w:p>
    <w:p w14:paraId="165C8994" w14:textId="77777777" w:rsidR="00406CCD" w:rsidRPr="00683AB5" w:rsidRDefault="00A85D93" w:rsidP="002A25BF">
      <w:pPr>
        <w:pStyle w:val="Odstavecseseznamem"/>
        <w:numPr>
          <w:ilvl w:val="0"/>
          <w:numId w:val="35"/>
        </w:numPr>
        <w:suppressAutoHyphens w:val="0"/>
        <w:autoSpaceDE w:val="0"/>
        <w:autoSpaceDN w:val="0"/>
        <w:adjustRightInd w:val="0"/>
        <w:ind w:left="851" w:right="565" w:hanging="284"/>
        <w:rPr>
          <w:rFonts w:ascii="Calibri" w:hAnsi="Calibri" w:cs="Times New Roman"/>
          <w:color w:val="000000"/>
          <w:sz w:val="22"/>
          <w:szCs w:val="22"/>
          <w:lang w:eastAsia="cs-CZ"/>
        </w:rPr>
      </w:pPr>
      <w:r w:rsidRPr="00683AB5">
        <w:rPr>
          <w:rFonts w:ascii="Calibri" w:hAnsi="Calibri" w:cs="Times New Roman"/>
          <w:sz w:val="22"/>
          <w:szCs w:val="22"/>
          <w:lang w:eastAsia="cs-CZ"/>
        </w:rPr>
        <w:t>3 body za výkon ZHIP za každý projekt, jehož předmětem bylo provedení stavby, rekonstrukce budov či stavebních úprav budov, z nichž investiční náklady každého referenčního projektu dosaho</w:t>
      </w:r>
      <w:r w:rsidR="00791BB8">
        <w:rPr>
          <w:rFonts w:ascii="Calibri" w:hAnsi="Calibri" w:cs="Times New Roman"/>
          <w:sz w:val="22"/>
          <w:szCs w:val="22"/>
          <w:lang w:eastAsia="cs-CZ"/>
        </w:rPr>
        <w:t xml:space="preserve">valy min. 150 mil. Kč bez DPH </w:t>
      </w:r>
      <w:r w:rsidR="00791BB8">
        <w:rPr>
          <w:rFonts w:ascii="Calibri" w:hAnsi="Calibri" w:cs="Times New Roman"/>
          <w:color w:val="000000"/>
          <w:sz w:val="22"/>
          <w:szCs w:val="22"/>
          <w:lang w:eastAsia="cs-CZ"/>
        </w:rPr>
        <w:t xml:space="preserve">(zadavatel bude hodnotit max. </w:t>
      </w:r>
      <w:r w:rsidR="000362DA">
        <w:rPr>
          <w:rFonts w:ascii="Calibri" w:hAnsi="Calibri" w:cs="Times New Roman"/>
          <w:color w:val="000000"/>
          <w:sz w:val="22"/>
          <w:szCs w:val="22"/>
          <w:lang w:eastAsia="cs-CZ"/>
        </w:rPr>
        <w:t>5</w:t>
      </w:r>
      <w:r w:rsidR="00791BB8" w:rsidRPr="00A85D93">
        <w:rPr>
          <w:rFonts w:ascii="Calibri" w:hAnsi="Calibri" w:cs="Times New Roman"/>
          <w:color w:val="000000"/>
          <w:sz w:val="22"/>
          <w:szCs w:val="22"/>
          <w:lang w:eastAsia="cs-CZ"/>
        </w:rPr>
        <w:t xml:space="preserve"> </w:t>
      </w:r>
      <w:r w:rsidR="00791BB8">
        <w:rPr>
          <w:rFonts w:ascii="Calibri" w:hAnsi="Calibri" w:cs="Times New Roman"/>
          <w:color w:val="000000"/>
          <w:sz w:val="22"/>
          <w:szCs w:val="22"/>
          <w:lang w:eastAsia="cs-CZ"/>
        </w:rPr>
        <w:t>referenc</w:t>
      </w:r>
      <w:r w:rsidR="000362DA">
        <w:rPr>
          <w:rFonts w:ascii="Calibri" w:hAnsi="Calibri" w:cs="Times New Roman"/>
          <w:color w:val="000000"/>
          <w:sz w:val="22"/>
          <w:szCs w:val="22"/>
          <w:lang w:eastAsia="cs-CZ"/>
        </w:rPr>
        <w:t>í</w:t>
      </w:r>
      <w:r w:rsidR="00791BB8">
        <w:rPr>
          <w:rFonts w:ascii="Calibri" w:hAnsi="Calibri" w:cs="Times New Roman"/>
          <w:color w:val="000000"/>
          <w:sz w:val="22"/>
          <w:szCs w:val="22"/>
          <w:lang w:eastAsia="cs-CZ"/>
        </w:rPr>
        <w:t>);</w:t>
      </w:r>
    </w:p>
    <w:p w14:paraId="7716B167" w14:textId="77777777" w:rsidR="00A85D93" w:rsidRPr="00406CCD" w:rsidRDefault="00A85D93" w:rsidP="002A25BF">
      <w:pPr>
        <w:suppressAutoHyphens w:val="0"/>
        <w:autoSpaceDE w:val="0"/>
        <w:autoSpaceDN w:val="0"/>
        <w:adjustRightInd w:val="0"/>
        <w:ind w:left="851" w:right="565" w:hanging="284"/>
        <w:rPr>
          <w:rFonts w:ascii="Calibri" w:hAnsi="Calibri" w:cs="Times New Roman"/>
          <w:color w:val="000000"/>
          <w:sz w:val="22"/>
          <w:szCs w:val="22"/>
          <w:lang w:eastAsia="cs-CZ"/>
        </w:rPr>
      </w:pPr>
      <w:r w:rsidRPr="00406CCD">
        <w:rPr>
          <w:rFonts w:ascii="Calibri" w:hAnsi="Calibri" w:cs="Times New Roman"/>
          <w:sz w:val="22"/>
          <w:szCs w:val="22"/>
          <w:lang w:eastAsia="cs-CZ"/>
        </w:rPr>
        <w:t xml:space="preserve"> </w:t>
      </w:r>
    </w:p>
    <w:p w14:paraId="3CA0B6ED" w14:textId="77777777" w:rsidR="009D26C1" w:rsidRDefault="00A85D93" w:rsidP="002A25BF">
      <w:pPr>
        <w:pStyle w:val="Odstavecseseznamem"/>
        <w:numPr>
          <w:ilvl w:val="0"/>
          <w:numId w:val="35"/>
        </w:numPr>
        <w:suppressAutoHyphens w:val="0"/>
        <w:autoSpaceDE w:val="0"/>
        <w:autoSpaceDN w:val="0"/>
        <w:adjustRightInd w:val="0"/>
        <w:ind w:left="851" w:right="565" w:hanging="284"/>
        <w:rPr>
          <w:rFonts w:ascii="Calibri" w:hAnsi="Calibri" w:cs="Times New Roman"/>
          <w:color w:val="000000"/>
          <w:sz w:val="22"/>
          <w:szCs w:val="22"/>
          <w:lang w:eastAsia="cs-CZ"/>
        </w:rPr>
      </w:pPr>
      <w:r w:rsidRPr="00683AB5">
        <w:rPr>
          <w:rFonts w:ascii="Calibri" w:hAnsi="Calibri" w:cs="Times New Roman"/>
          <w:sz w:val="22"/>
          <w:szCs w:val="22"/>
          <w:lang w:eastAsia="cs-CZ"/>
        </w:rPr>
        <w:t>5 bodů za výkon ZHIP za každý projekt, jehož předmětem bylo provedení stavby, rekonstrukce budov či stavebních úprav budov, z nichž investiční náklady každého referenčního projektu dosah</w:t>
      </w:r>
      <w:r w:rsidR="00791BB8">
        <w:rPr>
          <w:rFonts w:ascii="Calibri" w:hAnsi="Calibri" w:cs="Times New Roman"/>
          <w:sz w:val="22"/>
          <w:szCs w:val="22"/>
          <w:lang w:eastAsia="cs-CZ"/>
        </w:rPr>
        <w:t xml:space="preserve">ovaly min. 200 mil. Kč bez DPH </w:t>
      </w:r>
      <w:r w:rsidR="00791BB8">
        <w:rPr>
          <w:rFonts w:ascii="Calibri" w:hAnsi="Calibri" w:cs="Times New Roman"/>
          <w:color w:val="000000"/>
          <w:sz w:val="22"/>
          <w:szCs w:val="22"/>
          <w:lang w:eastAsia="cs-CZ"/>
        </w:rPr>
        <w:t xml:space="preserve">(zadavatel bude hodnotit max. </w:t>
      </w:r>
      <w:r w:rsidR="000362DA">
        <w:rPr>
          <w:rFonts w:ascii="Calibri" w:hAnsi="Calibri" w:cs="Times New Roman"/>
          <w:color w:val="000000"/>
          <w:sz w:val="22"/>
          <w:szCs w:val="22"/>
          <w:lang w:eastAsia="cs-CZ"/>
        </w:rPr>
        <w:t>5</w:t>
      </w:r>
      <w:r w:rsidR="00791BB8" w:rsidRPr="00A85D93">
        <w:rPr>
          <w:rFonts w:ascii="Calibri" w:hAnsi="Calibri" w:cs="Times New Roman"/>
          <w:color w:val="000000"/>
          <w:sz w:val="22"/>
          <w:szCs w:val="22"/>
          <w:lang w:eastAsia="cs-CZ"/>
        </w:rPr>
        <w:t xml:space="preserve"> </w:t>
      </w:r>
      <w:r w:rsidR="00791BB8">
        <w:rPr>
          <w:rFonts w:ascii="Calibri" w:hAnsi="Calibri" w:cs="Times New Roman"/>
          <w:color w:val="000000"/>
          <w:sz w:val="22"/>
          <w:szCs w:val="22"/>
          <w:lang w:eastAsia="cs-CZ"/>
        </w:rPr>
        <w:t>referenc</w:t>
      </w:r>
      <w:r w:rsidR="000362DA">
        <w:rPr>
          <w:rFonts w:ascii="Calibri" w:hAnsi="Calibri" w:cs="Times New Roman"/>
          <w:color w:val="000000"/>
          <w:sz w:val="22"/>
          <w:szCs w:val="22"/>
          <w:lang w:eastAsia="cs-CZ"/>
        </w:rPr>
        <w:t>í</w:t>
      </w:r>
      <w:r w:rsidR="00791BB8">
        <w:rPr>
          <w:rFonts w:ascii="Calibri" w:hAnsi="Calibri" w:cs="Times New Roman"/>
          <w:color w:val="000000"/>
          <w:sz w:val="22"/>
          <w:szCs w:val="22"/>
          <w:lang w:eastAsia="cs-CZ"/>
        </w:rPr>
        <w:t>);</w:t>
      </w:r>
    </w:p>
    <w:p w14:paraId="7C967B55" w14:textId="77777777" w:rsidR="00931A91" w:rsidRPr="00931A91" w:rsidRDefault="00931A91" w:rsidP="002A25BF">
      <w:pPr>
        <w:suppressAutoHyphens w:val="0"/>
        <w:autoSpaceDE w:val="0"/>
        <w:autoSpaceDN w:val="0"/>
        <w:adjustRightInd w:val="0"/>
        <w:ind w:left="851" w:right="565" w:hanging="284"/>
        <w:rPr>
          <w:rFonts w:ascii="Calibri" w:hAnsi="Calibri" w:cs="Times New Roman"/>
          <w:color w:val="000000"/>
          <w:sz w:val="22"/>
          <w:szCs w:val="22"/>
          <w:lang w:eastAsia="cs-CZ"/>
        </w:rPr>
      </w:pPr>
    </w:p>
    <w:p w14:paraId="340678E5" w14:textId="77777777" w:rsidR="0051370D" w:rsidRDefault="00337305" w:rsidP="002A25BF">
      <w:pPr>
        <w:suppressAutoHyphens w:val="0"/>
        <w:autoSpaceDE w:val="0"/>
        <w:autoSpaceDN w:val="0"/>
        <w:adjustRightInd w:val="0"/>
        <w:ind w:left="851"/>
        <w:rPr>
          <w:rFonts w:ascii="Calibri" w:hAnsi="Calibri" w:cs="Times New Roman"/>
          <w:color w:val="000000"/>
          <w:sz w:val="22"/>
          <w:szCs w:val="22"/>
          <w:lang w:eastAsia="cs-CZ"/>
        </w:rPr>
      </w:pPr>
      <w:r>
        <w:rPr>
          <w:rFonts w:ascii="Calibri" w:hAnsi="Calibri" w:cs="Times New Roman"/>
          <w:color w:val="000000"/>
          <w:sz w:val="22"/>
          <w:szCs w:val="22"/>
          <w:lang w:eastAsia="cs-CZ"/>
        </w:rPr>
        <w:t xml:space="preserve">zadavatel bude hodnotit max. </w:t>
      </w:r>
      <w:r w:rsidR="000362DA">
        <w:rPr>
          <w:rFonts w:ascii="Calibri" w:hAnsi="Calibri" w:cs="Times New Roman"/>
          <w:color w:val="000000"/>
          <w:sz w:val="22"/>
          <w:szCs w:val="22"/>
          <w:lang w:eastAsia="cs-CZ"/>
        </w:rPr>
        <w:t>5</w:t>
      </w:r>
      <w:r w:rsidRPr="00A85D93">
        <w:rPr>
          <w:rFonts w:ascii="Calibri" w:hAnsi="Calibri" w:cs="Times New Roman"/>
          <w:color w:val="000000"/>
          <w:sz w:val="22"/>
          <w:szCs w:val="22"/>
          <w:lang w:eastAsia="cs-CZ"/>
        </w:rPr>
        <w:t xml:space="preserve"> </w:t>
      </w:r>
      <w:r>
        <w:rPr>
          <w:rFonts w:ascii="Calibri" w:hAnsi="Calibri" w:cs="Times New Roman"/>
          <w:color w:val="000000"/>
          <w:sz w:val="22"/>
          <w:szCs w:val="22"/>
          <w:lang w:eastAsia="cs-CZ"/>
        </w:rPr>
        <w:t>referenc</w:t>
      </w:r>
      <w:r w:rsidR="000362DA">
        <w:rPr>
          <w:rFonts w:ascii="Calibri" w:hAnsi="Calibri" w:cs="Times New Roman"/>
          <w:color w:val="000000"/>
          <w:sz w:val="22"/>
          <w:szCs w:val="22"/>
          <w:lang w:eastAsia="cs-CZ"/>
        </w:rPr>
        <w:t>í</w:t>
      </w:r>
      <w:r w:rsidR="003E3AB5">
        <w:rPr>
          <w:rFonts w:ascii="Calibri" w:hAnsi="Calibri" w:cs="Times New Roman"/>
          <w:color w:val="000000"/>
          <w:sz w:val="22"/>
          <w:szCs w:val="22"/>
          <w:lang w:eastAsia="cs-CZ"/>
        </w:rPr>
        <w:t xml:space="preserve"> v každém bodě</w:t>
      </w:r>
      <w:r w:rsidR="00AC723F">
        <w:rPr>
          <w:rFonts w:ascii="Calibri" w:hAnsi="Calibri" w:cs="Times New Roman"/>
          <w:color w:val="000000"/>
          <w:sz w:val="22"/>
          <w:szCs w:val="22"/>
          <w:lang w:eastAsia="cs-CZ"/>
        </w:rPr>
        <w:t>.</w:t>
      </w:r>
    </w:p>
    <w:p w14:paraId="7758BD55" w14:textId="77777777" w:rsidR="00337305" w:rsidRDefault="00945864" w:rsidP="002A25BF">
      <w:pPr>
        <w:suppressAutoHyphens w:val="0"/>
        <w:autoSpaceDE w:val="0"/>
        <w:autoSpaceDN w:val="0"/>
        <w:adjustRightInd w:val="0"/>
        <w:spacing w:after="240"/>
        <w:ind w:left="851" w:right="565"/>
        <w:rPr>
          <w:rFonts w:asciiTheme="minorHAnsi" w:hAnsiTheme="minorHAnsi" w:cstheme="minorHAnsi"/>
          <w:b/>
          <w:caps/>
          <w:sz w:val="22"/>
          <w:szCs w:val="22"/>
        </w:rPr>
      </w:pPr>
      <w:r>
        <w:rPr>
          <w:rFonts w:ascii="Calibri" w:hAnsi="Calibri" w:cs="Times New Roman"/>
          <w:color w:val="000000"/>
          <w:sz w:val="22"/>
          <w:szCs w:val="22"/>
          <w:lang w:eastAsia="cs-CZ"/>
        </w:rPr>
        <w:t xml:space="preserve">Identifikace referencí k jednotlivým kritériím uvedených v bodech a) – c) bude doložena v  tabulkách </w:t>
      </w:r>
      <w:r w:rsidRPr="00945864">
        <w:rPr>
          <w:rFonts w:asciiTheme="minorHAnsi" w:hAnsiTheme="minorHAnsi" w:cstheme="minorHAnsi"/>
          <w:color w:val="000000"/>
          <w:sz w:val="22"/>
          <w:szCs w:val="22"/>
          <w:lang w:eastAsia="cs-CZ"/>
        </w:rPr>
        <w:t>„</w:t>
      </w:r>
      <w:r w:rsidRPr="00945864">
        <w:rPr>
          <w:rFonts w:asciiTheme="minorHAnsi" w:hAnsiTheme="minorHAnsi" w:cstheme="minorHAnsi"/>
          <w:b/>
          <w:caps/>
          <w:sz w:val="22"/>
          <w:szCs w:val="22"/>
        </w:rPr>
        <w:t>Identifikace zkušenostÍ ZÁSTUPCE Hlavního INŽENÝRA projektU</w:t>
      </w:r>
      <w:r w:rsidRPr="00945864">
        <w:rPr>
          <w:rFonts w:asciiTheme="minorHAnsi" w:hAnsiTheme="minorHAnsi" w:cstheme="minorHAnsi"/>
          <w:b/>
          <w:caps/>
          <w:sz w:val="22"/>
          <w:szCs w:val="22"/>
          <w:vertAlign w:val="superscript"/>
        </w:rPr>
        <w:t>“</w:t>
      </w:r>
      <w:r>
        <w:rPr>
          <w:rFonts w:asciiTheme="minorHAnsi" w:hAnsiTheme="minorHAnsi" w:cstheme="minorHAnsi"/>
          <w:b/>
          <w:caps/>
          <w:sz w:val="22"/>
          <w:szCs w:val="22"/>
        </w:rPr>
        <w:t xml:space="preserve">, </w:t>
      </w:r>
      <w:r>
        <w:rPr>
          <w:rFonts w:asciiTheme="minorHAnsi" w:hAnsiTheme="minorHAnsi" w:cstheme="minorHAnsi"/>
          <w:sz w:val="22"/>
          <w:szCs w:val="22"/>
        </w:rPr>
        <w:t>viz příloha č. 5 ZD</w:t>
      </w:r>
      <w:r>
        <w:rPr>
          <w:rFonts w:asciiTheme="minorHAnsi" w:hAnsiTheme="minorHAnsi" w:cstheme="minorHAnsi"/>
          <w:b/>
          <w:caps/>
          <w:sz w:val="22"/>
          <w:szCs w:val="22"/>
        </w:rPr>
        <w:t>.</w:t>
      </w:r>
    </w:p>
    <w:p w14:paraId="22646569" w14:textId="77777777" w:rsidR="00945864" w:rsidRDefault="0000160E" w:rsidP="002A25BF">
      <w:pPr>
        <w:suppressAutoHyphens w:val="0"/>
        <w:autoSpaceDE w:val="0"/>
        <w:autoSpaceDN w:val="0"/>
        <w:adjustRightInd w:val="0"/>
        <w:spacing w:after="240"/>
        <w:ind w:left="851" w:right="565"/>
        <w:rPr>
          <w:rFonts w:ascii="Calibri" w:hAnsi="Calibri" w:cs="Times New Roman"/>
          <w:color w:val="000000"/>
          <w:sz w:val="22"/>
          <w:szCs w:val="22"/>
          <w:lang w:eastAsia="cs-CZ"/>
        </w:rPr>
      </w:pPr>
      <w:r w:rsidRPr="0000160E">
        <w:rPr>
          <w:rFonts w:ascii="Calibri" w:hAnsi="Calibri" w:cs="Times New Roman"/>
          <w:color w:val="000000"/>
          <w:sz w:val="22"/>
          <w:szCs w:val="22"/>
          <w:lang w:eastAsia="cs-CZ"/>
        </w:rPr>
        <w:t>Hodnotící komise použije bodovací stupnici v rozsahu 0 až 100 bodů. Každé jednotlivé nabídce bude dle dílčího kritéria přidělena bodová hodnota, která odráží úspěšnost předmětné nabídky v rámci dílčího kritéria.</w:t>
      </w:r>
    </w:p>
    <w:p w14:paraId="0093269E" w14:textId="77777777" w:rsidR="0000160E" w:rsidRPr="004D2DA7" w:rsidRDefault="0000160E" w:rsidP="002A25BF">
      <w:pPr>
        <w:ind w:left="851" w:right="565" w:hanging="284"/>
        <w:rPr>
          <w:rFonts w:ascii="Calibri" w:hAnsi="Calibri"/>
          <w:b/>
          <w:sz w:val="22"/>
          <w:szCs w:val="22"/>
        </w:rPr>
      </w:pPr>
      <w:r w:rsidRPr="004D2DA7">
        <w:rPr>
          <w:rFonts w:ascii="Calibri" w:hAnsi="Calibri"/>
          <w:b/>
          <w:sz w:val="22"/>
          <w:szCs w:val="22"/>
        </w:rPr>
        <w:t xml:space="preserve">                                         </w:t>
      </w:r>
      <w:r>
        <w:rPr>
          <w:rFonts w:ascii="Calibri" w:hAnsi="Calibri"/>
          <w:b/>
          <w:sz w:val="22"/>
          <w:szCs w:val="22"/>
        </w:rPr>
        <w:t xml:space="preserve">               </w:t>
      </w:r>
      <w:r w:rsidRPr="004D2DA7">
        <w:rPr>
          <w:rFonts w:ascii="Calibri" w:hAnsi="Calibri"/>
          <w:b/>
          <w:sz w:val="22"/>
          <w:szCs w:val="22"/>
        </w:rPr>
        <w:t xml:space="preserve"> </w:t>
      </w:r>
      <w:r>
        <w:rPr>
          <w:rFonts w:ascii="Calibri" w:hAnsi="Calibri"/>
          <w:b/>
          <w:sz w:val="22"/>
          <w:szCs w:val="22"/>
        </w:rPr>
        <w:t>Hodnocená nabídka</w:t>
      </w:r>
    </w:p>
    <w:p w14:paraId="283D3B17" w14:textId="77777777" w:rsidR="0000160E" w:rsidRPr="004D2DA7" w:rsidRDefault="0000160E" w:rsidP="002A25BF">
      <w:pPr>
        <w:ind w:left="851" w:right="565"/>
        <w:rPr>
          <w:rFonts w:ascii="Calibri" w:hAnsi="Calibri"/>
          <w:b/>
          <w:sz w:val="22"/>
          <w:szCs w:val="22"/>
        </w:rPr>
      </w:pPr>
      <w:r w:rsidRPr="004D2DA7">
        <w:rPr>
          <w:rFonts w:ascii="Calibri" w:hAnsi="Calibri"/>
          <w:b/>
          <w:sz w:val="22"/>
          <w:szCs w:val="22"/>
        </w:rPr>
        <w:t>Počet bodů</w:t>
      </w:r>
      <w:r>
        <w:rPr>
          <w:rFonts w:ascii="Calibri" w:hAnsi="Calibri"/>
          <w:b/>
          <w:sz w:val="22"/>
          <w:szCs w:val="22"/>
        </w:rPr>
        <w:t xml:space="preserve"> kritéria</w:t>
      </w:r>
      <w:r w:rsidRPr="004D2DA7">
        <w:rPr>
          <w:rFonts w:ascii="Calibri" w:hAnsi="Calibri"/>
          <w:b/>
          <w:sz w:val="22"/>
          <w:szCs w:val="22"/>
        </w:rPr>
        <w:t xml:space="preserve">   =     </w:t>
      </w:r>
      <w:r>
        <w:rPr>
          <w:rFonts w:ascii="Calibri" w:hAnsi="Calibri"/>
          <w:b/>
          <w:sz w:val="22"/>
          <w:szCs w:val="22"/>
        </w:rPr>
        <w:t>------</w:t>
      </w:r>
      <w:r w:rsidRPr="004D2DA7">
        <w:rPr>
          <w:rFonts w:ascii="Calibri" w:hAnsi="Calibri"/>
          <w:b/>
          <w:sz w:val="22"/>
          <w:szCs w:val="22"/>
        </w:rPr>
        <w:t>---------------------------------------</w:t>
      </w:r>
      <w:r>
        <w:rPr>
          <w:rFonts w:ascii="Calibri" w:hAnsi="Calibri"/>
          <w:b/>
          <w:sz w:val="22"/>
          <w:szCs w:val="22"/>
        </w:rPr>
        <w:t>---</w:t>
      </w:r>
      <w:r w:rsidRPr="004D2DA7">
        <w:rPr>
          <w:rFonts w:ascii="Calibri" w:hAnsi="Calibri"/>
          <w:b/>
          <w:sz w:val="22"/>
          <w:szCs w:val="22"/>
        </w:rPr>
        <w:t xml:space="preserve">   x </w:t>
      </w:r>
      <w:r>
        <w:rPr>
          <w:rFonts w:ascii="Calibri" w:hAnsi="Calibri"/>
          <w:b/>
          <w:sz w:val="22"/>
          <w:szCs w:val="22"/>
        </w:rPr>
        <w:t>100</w:t>
      </w:r>
    </w:p>
    <w:p w14:paraId="5010A3F8" w14:textId="77777777" w:rsidR="0000160E" w:rsidRPr="004D2DA7" w:rsidRDefault="0000160E" w:rsidP="002A25BF">
      <w:pPr>
        <w:ind w:left="851" w:right="565" w:hanging="284"/>
        <w:rPr>
          <w:rFonts w:ascii="Calibri" w:hAnsi="Calibri"/>
          <w:b/>
          <w:sz w:val="22"/>
          <w:szCs w:val="22"/>
        </w:rPr>
      </w:pPr>
      <w:r w:rsidRPr="004D2DA7">
        <w:rPr>
          <w:rFonts w:ascii="Calibri" w:hAnsi="Calibri"/>
          <w:b/>
          <w:sz w:val="22"/>
          <w:szCs w:val="22"/>
        </w:rPr>
        <w:t xml:space="preserve">                          </w:t>
      </w:r>
      <w:r>
        <w:rPr>
          <w:rFonts w:ascii="Calibri" w:hAnsi="Calibri"/>
          <w:b/>
          <w:sz w:val="22"/>
          <w:szCs w:val="22"/>
        </w:rPr>
        <w:t xml:space="preserve">                         </w:t>
      </w:r>
      <w:r w:rsidRPr="004D2DA7">
        <w:rPr>
          <w:rFonts w:ascii="Calibri" w:hAnsi="Calibri"/>
          <w:b/>
          <w:sz w:val="22"/>
          <w:szCs w:val="22"/>
        </w:rPr>
        <w:t xml:space="preserve"> </w:t>
      </w:r>
      <w:r>
        <w:rPr>
          <w:rFonts w:ascii="Calibri" w:hAnsi="Calibri"/>
          <w:b/>
          <w:sz w:val="22"/>
          <w:szCs w:val="22"/>
        </w:rPr>
        <w:t>Nabídka s nejvyšším počtem bodů</w:t>
      </w:r>
    </w:p>
    <w:p w14:paraId="296F326E" w14:textId="77777777" w:rsidR="0000160E" w:rsidRDefault="0000160E" w:rsidP="002A25BF">
      <w:pPr>
        <w:suppressAutoHyphens w:val="0"/>
        <w:autoSpaceDE w:val="0"/>
        <w:autoSpaceDN w:val="0"/>
        <w:adjustRightInd w:val="0"/>
        <w:spacing w:after="240"/>
        <w:ind w:left="709" w:right="565"/>
        <w:rPr>
          <w:rFonts w:ascii="Calibri" w:hAnsi="Calibri" w:cs="Times New Roman"/>
          <w:color w:val="000000"/>
          <w:sz w:val="22"/>
          <w:szCs w:val="22"/>
          <w:lang w:eastAsia="cs-CZ"/>
        </w:rPr>
      </w:pPr>
    </w:p>
    <w:p w14:paraId="29EE7324" w14:textId="77777777" w:rsidR="00527C51" w:rsidRDefault="00527C51" w:rsidP="00527C51">
      <w:pPr>
        <w:suppressAutoHyphens w:val="0"/>
        <w:autoSpaceDE w:val="0"/>
        <w:autoSpaceDN w:val="0"/>
        <w:adjustRightInd w:val="0"/>
        <w:spacing w:after="240"/>
        <w:rPr>
          <w:rFonts w:ascii="Calibri" w:hAnsi="Calibri" w:cs="Times New Roman"/>
          <w:color w:val="000000"/>
          <w:sz w:val="22"/>
          <w:szCs w:val="22"/>
          <w:lang w:eastAsia="cs-CZ"/>
        </w:rPr>
      </w:pPr>
      <w:r w:rsidRPr="00527C51">
        <w:rPr>
          <w:rFonts w:ascii="Calibri" w:hAnsi="Calibri" w:cs="Times New Roman"/>
          <w:b/>
          <w:color w:val="000000"/>
          <w:sz w:val="22"/>
          <w:szCs w:val="22"/>
          <w:lang w:eastAsia="cs-CZ"/>
        </w:rPr>
        <w:lastRenderedPageBreak/>
        <w:t xml:space="preserve">Celkové hodnocení </w:t>
      </w:r>
      <w:r w:rsidRPr="00527C51">
        <w:rPr>
          <w:rFonts w:ascii="Calibri" w:hAnsi="Calibri" w:cs="Times New Roman"/>
          <w:color w:val="000000"/>
          <w:sz w:val="22"/>
          <w:szCs w:val="22"/>
          <w:lang w:eastAsia="cs-CZ"/>
        </w:rPr>
        <w:t>podle bodovací metody provede hodnotící komise tak, že jednotlivá bodová ohodnocení nabídek dle dílčích kritérií vynásobí příslušnou vahou daného kritéria. Na základě součtu výsledných hodnot u jednotlivých nabídek hodnotící komise stanoví pořadí úspěšnosti jednotlivých nabídek tak, že jako nejúspěšnější je stanovena nabídka, která dosáhla nejvyšší hodnoty.</w:t>
      </w:r>
    </w:p>
    <w:p w14:paraId="3BC3E300" w14:textId="34831100" w:rsidR="00527C51" w:rsidRDefault="00527C51" w:rsidP="00527C51">
      <w:pPr>
        <w:suppressAutoHyphens w:val="0"/>
        <w:spacing w:after="240"/>
        <w:rPr>
          <w:rFonts w:ascii="Calibri" w:hAnsi="Calibri" w:cs="Times New Roman"/>
          <w:color w:val="000000"/>
          <w:sz w:val="22"/>
          <w:szCs w:val="22"/>
          <w:lang w:eastAsia="cs-CZ"/>
        </w:rPr>
      </w:pPr>
      <w:r w:rsidRPr="00527C51">
        <w:rPr>
          <w:rFonts w:ascii="Calibri" w:hAnsi="Calibri" w:cs="Times New Roman"/>
          <w:color w:val="000000"/>
          <w:sz w:val="22"/>
          <w:szCs w:val="22"/>
          <w:lang w:eastAsia="cs-CZ"/>
        </w:rPr>
        <w:t>Dodavatel není oprávněn podmínit jím navrhovanou nabídkovou cenu další podmínkou. Podmínění nebo uvedení několika rozdílných hodnot nabídkové ceny na různých místech v nabídce může být důvodem pro vyřazení nabídky z dalšího posouzení a hodnocení. Obdobně je zadavatel oprávněn postupovat v případě, že dojde k uvedení nabídkové ceny v jiné formě či měně než zadavatel požaduje. Při hodnocení nabídkové ceny rozhoduje cena bez daně z přidané hodnoty v Kč.</w:t>
      </w:r>
    </w:p>
    <w:p w14:paraId="23300A23" w14:textId="77777777" w:rsidR="0035059B" w:rsidRDefault="0035059B" w:rsidP="00527C51">
      <w:pPr>
        <w:suppressAutoHyphens w:val="0"/>
        <w:spacing w:after="240"/>
        <w:rPr>
          <w:rFonts w:ascii="Calibri" w:hAnsi="Calibri" w:cs="Times New Roman"/>
          <w:color w:val="000000"/>
          <w:sz w:val="22"/>
          <w:szCs w:val="22"/>
          <w:lang w:eastAsia="cs-CZ"/>
        </w:rPr>
      </w:pPr>
    </w:p>
    <w:p w14:paraId="64E8564F" w14:textId="77777777" w:rsidR="00264776" w:rsidRPr="004A00EF" w:rsidRDefault="00A06295" w:rsidP="00E77B23">
      <w:pPr>
        <w:pStyle w:val="Svtlmkazvraznn31"/>
        <w:widowControl w:val="0"/>
        <w:numPr>
          <w:ilvl w:val="0"/>
          <w:numId w:val="2"/>
        </w:numPr>
        <w:spacing w:after="240"/>
        <w:ind w:left="425" w:hanging="425"/>
        <w:rPr>
          <w:rFonts w:ascii="Calibri" w:hAnsi="Calibri" w:cs="Calibri"/>
          <w:b/>
          <w:sz w:val="26"/>
          <w:szCs w:val="26"/>
        </w:rPr>
      </w:pPr>
      <w:r w:rsidRPr="001C5525">
        <w:rPr>
          <w:rFonts w:ascii="Calibri" w:hAnsi="Calibri" w:cs="Calibri"/>
          <w:b/>
          <w:sz w:val="26"/>
          <w:szCs w:val="26"/>
          <w:u w:val="single"/>
        </w:rPr>
        <w:t>Ostatní podmínky</w:t>
      </w:r>
    </w:p>
    <w:p w14:paraId="4043F056" w14:textId="2ADADD83" w:rsidR="00264776" w:rsidRDefault="0003353F" w:rsidP="003839E5">
      <w:pPr>
        <w:pStyle w:val="Svtlmkazvraznn31"/>
        <w:widowControl w:val="0"/>
        <w:numPr>
          <w:ilvl w:val="0"/>
          <w:numId w:val="63"/>
        </w:numPr>
        <w:ind w:left="567" w:hanging="567"/>
        <w:jc w:val="left"/>
        <w:rPr>
          <w:rFonts w:ascii="Calibri" w:hAnsi="Calibri" w:cs="Calibri"/>
          <w:b/>
          <w:sz w:val="22"/>
          <w:szCs w:val="22"/>
        </w:rPr>
      </w:pPr>
      <w:r>
        <w:rPr>
          <w:rFonts w:ascii="Calibri" w:hAnsi="Calibri" w:cs="Calibri"/>
          <w:b/>
          <w:sz w:val="22"/>
          <w:szCs w:val="22"/>
        </w:rPr>
        <w:t>Otevírání nabídek</w:t>
      </w:r>
    </w:p>
    <w:p w14:paraId="0967F2B4" w14:textId="77777777" w:rsidR="00264776" w:rsidRDefault="00264776" w:rsidP="00264776">
      <w:pPr>
        <w:widowControl w:val="0"/>
        <w:rPr>
          <w:rFonts w:ascii="Calibri" w:hAnsi="Calibri" w:cs="Calibri"/>
          <w:b/>
          <w:sz w:val="22"/>
          <w:szCs w:val="22"/>
        </w:rPr>
      </w:pPr>
    </w:p>
    <w:p w14:paraId="73D6A699" w14:textId="77777777" w:rsidR="000C6F2F" w:rsidRPr="000C6F2F" w:rsidRDefault="000C6F2F" w:rsidP="000C6F2F">
      <w:pPr>
        <w:suppressAutoHyphens w:val="0"/>
        <w:autoSpaceDE w:val="0"/>
        <w:autoSpaceDN w:val="0"/>
        <w:adjustRightInd w:val="0"/>
        <w:rPr>
          <w:rFonts w:ascii="Calibri" w:hAnsi="Calibri" w:cs="Calibri"/>
          <w:color w:val="000000"/>
          <w:sz w:val="22"/>
          <w:szCs w:val="22"/>
          <w:lang w:eastAsia="cs-CZ"/>
        </w:rPr>
      </w:pPr>
      <w:r w:rsidRPr="000C6F2F">
        <w:rPr>
          <w:rFonts w:ascii="Calibri" w:hAnsi="Calibri"/>
          <w:sz w:val="22"/>
          <w:szCs w:val="22"/>
        </w:rPr>
        <w:t>Zadavatel postupuje při otevírání</w:t>
      </w:r>
      <w:r w:rsidR="00253F03">
        <w:rPr>
          <w:rFonts w:ascii="Calibri" w:hAnsi="Calibri"/>
          <w:sz w:val="22"/>
          <w:szCs w:val="22"/>
        </w:rPr>
        <w:t xml:space="preserve"> nabídek </w:t>
      </w:r>
      <w:r w:rsidRPr="000C6F2F">
        <w:rPr>
          <w:rFonts w:ascii="Calibri" w:hAnsi="Calibri"/>
          <w:sz w:val="22"/>
          <w:szCs w:val="22"/>
        </w:rPr>
        <w:t xml:space="preserve">dle ust. § 109 </w:t>
      </w:r>
      <w:r w:rsidR="007574F9">
        <w:rPr>
          <w:rFonts w:ascii="Calibri" w:hAnsi="Calibri"/>
          <w:sz w:val="22"/>
          <w:szCs w:val="22"/>
        </w:rPr>
        <w:t>ZZVZ</w:t>
      </w:r>
      <w:r w:rsidRPr="000C6F2F">
        <w:rPr>
          <w:rFonts w:ascii="Calibri" w:hAnsi="Calibri"/>
          <w:sz w:val="22"/>
          <w:szCs w:val="22"/>
        </w:rPr>
        <w:t>, a proto veřejné ot</w:t>
      </w:r>
      <w:r w:rsidR="003B5AAD">
        <w:rPr>
          <w:rFonts w:ascii="Calibri" w:hAnsi="Calibri"/>
          <w:sz w:val="22"/>
          <w:szCs w:val="22"/>
        </w:rPr>
        <w:t>e</w:t>
      </w:r>
      <w:r w:rsidRPr="000C6F2F">
        <w:rPr>
          <w:rFonts w:ascii="Calibri" w:hAnsi="Calibri"/>
          <w:sz w:val="22"/>
          <w:szCs w:val="22"/>
        </w:rPr>
        <w:t xml:space="preserve">vírání </w:t>
      </w:r>
      <w:r w:rsidR="00162D1A">
        <w:rPr>
          <w:rFonts w:ascii="Calibri" w:hAnsi="Calibri"/>
          <w:sz w:val="22"/>
          <w:szCs w:val="22"/>
        </w:rPr>
        <w:t>nabídek</w:t>
      </w:r>
      <w:r w:rsidRPr="000C6F2F">
        <w:rPr>
          <w:rFonts w:ascii="Calibri" w:hAnsi="Calibri"/>
          <w:sz w:val="22"/>
          <w:szCs w:val="22"/>
        </w:rPr>
        <w:t xml:space="preserve"> nepořádá.</w:t>
      </w:r>
    </w:p>
    <w:p w14:paraId="1217C439" w14:textId="77777777" w:rsidR="0003353F" w:rsidRPr="00554907" w:rsidRDefault="0003353F" w:rsidP="0003353F">
      <w:pPr>
        <w:suppressAutoHyphens w:val="0"/>
        <w:autoSpaceDE w:val="0"/>
        <w:autoSpaceDN w:val="0"/>
        <w:adjustRightInd w:val="0"/>
        <w:jc w:val="left"/>
        <w:rPr>
          <w:rFonts w:ascii="Calibri" w:hAnsi="Calibri" w:cs="Calibri"/>
          <w:color w:val="000000"/>
          <w:sz w:val="22"/>
          <w:szCs w:val="22"/>
          <w:lang w:eastAsia="cs-CZ"/>
        </w:rPr>
      </w:pPr>
      <w:r w:rsidRPr="00554907">
        <w:rPr>
          <w:rFonts w:ascii="Calibri" w:hAnsi="Calibri" w:cs="Calibri"/>
          <w:color w:val="000000"/>
          <w:sz w:val="22"/>
          <w:szCs w:val="22"/>
          <w:lang w:eastAsia="cs-CZ"/>
        </w:rPr>
        <w:t>Otevřením nabídky v elektronické podobě se rozumí zpřístupnění jej</w:t>
      </w:r>
      <w:r w:rsidR="00DB337E">
        <w:rPr>
          <w:rFonts w:ascii="Calibri" w:hAnsi="Calibri" w:cs="Calibri"/>
          <w:color w:val="000000"/>
          <w:sz w:val="22"/>
          <w:szCs w:val="22"/>
          <w:lang w:eastAsia="cs-CZ"/>
        </w:rPr>
        <w:t xml:space="preserve">ího obsahu zadavateli. Nabídky </w:t>
      </w:r>
      <w:r w:rsidRPr="00554907">
        <w:rPr>
          <w:rFonts w:ascii="Calibri" w:hAnsi="Calibri" w:cs="Calibri"/>
          <w:color w:val="000000"/>
          <w:sz w:val="22"/>
          <w:szCs w:val="22"/>
          <w:lang w:eastAsia="cs-CZ"/>
        </w:rPr>
        <w:t xml:space="preserve">v elektronické podobě otevírá zadavatel po uplynutí lhůty pro podání nabídek. </w:t>
      </w:r>
    </w:p>
    <w:p w14:paraId="34CF6885" w14:textId="77777777" w:rsidR="0003353F" w:rsidRDefault="0003353F" w:rsidP="0003353F">
      <w:pPr>
        <w:widowControl w:val="0"/>
        <w:rPr>
          <w:rFonts w:ascii="Calibri" w:hAnsi="Calibri" w:cs="Calibri"/>
          <w:color w:val="000000"/>
          <w:sz w:val="22"/>
          <w:szCs w:val="22"/>
          <w:lang w:eastAsia="cs-CZ"/>
        </w:rPr>
      </w:pPr>
    </w:p>
    <w:p w14:paraId="13E9776F" w14:textId="77777777" w:rsidR="0003353F" w:rsidRPr="00460B9B" w:rsidRDefault="0003353F" w:rsidP="0003353F">
      <w:pPr>
        <w:widowControl w:val="0"/>
        <w:rPr>
          <w:rFonts w:ascii="Calibri" w:hAnsi="Calibri" w:cs="Calibri"/>
          <w:b/>
          <w:sz w:val="22"/>
          <w:szCs w:val="22"/>
        </w:rPr>
      </w:pPr>
      <w:r w:rsidRPr="00554907">
        <w:rPr>
          <w:rFonts w:ascii="Calibri" w:hAnsi="Calibri" w:cs="Calibri"/>
          <w:color w:val="000000"/>
          <w:sz w:val="22"/>
          <w:szCs w:val="22"/>
          <w:lang w:eastAsia="cs-CZ"/>
        </w:rPr>
        <w:t>Zadavatel kontroluje při otevírání nabídek v elektronické podobě, zda nabídka byla doručena ve stanovené lhůtě, zda je autentická a zda s datovou zprávou obsahující nabídku nebylo před jejím otevřením manipulováno.</w:t>
      </w:r>
    </w:p>
    <w:p w14:paraId="7E978AE1" w14:textId="77777777" w:rsidR="00264776" w:rsidRDefault="00264776" w:rsidP="00264776">
      <w:pPr>
        <w:widowControl w:val="0"/>
        <w:rPr>
          <w:rFonts w:ascii="Calibri" w:hAnsi="Calibri" w:cs="Calibri"/>
          <w:sz w:val="22"/>
          <w:szCs w:val="22"/>
        </w:rPr>
      </w:pPr>
    </w:p>
    <w:p w14:paraId="16B7C45D" w14:textId="2BCA9943" w:rsidR="00264776" w:rsidRDefault="00264776" w:rsidP="003839E5">
      <w:pPr>
        <w:pStyle w:val="Svtlmkazvraznn31"/>
        <w:widowControl w:val="0"/>
        <w:numPr>
          <w:ilvl w:val="0"/>
          <w:numId w:val="63"/>
        </w:numPr>
        <w:ind w:left="567" w:hanging="567"/>
        <w:jc w:val="left"/>
        <w:rPr>
          <w:rFonts w:ascii="Calibri" w:hAnsi="Calibri" w:cs="Calibri"/>
          <w:sz w:val="22"/>
          <w:szCs w:val="22"/>
        </w:rPr>
      </w:pPr>
      <w:r>
        <w:rPr>
          <w:rFonts w:ascii="Calibri" w:hAnsi="Calibri" w:cs="Calibri"/>
          <w:b/>
          <w:sz w:val="22"/>
          <w:szCs w:val="22"/>
        </w:rPr>
        <w:t>Podmínk</w:t>
      </w:r>
      <w:r w:rsidR="00F70F97">
        <w:rPr>
          <w:rFonts w:ascii="Calibri" w:hAnsi="Calibri" w:cs="Calibri"/>
          <w:b/>
          <w:sz w:val="22"/>
          <w:szCs w:val="22"/>
        </w:rPr>
        <w:t>y</w:t>
      </w:r>
      <w:r>
        <w:rPr>
          <w:rFonts w:ascii="Calibri" w:hAnsi="Calibri" w:cs="Calibri"/>
          <w:b/>
          <w:sz w:val="22"/>
          <w:szCs w:val="22"/>
        </w:rPr>
        <w:t xml:space="preserve"> pro uzavření smlouvy</w:t>
      </w:r>
    </w:p>
    <w:p w14:paraId="22F4E98C" w14:textId="77777777" w:rsidR="00783766" w:rsidRDefault="00783766" w:rsidP="00783766">
      <w:pPr>
        <w:widowControl w:val="0"/>
        <w:rPr>
          <w:rFonts w:ascii="Calibri" w:hAnsi="Calibri" w:cs="Calibri"/>
          <w:sz w:val="22"/>
          <w:szCs w:val="22"/>
        </w:rPr>
      </w:pPr>
    </w:p>
    <w:p w14:paraId="28B05775" w14:textId="77777777" w:rsidR="003021BA" w:rsidRDefault="00077EF6" w:rsidP="00783766">
      <w:pPr>
        <w:widowControl w:val="0"/>
        <w:rPr>
          <w:rFonts w:ascii="Calibri" w:hAnsi="Calibri" w:cs="Calibri"/>
          <w:sz w:val="22"/>
          <w:szCs w:val="22"/>
        </w:rPr>
      </w:pPr>
      <w:r>
        <w:rPr>
          <w:rFonts w:ascii="Calibri" w:hAnsi="Calibri" w:cs="Calibri"/>
          <w:sz w:val="22"/>
          <w:szCs w:val="22"/>
        </w:rPr>
        <w:t>Vybranému dodavateli z</w:t>
      </w:r>
      <w:r w:rsidR="00783766" w:rsidRPr="003021BA">
        <w:rPr>
          <w:rFonts w:ascii="Calibri" w:hAnsi="Calibri" w:cs="Calibri"/>
          <w:sz w:val="22"/>
          <w:szCs w:val="22"/>
        </w:rPr>
        <w:t xml:space="preserve">adavatel, v souladu s § 122 odst. 3 písm. a) odešle výzvu k předložení originálů nebo ověřených kopií dokladů o jeho kvalifikaci, pokud již nebyly v zadávacím řízení předloženy. Zadavatel bude u vybraného dodavatele dále postupovat ve smyslu § 122 odst. 4, odst. 5, odst. 6 a odst. 7 ZZVZ. </w:t>
      </w:r>
    </w:p>
    <w:p w14:paraId="1017F4CE" w14:textId="77777777" w:rsidR="00DB337E" w:rsidRDefault="00250A21" w:rsidP="00DB337E">
      <w:pPr>
        <w:widowControl w:val="0"/>
        <w:rPr>
          <w:rFonts w:ascii="Calibri" w:hAnsi="Calibri" w:cs="Calibri"/>
          <w:sz w:val="22"/>
          <w:szCs w:val="22"/>
        </w:rPr>
      </w:pPr>
      <w:r w:rsidRPr="003021BA">
        <w:rPr>
          <w:rFonts w:ascii="Calibri" w:hAnsi="Calibri" w:cs="Calibri"/>
          <w:sz w:val="22"/>
          <w:szCs w:val="22"/>
        </w:rPr>
        <w:t>Tedy</w:t>
      </w:r>
      <w:r w:rsidR="003021BA">
        <w:rPr>
          <w:rFonts w:ascii="Calibri" w:hAnsi="Calibri" w:cs="Calibri"/>
          <w:sz w:val="22"/>
          <w:szCs w:val="22"/>
        </w:rPr>
        <w:t>:</w:t>
      </w:r>
    </w:p>
    <w:p w14:paraId="02173963" w14:textId="77777777" w:rsidR="00DB337E" w:rsidRDefault="00250A21" w:rsidP="00DB337E">
      <w:pPr>
        <w:widowControl w:val="0"/>
      </w:pPr>
      <w:r w:rsidRPr="003021BA">
        <w:rPr>
          <w:rFonts w:ascii="Calibri" w:hAnsi="Calibri" w:cs="Times New Roman"/>
          <w:sz w:val="22"/>
        </w:rPr>
        <w:t>U dodavatele, který je právnickou osobou, zadavatel zjistí údaje o jeho skutečném majiteli podle zákona č. 253/2008 Sb., o některých opatřeních proti legalizaci výnosů z trestné činnosti a financování terorismu, ve znění pozdějších předpisů (dále jen „skutečný majitel“) z evidence údajů o skutečných majitelích. Nebude-li možné zjistit údaje o skutečném majiteli dodavatele tímto postupem, zadavatel vyzve dodavatele v souladu s § 122 odst. 5 ZZVZ k předložení výpisu z evidence obdobné evidenci údajů o skutečných majitelích nebo ke sdělení identifikačních údajů všech osob, které jsou jeho skutečným majitelem, a k předložení dokladů, z nichž vyplývá vztah těchto osob k vybranému dodavateli.</w:t>
      </w:r>
      <w:r w:rsidR="00DB337E">
        <w:t xml:space="preserve"> </w:t>
      </w:r>
    </w:p>
    <w:p w14:paraId="5001476E" w14:textId="77777777" w:rsidR="000820A5" w:rsidRPr="00DB337E" w:rsidRDefault="000820A5" w:rsidP="00DB337E">
      <w:pPr>
        <w:widowControl w:val="0"/>
      </w:pPr>
      <w:r w:rsidRPr="003021BA">
        <w:rPr>
          <w:rFonts w:ascii="Calibri" w:hAnsi="Calibri" w:cs="Times New Roman"/>
          <w:sz w:val="22"/>
        </w:rP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w:t>
      </w:r>
      <w:r w:rsidRPr="003021BA">
        <w:rPr>
          <w:rFonts w:ascii="Calibri" w:hAnsi="Calibri" w:cs="Times New Roman"/>
          <w:b/>
          <w:sz w:val="22"/>
        </w:rPr>
        <w:t xml:space="preserve">Za všechny tyto osoby bude vybraný dodavatel povinen předložit doklad o jejich odborné způsobilosti k </w:t>
      </w:r>
      <w:r w:rsidRPr="003021BA">
        <w:rPr>
          <w:rFonts w:ascii="Calibri" w:hAnsi="Calibri" w:cs="Times New Roman"/>
          <w:b/>
          <w:sz w:val="22"/>
        </w:rPr>
        <w:lastRenderedPageBreak/>
        <w:t>výkonu předmětných regulovaných činností na území České republiky jako podmínku pro uzavření smlouvy o dílo na plnění předmětu veřejné zakázky.</w:t>
      </w:r>
    </w:p>
    <w:p w14:paraId="5C1E3734" w14:textId="77777777" w:rsidR="000820A5" w:rsidRPr="003021BA" w:rsidRDefault="000820A5" w:rsidP="003021BA">
      <w:pPr>
        <w:pStyle w:val="Psm"/>
        <w:keepNext/>
        <w:tabs>
          <w:tab w:val="clear" w:pos="360"/>
        </w:tabs>
        <w:spacing w:after="100"/>
        <w:ind w:left="0" w:firstLine="0"/>
        <w:rPr>
          <w:rFonts w:ascii="Calibri" w:hAnsi="Calibri" w:cs="Times New Roman"/>
          <w:sz w:val="22"/>
        </w:rPr>
      </w:pPr>
      <w:r w:rsidRPr="003021BA">
        <w:rPr>
          <w:rFonts w:ascii="Calibri" w:hAnsi="Calibri" w:cs="Times New Roman"/>
          <w:sz w:val="22"/>
        </w:rPr>
        <w:t>Informace k doložení autorizace/registrace v rozsahu dle § 5 odst. 3 autorizačního zákona: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 o dílo.</w:t>
      </w:r>
    </w:p>
    <w:p w14:paraId="0E38BA7B" w14:textId="77777777" w:rsidR="00250A21" w:rsidRDefault="00250A21" w:rsidP="008839A3">
      <w:pPr>
        <w:pStyle w:val="Psm"/>
        <w:keepNext/>
        <w:tabs>
          <w:tab w:val="clear" w:pos="360"/>
        </w:tabs>
        <w:spacing w:after="0"/>
        <w:ind w:left="0" w:firstLine="0"/>
        <w:rPr>
          <w:rFonts w:ascii="Calibri" w:hAnsi="Calibri" w:cs="Times New Roman"/>
          <w:b/>
          <w:sz w:val="22"/>
        </w:rPr>
      </w:pPr>
      <w:r w:rsidRPr="003021BA">
        <w:rPr>
          <w:rFonts w:ascii="Calibri" w:hAnsi="Calibri" w:cs="Times New Roman"/>
          <w:b/>
          <w:sz w:val="22"/>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V případech, kdy zákon (např. § 122 odst. 3 písm. a) zákona) nebo zadavatel v zadávacích podmínkách požaduje po vybraném dodavateli předložení originálních dokladů a tyto existují pouze v listinné podobě, předpokládá se jejich konverze do elektronické podoby v souladu s § 22 zákona</w:t>
      </w:r>
      <w:r w:rsidR="008839A3">
        <w:rPr>
          <w:rFonts w:ascii="Calibri" w:hAnsi="Calibri" w:cs="Times New Roman"/>
          <w:b/>
          <w:sz w:val="22"/>
        </w:rPr>
        <w:t xml:space="preserve"> </w:t>
      </w:r>
      <w:r w:rsidRPr="003021BA">
        <w:rPr>
          <w:rFonts w:ascii="Calibri" w:hAnsi="Calibri" w:cs="Times New Roman"/>
          <w:b/>
          <w:sz w:val="22"/>
        </w:rPr>
        <w:t>č.</w:t>
      </w:r>
      <w:r w:rsidR="008839A3">
        <w:rPr>
          <w:rFonts w:ascii="Calibri" w:hAnsi="Calibri" w:cs="Times New Roman"/>
          <w:b/>
          <w:sz w:val="22"/>
        </w:rPr>
        <w:t xml:space="preserve"> </w:t>
      </w:r>
      <w:r w:rsidRPr="003021BA">
        <w:rPr>
          <w:rFonts w:ascii="Calibri" w:hAnsi="Calibri" w:cs="Times New Roman"/>
          <w:b/>
          <w:sz w:val="22"/>
        </w:rPr>
        <w:t>300/2008 Sb., o elektronických úkonech a autorizované konverzi dokumentů, ve znění pozdějších předpisů.</w:t>
      </w:r>
    </w:p>
    <w:p w14:paraId="3156CC70" w14:textId="77777777" w:rsidR="000E06B1" w:rsidRDefault="000E06B1" w:rsidP="00783766">
      <w:pPr>
        <w:widowControl w:val="0"/>
        <w:rPr>
          <w:rFonts w:ascii="Calibri" w:hAnsi="Calibri" w:cs="Calibri"/>
          <w:b/>
          <w:sz w:val="22"/>
          <w:szCs w:val="22"/>
        </w:rPr>
      </w:pPr>
    </w:p>
    <w:p w14:paraId="69EDB0AA" w14:textId="7D73294F" w:rsidR="00783766" w:rsidRPr="000E50FC" w:rsidRDefault="00783766" w:rsidP="003839E5">
      <w:pPr>
        <w:pStyle w:val="Svtlmkazvraznn31"/>
        <w:widowControl w:val="0"/>
        <w:numPr>
          <w:ilvl w:val="0"/>
          <w:numId w:val="63"/>
        </w:numPr>
        <w:ind w:left="567" w:hanging="567"/>
        <w:jc w:val="left"/>
        <w:rPr>
          <w:rFonts w:ascii="Calibri" w:hAnsi="Calibri" w:cs="Calibri"/>
          <w:b/>
          <w:sz w:val="22"/>
          <w:szCs w:val="22"/>
        </w:rPr>
      </w:pPr>
      <w:r w:rsidRPr="000E50FC">
        <w:rPr>
          <w:rFonts w:ascii="Calibri" w:hAnsi="Calibri" w:cs="Calibri"/>
          <w:b/>
          <w:sz w:val="22"/>
          <w:szCs w:val="22"/>
        </w:rPr>
        <w:t>Ochrana informací</w:t>
      </w:r>
    </w:p>
    <w:p w14:paraId="5E9F4AA3" w14:textId="77777777" w:rsidR="00783766" w:rsidRDefault="00783766" w:rsidP="00783766">
      <w:pPr>
        <w:widowControl w:val="0"/>
        <w:rPr>
          <w:rFonts w:ascii="Calibri" w:hAnsi="Calibri" w:cs="Calibri"/>
          <w:sz w:val="22"/>
          <w:szCs w:val="22"/>
        </w:rPr>
      </w:pPr>
    </w:p>
    <w:p w14:paraId="1FCA76BA" w14:textId="0A8B2636" w:rsidR="002D024F" w:rsidRDefault="00077EF6" w:rsidP="004A00EF">
      <w:pPr>
        <w:widowControl w:val="0"/>
        <w:rPr>
          <w:rFonts w:ascii="Calibri" w:hAnsi="Calibri" w:cs="Calibri"/>
          <w:sz w:val="22"/>
          <w:szCs w:val="22"/>
        </w:rPr>
      </w:pPr>
      <w:r>
        <w:rPr>
          <w:rFonts w:ascii="Calibri" w:hAnsi="Calibri" w:cs="Calibri"/>
          <w:sz w:val="22"/>
          <w:szCs w:val="22"/>
        </w:rPr>
        <w:t>Údaje nebo sdělení, které dodavatel poskytl z</w:t>
      </w:r>
      <w:r w:rsidR="00783766" w:rsidRPr="00406CCD">
        <w:rPr>
          <w:rFonts w:ascii="Calibri" w:hAnsi="Calibri" w:cs="Calibri"/>
          <w:sz w:val="22"/>
          <w:szCs w:val="22"/>
        </w:rPr>
        <w:t>adavateli, se</w:t>
      </w:r>
      <w:r>
        <w:rPr>
          <w:rFonts w:ascii="Calibri" w:hAnsi="Calibri" w:cs="Calibri"/>
          <w:sz w:val="22"/>
          <w:szCs w:val="22"/>
        </w:rPr>
        <w:t xml:space="preserve"> považují za důvěrné, pokud je d</w:t>
      </w:r>
      <w:r w:rsidR="00783766" w:rsidRPr="00406CCD">
        <w:rPr>
          <w:rFonts w:ascii="Calibri" w:hAnsi="Calibri" w:cs="Calibri"/>
          <w:sz w:val="22"/>
          <w:szCs w:val="22"/>
        </w:rPr>
        <w:t>odavatel jako důvěrné označil.</w:t>
      </w:r>
      <w:r w:rsidR="004A00EF">
        <w:rPr>
          <w:rFonts w:ascii="Calibri" w:hAnsi="Calibri" w:cs="Calibri"/>
          <w:sz w:val="22"/>
          <w:szCs w:val="22"/>
        </w:rPr>
        <w:t xml:space="preserve"> </w:t>
      </w:r>
      <w:r w:rsidR="002D024F" w:rsidRPr="00406CCD">
        <w:rPr>
          <w:rFonts w:ascii="Calibri" w:hAnsi="Calibri" w:cs="Calibri"/>
          <w:sz w:val="22"/>
          <w:szCs w:val="22"/>
        </w:rPr>
        <w:t>Informace o zpracování osobních údajů zadavatelem v rámci zadávání veřejných zakázek lze nalézt na adrese</w:t>
      </w:r>
      <w:r w:rsidR="00EB22B6">
        <w:rPr>
          <w:rFonts w:ascii="Calibri" w:hAnsi="Calibri" w:cs="Calibri"/>
          <w:sz w:val="22"/>
          <w:szCs w:val="22"/>
        </w:rPr>
        <w:t xml:space="preserve">: </w:t>
      </w:r>
      <w:hyperlink r:id="rId22" w:history="1">
        <w:r w:rsidR="00EB22B6" w:rsidRPr="002E49FC">
          <w:rPr>
            <w:rStyle w:val="Hypertextovodkaz"/>
            <w:rFonts w:ascii="Calibri" w:hAnsi="Calibri" w:cs="Calibri"/>
            <w:sz w:val="22"/>
            <w:szCs w:val="22"/>
          </w:rPr>
          <w:t>https://cuni.cz/UK-9056.html</w:t>
        </w:r>
      </w:hyperlink>
    </w:p>
    <w:p w14:paraId="58503EB4" w14:textId="77777777" w:rsidR="00EB22B6" w:rsidRPr="00406CCD" w:rsidRDefault="00EB22B6" w:rsidP="004A00EF">
      <w:pPr>
        <w:widowControl w:val="0"/>
        <w:rPr>
          <w:rFonts w:ascii="Calibri" w:hAnsi="Calibri" w:cs="Calibri"/>
          <w:sz w:val="22"/>
          <w:szCs w:val="22"/>
        </w:rPr>
      </w:pPr>
    </w:p>
    <w:p w14:paraId="353988A6" w14:textId="77777777" w:rsidR="00783766" w:rsidRPr="00406CCD" w:rsidRDefault="00783766" w:rsidP="004A00EF">
      <w:pPr>
        <w:widowControl w:val="0"/>
        <w:rPr>
          <w:rFonts w:ascii="Calibri" w:hAnsi="Calibri" w:cs="Calibri"/>
          <w:sz w:val="22"/>
          <w:szCs w:val="22"/>
        </w:rPr>
      </w:pPr>
      <w:r w:rsidRPr="00406CCD">
        <w:rPr>
          <w:rFonts w:ascii="Calibri" w:hAnsi="Calibri" w:cs="Calibri"/>
          <w:sz w:val="22"/>
          <w:szCs w:val="22"/>
        </w:rPr>
        <w:t>Zadavatel není povinen v souladu s ustanovení</w:t>
      </w:r>
      <w:r w:rsidR="00F70F97">
        <w:rPr>
          <w:rFonts w:ascii="Calibri" w:hAnsi="Calibri" w:cs="Calibri"/>
          <w:sz w:val="22"/>
          <w:szCs w:val="22"/>
        </w:rPr>
        <w:t>m</w:t>
      </w:r>
      <w:r w:rsidRPr="00406CCD">
        <w:rPr>
          <w:rFonts w:ascii="Calibri" w:hAnsi="Calibri" w:cs="Calibri"/>
          <w:sz w:val="22"/>
          <w:szCs w:val="22"/>
        </w:rPr>
        <w:t xml:space="preserve"> § 218 odst. 3 ZZVZ uveřejnit informaci dle ZZVZ, pokud by její uveřejnění znamenalo porušení jiného právního předpisu nebo by bylo v rozporu s veřejným zájmem, nebo by takové </w:t>
      </w:r>
      <w:r w:rsidR="00077EF6">
        <w:rPr>
          <w:rFonts w:ascii="Calibri" w:hAnsi="Calibri" w:cs="Calibri"/>
          <w:sz w:val="22"/>
          <w:szCs w:val="22"/>
        </w:rPr>
        <w:t>uveřejnění mohlo porušit právo d</w:t>
      </w:r>
      <w:r w:rsidRPr="00406CCD">
        <w:rPr>
          <w:rFonts w:ascii="Calibri" w:hAnsi="Calibri" w:cs="Calibri"/>
          <w:sz w:val="22"/>
          <w:szCs w:val="22"/>
        </w:rPr>
        <w:t>odavatele na ochranu obchodního tajemství či by mohlo ovlivnit hospodářskou soutěž.</w:t>
      </w:r>
    </w:p>
    <w:p w14:paraId="7B3C224A" w14:textId="77777777" w:rsidR="006F003E" w:rsidRPr="00406CCD" w:rsidRDefault="006F003E" w:rsidP="00264776">
      <w:pPr>
        <w:widowControl w:val="0"/>
        <w:rPr>
          <w:rFonts w:ascii="Calibri" w:hAnsi="Calibri" w:cs="Calibri"/>
          <w:sz w:val="22"/>
          <w:szCs w:val="22"/>
        </w:rPr>
      </w:pPr>
    </w:p>
    <w:p w14:paraId="4CFC76DB" w14:textId="4AB777C7" w:rsidR="00264776" w:rsidRDefault="00264776" w:rsidP="003839E5">
      <w:pPr>
        <w:pStyle w:val="Svtlmkazvraznn31"/>
        <w:widowControl w:val="0"/>
        <w:numPr>
          <w:ilvl w:val="0"/>
          <w:numId w:val="63"/>
        </w:numPr>
        <w:ind w:left="567" w:hanging="567"/>
        <w:jc w:val="left"/>
        <w:rPr>
          <w:rFonts w:ascii="Calibri" w:hAnsi="Calibri" w:cs="Calibri"/>
          <w:b/>
          <w:sz w:val="22"/>
          <w:szCs w:val="22"/>
        </w:rPr>
      </w:pPr>
      <w:r>
        <w:rPr>
          <w:rFonts w:ascii="Calibri" w:hAnsi="Calibri" w:cs="Calibri"/>
          <w:b/>
          <w:sz w:val="22"/>
          <w:szCs w:val="22"/>
        </w:rPr>
        <w:t>Další podmínky</w:t>
      </w:r>
    </w:p>
    <w:p w14:paraId="0C6880B6" w14:textId="77777777" w:rsidR="00264776" w:rsidRDefault="00264776" w:rsidP="00264776">
      <w:pPr>
        <w:widowControl w:val="0"/>
        <w:rPr>
          <w:rFonts w:ascii="Calibri" w:hAnsi="Calibri" w:cs="Calibri"/>
          <w:sz w:val="22"/>
          <w:szCs w:val="22"/>
        </w:rPr>
      </w:pPr>
    </w:p>
    <w:p w14:paraId="201E6EBB" w14:textId="77777777" w:rsidR="00264776" w:rsidRPr="002F2CED" w:rsidRDefault="00264776" w:rsidP="007574F9">
      <w:pPr>
        <w:ind w:left="709" w:hanging="709"/>
        <w:rPr>
          <w:rFonts w:ascii="Calibri" w:hAnsi="Calibri" w:cs="Times New Roman"/>
          <w:sz w:val="22"/>
          <w:szCs w:val="22"/>
        </w:rPr>
      </w:pPr>
      <w:r w:rsidRPr="002F2CED">
        <w:rPr>
          <w:rFonts w:ascii="Calibri" w:hAnsi="Calibri" w:cs="Times New Roman"/>
          <w:sz w:val="22"/>
          <w:szCs w:val="22"/>
        </w:rPr>
        <w:t>Zadavatel si vyhrazuje právo:</w:t>
      </w:r>
    </w:p>
    <w:p w14:paraId="4A8AC0A4" w14:textId="77777777" w:rsidR="00264776" w:rsidRPr="002F2CED" w:rsidRDefault="00264776" w:rsidP="004E36CC">
      <w:pPr>
        <w:numPr>
          <w:ilvl w:val="0"/>
          <w:numId w:val="8"/>
        </w:numPr>
        <w:tabs>
          <w:tab w:val="clear" w:pos="782"/>
          <w:tab w:val="num" w:pos="1068"/>
          <w:tab w:val="left" w:pos="1134"/>
        </w:tabs>
        <w:suppressAutoHyphens w:val="0"/>
        <w:ind w:left="1134" w:hanging="426"/>
        <w:rPr>
          <w:rFonts w:ascii="Calibri" w:hAnsi="Calibri" w:cs="Times New Roman"/>
          <w:sz w:val="22"/>
          <w:szCs w:val="22"/>
        </w:rPr>
      </w:pPr>
      <w:r w:rsidRPr="002F2CED">
        <w:rPr>
          <w:rFonts w:ascii="Calibri" w:hAnsi="Calibri" w:cs="Times New Roman"/>
          <w:sz w:val="22"/>
          <w:szCs w:val="22"/>
        </w:rPr>
        <w:t>dodatečně změnit či doplnit zadávací podmínky této veřejné za</w:t>
      </w:r>
      <w:r>
        <w:rPr>
          <w:rFonts w:ascii="Calibri" w:hAnsi="Calibri" w:cs="Times New Roman"/>
          <w:sz w:val="22"/>
          <w:szCs w:val="22"/>
        </w:rPr>
        <w:t>kázky, a to v souladu se ZZVZ</w:t>
      </w:r>
      <w:r w:rsidRPr="002F2CED">
        <w:rPr>
          <w:rFonts w:ascii="Calibri" w:hAnsi="Calibri" w:cs="Times New Roman"/>
          <w:sz w:val="22"/>
          <w:szCs w:val="22"/>
        </w:rPr>
        <w:t>,</w:t>
      </w:r>
    </w:p>
    <w:p w14:paraId="480D4312" w14:textId="77777777" w:rsidR="00264776" w:rsidRPr="002F2CED" w:rsidRDefault="00264776" w:rsidP="004E36CC">
      <w:pPr>
        <w:numPr>
          <w:ilvl w:val="0"/>
          <w:numId w:val="8"/>
        </w:numPr>
        <w:tabs>
          <w:tab w:val="clear" w:pos="782"/>
          <w:tab w:val="num" w:pos="1068"/>
          <w:tab w:val="left" w:pos="1134"/>
        </w:tabs>
        <w:suppressAutoHyphens w:val="0"/>
        <w:ind w:left="1134" w:hanging="426"/>
        <w:rPr>
          <w:rFonts w:ascii="Calibri" w:hAnsi="Calibri" w:cs="Times New Roman"/>
          <w:sz w:val="22"/>
          <w:szCs w:val="22"/>
        </w:rPr>
      </w:pPr>
      <w:r w:rsidRPr="002F2CED">
        <w:rPr>
          <w:rFonts w:ascii="Calibri" w:hAnsi="Calibri" w:cs="Times New Roman"/>
          <w:sz w:val="22"/>
          <w:szCs w:val="22"/>
        </w:rPr>
        <w:lastRenderedPageBreak/>
        <w:t>zadávací řízení na veřejnou zakázku zru</w:t>
      </w:r>
      <w:r>
        <w:rPr>
          <w:rFonts w:ascii="Calibri" w:hAnsi="Calibri" w:cs="Times New Roman"/>
          <w:sz w:val="22"/>
          <w:szCs w:val="22"/>
        </w:rPr>
        <w:t>šit v souladu s ustanovením § 127 ZZVZ</w:t>
      </w:r>
      <w:r w:rsidRPr="002F2CED">
        <w:rPr>
          <w:rFonts w:ascii="Calibri" w:hAnsi="Calibri" w:cs="Times New Roman"/>
          <w:sz w:val="22"/>
          <w:szCs w:val="22"/>
        </w:rPr>
        <w:t>,</w:t>
      </w:r>
    </w:p>
    <w:p w14:paraId="3FD2EE2B" w14:textId="2271DC03" w:rsidR="00264776" w:rsidRPr="006F003E" w:rsidRDefault="00264776" w:rsidP="004E36CC">
      <w:pPr>
        <w:numPr>
          <w:ilvl w:val="0"/>
          <w:numId w:val="8"/>
        </w:numPr>
        <w:tabs>
          <w:tab w:val="clear" w:pos="782"/>
          <w:tab w:val="num" w:pos="1068"/>
          <w:tab w:val="left" w:pos="1134"/>
        </w:tabs>
        <w:suppressAutoHyphens w:val="0"/>
        <w:ind w:left="1134" w:hanging="426"/>
        <w:rPr>
          <w:rFonts w:ascii="Calibri" w:hAnsi="Calibri" w:cs="Times New Roman"/>
          <w:sz w:val="22"/>
          <w:szCs w:val="22"/>
        </w:rPr>
      </w:pPr>
      <w:r w:rsidRPr="002F2CED">
        <w:rPr>
          <w:rFonts w:ascii="Calibri" w:hAnsi="Calibri" w:cs="Times New Roman"/>
          <w:sz w:val="22"/>
          <w:szCs w:val="22"/>
        </w:rPr>
        <w:t>neposkytova</w:t>
      </w:r>
      <w:r w:rsidR="00BD46E7">
        <w:rPr>
          <w:rFonts w:ascii="Calibri" w:hAnsi="Calibri" w:cs="Times New Roman"/>
          <w:sz w:val="22"/>
          <w:szCs w:val="22"/>
        </w:rPr>
        <w:t>t náhradu nákladů, které účastník</w:t>
      </w:r>
      <w:r w:rsidRPr="002F2CED">
        <w:rPr>
          <w:rFonts w:ascii="Calibri" w:hAnsi="Calibri" w:cs="Times New Roman"/>
          <w:sz w:val="22"/>
          <w:szCs w:val="22"/>
        </w:rPr>
        <w:t xml:space="preserve"> vynaloží na účast v zadávacím řízení na veřejnou zakázku</w:t>
      </w:r>
      <w:r w:rsidR="006438D2">
        <w:rPr>
          <w:rFonts w:ascii="Calibri" w:hAnsi="Calibri" w:cs="Times New Roman"/>
          <w:sz w:val="22"/>
          <w:szCs w:val="22"/>
        </w:rPr>
        <w:t>,</w:t>
      </w:r>
    </w:p>
    <w:p w14:paraId="1A07BF4A" w14:textId="77777777" w:rsidR="006438D2" w:rsidRPr="006438D2" w:rsidRDefault="006F003E" w:rsidP="004E36CC">
      <w:pPr>
        <w:numPr>
          <w:ilvl w:val="0"/>
          <w:numId w:val="8"/>
        </w:numPr>
        <w:tabs>
          <w:tab w:val="clear" w:pos="782"/>
          <w:tab w:val="num" w:pos="1068"/>
          <w:tab w:val="left" w:pos="1134"/>
        </w:tabs>
        <w:suppressAutoHyphens w:val="0"/>
        <w:ind w:left="1134" w:hanging="426"/>
        <w:rPr>
          <w:rFonts w:ascii="Calibri" w:hAnsi="Calibri" w:cs="Times New Roman"/>
          <w:sz w:val="22"/>
          <w:szCs w:val="22"/>
        </w:rPr>
      </w:pPr>
      <w:r>
        <w:rPr>
          <w:rFonts w:ascii="Calibri" w:hAnsi="Calibri" w:cs="Calibri"/>
          <w:sz w:val="22"/>
          <w:szCs w:val="22"/>
          <w:lang w:eastAsia="cs-CZ"/>
        </w:rPr>
        <w:t>j</w:t>
      </w:r>
      <w:r w:rsidRPr="006F003E">
        <w:rPr>
          <w:rFonts w:ascii="Calibri" w:hAnsi="Calibri" w:cs="Calibri"/>
          <w:sz w:val="22"/>
          <w:szCs w:val="22"/>
          <w:lang w:eastAsia="cs-CZ"/>
        </w:rPr>
        <w:t>ednotliví účastníci</w:t>
      </w:r>
      <w:r>
        <w:rPr>
          <w:rFonts w:ascii="Calibri" w:hAnsi="Calibri" w:cs="Calibri"/>
          <w:sz w:val="22"/>
          <w:szCs w:val="22"/>
          <w:lang w:eastAsia="cs-CZ"/>
        </w:rPr>
        <w:t xml:space="preserve"> zadávacího řízení</w:t>
      </w:r>
      <w:r w:rsidRPr="006F003E">
        <w:rPr>
          <w:rFonts w:ascii="Calibri" w:hAnsi="Calibri" w:cs="Calibri"/>
          <w:sz w:val="22"/>
          <w:szCs w:val="22"/>
          <w:lang w:eastAsia="cs-CZ"/>
        </w:rPr>
        <w:t xml:space="preserve"> jsou povinni zdržet se jakýchkoliv jednání, která by mohla narušit transparentní a nediskriminační průběh zadávacího řízení, zejména pak jednání, v jejichž důsledku by mohlo dojít k narušení soutěže mezi účastníky v rámci zadání veřejné zakázky</w:t>
      </w:r>
      <w:r w:rsidR="006438D2">
        <w:rPr>
          <w:rFonts w:ascii="Calibri" w:hAnsi="Calibri" w:cs="Calibri"/>
          <w:sz w:val="22"/>
          <w:szCs w:val="22"/>
          <w:lang w:eastAsia="cs-CZ"/>
        </w:rPr>
        <w:t>,</w:t>
      </w:r>
    </w:p>
    <w:p w14:paraId="3642414A" w14:textId="77777777" w:rsidR="006438D2" w:rsidRPr="006438D2" w:rsidRDefault="006438D2" w:rsidP="004E36CC">
      <w:pPr>
        <w:numPr>
          <w:ilvl w:val="0"/>
          <w:numId w:val="8"/>
        </w:numPr>
        <w:tabs>
          <w:tab w:val="clear" w:pos="782"/>
          <w:tab w:val="num" w:pos="1068"/>
          <w:tab w:val="left" w:pos="1134"/>
        </w:tabs>
        <w:suppressAutoHyphens w:val="0"/>
        <w:ind w:left="1134" w:hanging="426"/>
        <w:rPr>
          <w:rFonts w:ascii="Calibri" w:hAnsi="Calibri" w:cs="Times New Roman"/>
          <w:sz w:val="22"/>
          <w:szCs w:val="22"/>
        </w:rPr>
      </w:pPr>
      <w:r>
        <w:rPr>
          <w:rFonts w:ascii="Calibri" w:hAnsi="Calibri"/>
          <w:sz w:val="22"/>
          <w:szCs w:val="22"/>
        </w:rPr>
        <w:t>z</w:t>
      </w:r>
      <w:r w:rsidRPr="006438D2">
        <w:rPr>
          <w:rFonts w:ascii="Calibri" w:hAnsi="Calibri"/>
          <w:sz w:val="22"/>
          <w:szCs w:val="22"/>
        </w:rPr>
        <w:t>adavatel si vyhrazuje právo komunikovat s dodavateli výhradně v českém jazyce.</w:t>
      </w:r>
    </w:p>
    <w:p w14:paraId="26CF91B2" w14:textId="77777777" w:rsidR="002D024F" w:rsidRDefault="006F003E" w:rsidP="009A37F6">
      <w:pPr>
        <w:tabs>
          <w:tab w:val="left" w:pos="1134"/>
        </w:tabs>
        <w:suppressAutoHyphens w:val="0"/>
        <w:ind w:left="1134"/>
        <w:rPr>
          <w:rFonts w:ascii="Calibri" w:hAnsi="Calibri" w:cs="Times New Roman"/>
          <w:sz w:val="22"/>
          <w:szCs w:val="22"/>
        </w:rPr>
      </w:pPr>
      <w:r w:rsidRPr="006F003E">
        <w:rPr>
          <w:rFonts w:ascii="Calibri" w:hAnsi="Calibri" w:cs="Calibri"/>
          <w:sz w:val="22"/>
          <w:szCs w:val="22"/>
          <w:lang w:eastAsia="cs-CZ"/>
        </w:rPr>
        <w:t xml:space="preserve"> </w:t>
      </w:r>
    </w:p>
    <w:p w14:paraId="04151D07" w14:textId="77777777" w:rsidR="00264776" w:rsidRDefault="00264776" w:rsidP="00264776">
      <w:pPr>
        <w:widowControl w:val="0"/>
        <w:rPr>
          <w:rFonts w:ascii="Calibri" w:hAnsi="Calibri" w:cs="Calibri"/>
          <w:sz w:val="22"/>
          <w:szCs w:val="22"/>
        </w:rPr>
      </w:pPr>
      <w:r>
        <w:rPr>
          <w:rFonts w:ascii="Calibri" w:hAnsi="Calibri" w:cs="Calibri"/>
          <w:sz w:val="22"/>
          <w:szCs w:val="22"/>
        </w:rPr>
        <w:t>Dodavatel podáním nabídky bere na vědomí, že podle § 2 písm. e) zákona č. 320/2001 Sb., o finanční kontrole ve veřejné správě a o změně některých zákonů, v platném znění, bude vybraný dodavatel osobou povinnou spolupůsobit při výkonu finanční kontroly. Tato povinnost se týká rovněž těch částí nabídek, smlouvy a souvisejících dokumentů, které podléhají ochraně podle zvláštních právních předpisů (např. jako obchodní tajemství, utajované skutečnosti) za předpokladu, že budou splněny požadavky kladené právními předpisy (např. zákona č. 255/2012 Sb. o kontrole). Dodavatel bere na vědomí, že obdobnou povinností bude vybraný dodavatel povinen smluvně zavázat také své poddodavatele.</w:t>
      </w:r>
    </w:p>
    <w:p w14:paraId="39075455" w14:textId="77777777" w:rsidR="00055662" w:rsidRDefault="00055662" w:rsidP="00264776">
      <w:pPr>
        <w:widowControl w:val="0"/>
        <w:rPr>
          <w:rFonts w:ascii="Calibri" w:hAnsi="Calibri" w:cs="Calibri"/>
          <w:sz w:val="22"/>
          <w:szCs w:val="22"/>
        </w:rPr>
      </w:pPr>
    </w:p>
    <w:p w14:paraId="79005C9E" w14:textId="77777777" w:rsidR="00EB22B6" w:rsidRDefault="00EB22B6" w:rsidP="00264776">
      <w:pPr>
        <w:widowControl w:val="0"/>
        <w:rPr>
          <w:rFonts w:ascii="Calibri" w:hAnsi="Calibri" w:cs="Calibri"/>
          <w:b/>
          <w:sz w:val="22"/>
          <w:szCs w:val="22"/>
        </w:rPr>
      </w:pPr>
      <w:bookmarkStart w:id="6" w:name="_Toc527969035"/>
    </w:p>
    <w:p w14:paraId="1D71B182" w14:textId="13817E17" w:rsidR="00733739" w:rsidRDefault="00733739" w:rsidP="003839E5">
      <w:pPr>
        <w:pStyle w:val="Svtlmkazvraznn31"/>
        <w:widowControl w:val="0"/>
        <w:numPr>
          <w:ilvl w:val="0"/>
          <w:numId w:val="63"/>
        </w:numPr>
        <w:ind w:left="567" w:hanging="567"/>
        <w:jc w:val="left"/>
        <w:rPr>
          <w:rFonts w:ascii="Calibri" w:hAnsi="Calibri" w:cs="Calibri"/>
          <w:b/>
          <w:sz w:val="22"/>
          <w:szCs w:val="22"/>
        </w:rPr>
      </w:pPr>
      <w:r w:rsidRPr="00324BE2">
        <w:rPr>
          <w:rFonts w:ascii="Calibri" w:hAnsi="Calibri" w:cs="Calibri"/>
          <w:b/>
          <w:sz w:val="22"/>
          <w:szCs w:val="22"/>
        </w:rPr>
        <w:t>E</w:t>
      </w:r>
      <w:bookmarkEnd w:id="6"/>
      <w:r w:rsidR="0090021B">
        <w:rPr>
          <w:rFonts w:ascii="Calibri" w:hAnsi="Calibri" w:cs="Calibri"/>
          <w:b/>
          <w:sz w:val="22"/>
          <w:szCs w:val="22"/>
        </w:rPr>
        <w:t>lektronická komunikace</w:t>
      </w:r>
    </w:p>
    <w:p w14:paraId="463D846D" w14:textId="77777777" w:rsidR="0060633F" w:rsidRDefault="0060633F" w:rsidP="00264776">
      <w:pPr>
        <w:widowControl w:val="0"/>
        <w:rPr>
          <w:rFonts w:ascii="Calibri" w:hAnsi="Calibri" w:cs="Calibri"/>
          <w:b/>
          <w:sz w:val="22"/>
          <w:szCs w:val="22"/>
        </w:rPr>
      </w:pPr>
    </w:p>
    <w:p w14:paraId="5E89F15A" w14:textId="77777777" w:rsidR="00AB0EB0" w:rsidRPr="00077EF6" w:rsidRDefault="00AB0EB0" w:rsidP="003D7505">
      <w:pPr>
        <w:rPr>
          <w:rFonts w:ascii="Calibri" w:hAnsi="Calibri" w:cs="Calibri"/>
          <w:sz w:val="22"/>
          <w:szCs w:val="22"/>
        </w:rPr>
      </w:pPr>
      <w:r w:rsidRPr="00077EF6">
        <w:rPr>
          <w:rFonts w:ascii="Calibri" w:hAnsi="Calibri" w:cs="Calibri"/>
          <w:bCs/>
          <w:sz w:val="22"/>
          <w:szCs w:val="22"/>
        </w:rPr>
        <w:t xml:space="preserve">Zadavatel preferuje </w:t>
      </w:r>
      <w:r w:rsidRPr="00077EF6">
        <w:rPr>
          <w:rFonts w:ascii="Calibri" w:hAnsi="Calibri" w:cs="Calibri"/>
          <w:b/>
          <w:bCs/>
          <w:sz w:val="22"/>
          <w:szCs w:val="22"/>
        </w:rPr>
        <w:t>veškerou</w:t>
      </w:r>
      <w:r w:rsidRPr="00077EF6">
        <w:rPr>
          <w:rFonts w:ascii="Calibri" w:hAnsi="Calibri" w:cs="Calibri"/>
          <w:bCs/>
          <w:sz w:val="22"/>
          <w:szCs w:val="22"/>
        </w:rPr>
        <w:t xml:space="preserve"> elektronickou komunikaci prostřednictvím elektronického nástroje zadavatele E-ZAK </w:t>
      </w:r>
      <w:r w:rsidRPr="00077EF6">
        <w:rPr>
          <w:rFonts w:ascii="Calibri" w:hAnsi="Calibri" w:cs="Calibri"/>
          <w:sz w:val="22"/>
          <w:szCs w:val="22"/>
        </w:rPr>
        <w:t xml:space="preserve">na adrese: </w:t>
      </w:r>
      <w:hyperlink r:id="rId23" w:history="1">
        <w:r w:rsidRPr="00077EF6">
          <w:rPr>
            <w:rStyle w:val="Hypertextovodkaz"/>
            <w:rFonts w:ascii="Calibri" w:hAnsi="Calibri" w:cs="Calibri"/>
            <w:sz w:val="22"/>
            <w:szCs w:val="22"/>
          </w:rPr>
          <w:t>https://zakazky.cuni.cz/profile_display_16.html</w:t>
        </w:r>
      </w:hyperlink>
    </w:p>
    <w:p w14:paraId="6CFCF241" w14:textId="77777777" w:rsidR="006438D2" w:rsidRDefault="006438D2" w:rsidP="003D7505">
      <w:pPr>
        <w:ind w:left="425"/>
        <w:rPr>
          <w:rFonts w:ascii="Times New Roman" w:hAnsi="Times New Roman" w:cs="Times New Roman"/>
          <w:sz w:val="22"/>
        </w:rPr>
      </w:pPr>
    </w:p>
    <w:p w14:paraId="3EE6A6FE" w14:textId="48FCC5A3" w:rsidR="00650FA1" w:rsidRDefault="00BD46E7" w:rsidP="003D7505">
      <w:pPr>
        <w:rPr>
          <w:rFonts w:ascii="Calibri" w:hAnsi="Calibri" w:cs="Calibri"/>
          <w:sz w:val="22"/>
          <w:szCs w:val="22"/>
          <w:u w:val="single"/>
        </w:rPr>
      </w:pPr>
      <w:r>
        <w:rPr>
          <w:rFonts w:ascii="Calibri" w:hAnsi="Calibri" w:cs="Calibri"/>
          <w:sz w:val="22"/>
          <w:szCs w:val="22"/>
          <w:u w:val="single"/>
        </w:rPr>
        <w:t>Účastníci</w:t>
      </w:r>
      <w:r w:rsidR="00650FA1">
        <w:rPr>
          <w:rFonts w:ascii="Calibri" w:hAnsi="Calibri" w:cs="Calibri"/>
          <w:sz w:val="22"/>
          <w:szCs w:val="22"/>
          <w:u w:val="single"/>
        </w:rPr>
        <w:t xml:space="preserve"> mohou případně komunikovat </w:t>
      </w:r>
      <w:r w:rsidR="00E920B3">
        <w:rPr>
          <w:rFonts w:ascii="Calibri" w:hAnsi="Calibri" w:cs="Calibri"/>
          <w:sz w:val="22"/>
          <w:szCs w:val="22"/>
          <w:u w:val="single"/>
        </w:rPr>
        <w:t xml:space="preserve">i </w:t>
      </w:r>
      <w:r w:rsidR="00650FA1">
        <w:rPr>
          <w:rFonts w:ascii="Calibri" w:hAnsi="Calibri" w:cs="Calibri"/>
          <w:sz w:val="22"/>
          <w:szCs w:val="22"/>
          <w:u w:val="single"/>
        </w:rPr>
        <w:t>prostřednictvím e-mailu</w:t>
      </w:r>
      <w:r w:rsidR="00650FA1" w:rsidRPr="00E725DE">
        <w:rPr>
          <w:rFonts w:ascii="Calibri" w:hAnsi="Calibri" w:cs="Calibri"/>
          <w:bCs/>
          <w:sz w:val="22"/>
          <w:szCs w:val="22"/>
        </w:rPr>
        <w:t xml:space="preserve"> </w:t>
      </w:r>
      <w:r w:rsidR="00650FA1" w:rsidRPr="00077EF6">
        <w:rPr>
          <w:rFonts w:ascii="Calibri" w:hAnsi="Calibri" w:cs="Calibri"/>
          <w:bCs/>
          <w:sz w:val="22"/>
          <w:szCs w:val="22"/>
        </w:rPr>
        <w:t>zástupce zadavatele TYPAZ, s.r.o.</w:t>
      </w:r>
      <w:r w:rsidR="00650FA1">
        <w:rPr>
          <w:rFonts w:ascii="Calibri" w:hAnsi="Calibri" w:cs="Calibri"/>
          <w:sz w:val="22"/>
          <w:szCs w:val="22"/>
          <w:u w:val="single"/>
        </w:rPr>
        <w:t xml:space="preserve">, </w:t>
      </w:r>
      <w:hyperlink r:id="rId24" w:history="1">
        <w:r w:rsidR="00650FA1" w:rsidRPr="002345BC">
          <w:rPr>
            <w:rStyle w:val="Hypertextovodkaz"/>
            <w:rFonts w:ascii="Calibri" w:hAnsi="Calibri" w:cs="Calibri"/>
            <w:bCs/>
            <w:sz w:val="22"/>
            <w:szCs w:val="22"/>
          </w:rPr>
          <w:t>typaz@volny.cz</w:t>
        </w:r>
      </w:hyperlink>
      <w:r w:rsidR="00650FA1">
        <w:rPr>
          <w:rStyle w:val="Hypertextovodkaz"/>
          <w:rFonts w:ascii="Calibri" w:hAnsi="Calibri" w:cs="Calibri"/>
          <w:bCs/>
          <w:sz w:val="22"/>
          <w:szCs w:val="22"/>
        </w:rPr>
        <w:t xml:space="preserve"> </w:t>
      </w:r>
      <w:r w:rsidR="00650FA1" w:rsidRPr="00077EF6">
        <w:rPr>
          <w:rFonts w:ascii="Calibri" w:hAnsi="Calibri" w:cs="Calibri"/>
          <w:bCs/>
          <w:sz w:val="22"/>
          <w:szCs w:val="22"/>
        </w:rPr>
        <w:t>,</w:t>
      </w:r>
      <w:r w:rsidR="00650FA1">
        <w:rPr>
          <w:rFonts w:ascii="Calibri" w:hAnsi="Calibri" w:cs="Calibri"/>
          <w:bCs/>
          <w:sz w:val="22"/>
          <w:szCs w:val="22"/>
        </w:rPr>
        <w:t xml:space="preserve"> </w:t>
      </w:r>
      <w:r w:rsidR="00650FA1">
        <w:rPr>
          <w:rFonts w:ascii="Calibri" w:hAnsi="Calibri" w:cs="Calibri"/>
          <w:sz w:val="22"/>
          <w:szCs w:val="22"/>
          <w:u w:val="single"/>
        </w:rPr>
        <w:t xml:space="preserve">či datové schránky </w:t>
      </w:r>
      <w:r w:rsidR="00650FA1" w:rsidRPr="00077EF6">
        <w:rPr>
          <w:rFonts w:ascii="Calibri" w:hAnsi="Calibri" w:cs="Calibri"/>
          <w:bCs/>
          <w:sz w:val="22"/>
          <w:szCs w:val="22"/>
        </w:rPr>
        <w:t>zástupce zadavatele: 9ud8vdd</w:t>
      </w:r>
      <w:r w:rsidR="00650FA1">
        <w:rPr>
          <w:rFonts w:ascii="Calibri" w:hAnsi="Calibri" w:cs="Calibri"/>
          <w:bCs/>
          <w:sz w:val="22"/>
          <w:szCs w:val="22"/>
        </w:rPr>
        <w:t>.</w:t>
      </w:r>
    </w:p>
    <w:p w14:paraId="31A13005" w14:textId="77777777" w:rsidR="00AB0EB0" w:rsidRPr="00077EF6" w:rsidRDefault="00AB0EB0" w:rsidP="003D7505">
      <w:pPr>
        <w:rPr>
          <w:rFonts w:ascii="Calibri" w:hAnsi="Calibri" w:cs="Calibri"/>
          <w:bCs/>
          <w:sz w:val="22"/>
          <w:szCs w:val="22"/>
        </w:rPr>
      </w:pPr>
    </w:p>
    <w:p w14:paraId="0FBC102D" w14:textId="77777777" w:rsidR="00733739" w:rsidRPr="00077EF6" w:rsidRDefault="00733739" w:rsidP="003D7505">
      <w:pPr>
        <w:rPr>
          <w:rFonts w:ascii="Calibri" w:hAnsi="Calibri" w:cs="Calibri"/>
          <w:sz w:val="22"/>
          <w:szCs w:val="22"/>
        </w:rPr>
      </w:pPr>
      <w:r w:rsidRPr="00077EF6">
        <w:rPr>
          <w:rFonts w:ascii="Calibri" w:hAnsi="Calibri" w:cs="Calibri"/>
          <w:sz w:val="22"/>
          <w:szCs w:val="22"/>
        </w:rPr>
        <w:t>Veškeré úkony v rámci tohoto zadávacího řízení a rovněž veškerá komunikace mezi zadavatelem a účastníkem zadávacího řízení probíhá elektronicky prostřednictvím elektronického nástroje E-ZAK</w:t>
      </w:r>
      <w:r w:rsidR="00EE2733" w:rsidRPr="00077EF6">
        <w:rPr>
          <w:rFonts w:ascii="Calibri" w:hAnsi="Calibri" w:cs="Calibri"/>
          <w:sz w:val="22"/>
          <w:szCs w:val="22"/>
        </w:rPr>
        <w:t xml:space="preserve"> nebo prostřednictvím uvedených kontaktů</w:t>
      </w:r>
      <w:r w:rsidRPr="00077EF6">
        <w:rPr>
          <w:rFonts w:ascii="Calibri" w:hAnsi="Calibri" w:cs="Calibri"/>
          <w:sz w:val="22"/>
          <w:szCs w:val="22"/>
        </w:rPr>
        <w:t xml:space="preserve">. Veškeré písemnosti zasílané prostřednictvím elektronického nástroje E- ZAK </w:t>
      </w:r>
      <w:r w:rsidR="00EE2733" w:rsidRPr="00077EF6">
        <w:rPr>
          <w:rFonts w:ascii="Calibri" w:hAnsi="Calibri" w:cs="Calibri"/>
          <w:sz w:val="22"/>
          <w:szCs w:val="22"/>
        </w:rPr>
        <w:t xml:space="preserve">nebo prostřednictvím uvedených kontaktů </w:t>
      </w:r>
      <w:r w:rsidRPr="00077EF6">
        <w:rPr>
          <w:rFonts w:ascii="Calibri" w:hAnsi="Calibri" w:cs="Calibri"/>
          <w:sz w:val="22"/>
          <w:szCs w:val="22"/>
        </w:rPr>
        <w:t>se považují za řádně doručené dnem jejich doručení do uživatelského účtu adresáta písemnosti v elektronickém nástroji E- ZAK</w:t>
      </w:r>
      <w:r w:rsidR="00EE2733" w:rsidRPr="00077EF6">
        <w:rPr>
          <w:rFonts w:ascii="Calibri" w:hAnsi="Calibri" w:cs="Calibri"/>
          <w:sz w:val="22"/>
          <w:szCs w:val="22"/>
        </w:rPr>
        <w:t xml:space="preserve"> nebo prostřednictvím uvedených kontaktů</w:t>
      </w:r>
      <w:r w:rsidRPr="00077EF6">
        <w:rPr>
          <w:rFonts w:ascii="Calibri" w:hAnsi="Calibri" w:cs="Calibri"/>
          <w:sz w:val="22"/>
          <w:szCs w:val="22"/>
        </w:rPr>
        <w:t xml:space="preserve">. Na doručení písemnosti nemá vliv, zda byla písemnost jejím adresátem přečtena, případně, zda elektronický nástroj E- ZAK adresátovi odeslal na kontaktní emailovou adresu upozornění o tom, že na jeho uživatelský účet byla doručena nová zpráva, či nikoli.  </w:t>
      </w:r>
    </w:p>
    <w:p w14:paraId="3CC55874" w14:textId="77777777" w:rsidR="00253F03" w:rsidRPr="00077EF6" w:rsidRDefault="00253F03" w:rsidP="003D7505">
      <w:pPr>
        <w:ind w:left="425"/>
        <w:rPr>
          <w:rFonts w:ascii="Calibri" w:hAnsi="Calibri" w:cs="Calibri"/>
          <w:sz w:val="22"/>
          <w:szCs w:val="22"/>
        </w:rPr>
      </w:pPr>
    </w:p>
    <w:p w14:paraId="79DF2644" w14:textId="77777777" w:rsidR="00733739" w:rsidRPr="00077EF6" w:rsidRDefault="00733739" w:rsidP="003D7505">
      <w:pPr>
        <w:rPr>
          <w:rFonts w:ascii="Calibri" w:hAnsi="Calibri" w:cs="Calibri"/>
          <w:sz w:val="22"/>
          <w:szCs w:val="22"/>
        </w:rPr>
      </w:pPr>
      <w:r w:rsidRPr="00077EF6">
        <w:rPr>
          <w:rFonts w:ascii="Calibri" w:hAnsi="Calibri" w:cs="Calibri"/>
          <w:sz w:val="22"/>
          <w:szCs w:val="22"/>
        </w:rPr>
        <w:t>Za řádné a včasné seznamování se s písemnostmi zasílanými zadavatelem prostřednictvím elektronického nástroje E- ZAK, jakož i za správnost kontaktních údajů uvedených u účastníka zadávacího řízení zodpovídá vždy účastník zadávacího řízení.</w:t>
      </w:r>
    </w:p>
    <w:p w14:paraId="00CBED87" w14:textId="77777777" w:rsidR="009A37F6" w:rsidRPr="00077EF6" w:rsidRDefault="009A37F6" w:rsidP="003D7505">
      <w:pPr>
        <w:ind w:left="425"/>
        <w:rPr>
          <w:rFonts w:ascii="Calibri" w:hAnsi="Calibri" w:cs="Calibri"/>
          <w:sz w:val="22"/>
          <w:szCs w:val="22"/>
        </w:rPr>
      </w:pPr>
    </w:p>
    <w:p w14:paraId="2A63FA09" w14:textId="77777777" w:rsidR="00733739" w:rsidRPr="00077EF6" w:rsidRDefault="00733739" w:rsidP="003D7505">
      <w:pPr>
        <w:rPr>
          <w:rFonts w:ascii="Calibri" w:hAnsi="Calibri" w:cs="Calibri"/>
          <w:sz w:val="22"/>
          <w:szCs w:val="22"/>
        </w:rPr>
      </w:pPr>
      <w:r w:rsidRPr="00077EF6">
        <w:rPr>
          <w:rFonts w:ascii="Calibri" w:hAnsi="Calibri" w:cs="Calibri"/>
          <w:sz w:val="22"/>
          <w:szCs w:val="22"/>
        </w:rPr>
        <w:t>Zadavatel zdůrazňuje, že ve smyslu výše uvedeného umožňuje podat nabídky pouze v elektronické podobě.</w:t>
      </w:r>
    </w:p>
    <w:p w14:paraId="587BE244" w14:textId="77777777" w:rsidR="000A27DC" w:rsidRPr="00077EF6" w:rsidRDefault="000A27DC" w:rsidP="00733739">
      <w:pPr>
        <w:spacing w:line="276" w:lineRule="auto"/>
        <w:ind w:left="425"/>
        <w:rPr>
          <w:rFonts w:ascii="Calibri" w:hAnsi="Calibri" w:cs="Calibri"/>
          <w:sz w:val="22"/>
          <w:szCs w:val="22"/>
        </w:rPr>
      </w:pPr>
    </w:p>
    <w:p w14:paraId="23A43C7C" w14:textId="77777777" w:rsidR="002775DA" w:rsidRDefault="00733739" w:rsidP="0090021B">
      <w:pPr>
        <w:spacing w:line="276" w:lineRule="auto"/>
        <w:rPr>
          <w:rFonts w:ascii="Calibri" w:hAnsi="Calibri" w:cs="Calibri"/>
          <w:sz w:val="22"/>
          <w:szCs w:val="22"/>
        </w:rPr>
      </w:pPr>
      <w:r w:rsidRPr="00077EF6">
        <w:rPr>
          <w:rFonts w:ascii="Calibri" w:hAnsi="Calibri" w:cs="Calibri"/>
          <w:sz w:val="22"/>
          <w:szCs w:val="22"/>
        </w:rPr>
        <w:t xml:space="preserve">Elektronický nástroj E-ZAK splňuje podmínky § 213 zákona a požadavky na pořizování záznamů dle § 8 vyhlášky č. 329/2006 Sb., kterou se stanoví bližší požadavky na elektronické prostředky, elektronické nástroje a elektronické úkony při zadávání veřejných zakázek (viz atest </w:t>
      </w:r>
    </w:p>
    <w:p w14:paraId="6EB120E2" w14:textId="77777777" w:rsidR="002775DA" w:rsidRDefault="00FF02C2" w:rsidP="0090021B">
      <w:pPr>
        <w:spacing w:line="276" w:lineRule="auto"/>
        <w:rPr>
          <w:rFonts w:ascii="Calibri" w:hAnsi="Calibri" w:cs="Calibri"/>
          <w:sz w:val="22"/>
          <w:szCs w:val="22"/>
        </w:rPr>
      </w:pPr>
      <w:hyperlink r:id="rId25" w:history="1">
        <w:r w:rsidR="002775DA" w:rsidRPr="002345BC">
          <w:rPr>
            <w:rStyle w:val="Hypertextovodkaz"/>
            <w:rFonts w:ascii="Calibri" w:hAnsi="Calibri" w:cs="Calibri"/>
            <w:sz w:val="22"/>
            <w:szCs w:val="22"/>
          </w:rPr>
          <w:t>https://www.ezak.cz/zaruky-a-certifikaty</w:t>
        </w:r>
      </w:hyperlink>
      <w:r w:rsidR="00733739" w:rsidRPr="00077EF6">
        <w:rPr>
          <w:rFonts w:ascii="Calibri" w:hAnsi="Calibri" w:cs="Calibri"/>
          <w:sz w:val="22"/>
          <w:szCs w:val="22"/>
        </w:rPr>
        <w:t xml:space="preserve">) a který je dostupný na </w:t>
      </w:r>
    </w:p>
    <w:p w14:paraId="1C477504" w14:textId="77777777" w:rsidR="00733739" w:rsidRPr="00077EF6" w:rsidRDefault="00FF02C2" w:rsidP="003D7505">
      <w:pPr>
        <w:rPr>
          <w:rFonts w:ascii="Calibri" w:hAnsi="Calibri" w:cs="Calibri"/>
          <w:sz w:val="22"/>
          <w:szCs w:val="22"/>
        </w:rPr>
      </w:pPr>
      <w:hyperlink r:id="rId26" w:history="1">
        <w:r w:rsidR="002775DA" w:rsidRPr="002345BC">
          <w:rPr>
            <w:rStyle w:val="Hypertextovodkaz"/>
            <w:rFonts w:ascii="Calibri" w:hAnsi="Calibri" w:cs="Calibri"/>
            <w:sz w:val="22"/>
            <w:szCs w:val="22"/>
          </w:rPr>
          <w:t>https://zakazky.cuni.cz/profile_display_2.html</w:t>
        </w:r>
      </w:hyperlink>
      <w:r w:rsidR="00733739" w:rsidRPr="00077EF6">
        <w:rPr>
          <w:rFonts w:ascii="Calibri" w:hAnsi="Calibri" w:cs="Calibri"/>
          <w:sz w:val="22"/>
          <w:szCs w:val="22"/>
        </w:rPr>
        <w:t>.</w:t>
      </w:r>
    </w:p>
    <w:p w14:paraId="7C60D81E" w14:textId="77777777" w:rsidR="006438D2" w:rsidRPr="00077EF6" w:rsidRDefault="006438D2" w:rsidP="003D7505">
      <w:pPr>
        <w:ind w:left="425"/>
        <w:rPr>
          <w:rFonts w:ascii="Calibri" w:hAnsi="Calibri" w:cs="Calibri"/>
          <w:sz w:val="22"/>
          <w:szCs w:val="22"/>
        </w:rPr>
      </w:pPr>
    </w:p>
    <w:p w14:paraId="2A4FE38C" w14:textId="77777777" w:rsidR="002775DA" w:rsidRDefault="00733739" w:rsidP="003D7505">
      <w:pPr>
        <w:rPr>
          <w:rFonts w:ascii="Calibri" w:hAnsi="Calibri" w:cs="Calibri"/>
          <w:sz w:val="22"/>
          <w:szCs w:val="22"/>
        </w:rPr>
      </w:pPr>
      <w:r w:rsidRPr="00077EF6">
        <w:rPr>
          <w:rFonts w:ascii="Calibri" w:hAnsi="Calibri" w:cs="Calibri"/>
          <w:sz w:val="22"/>
          <w:szCs w:val="22"/>
        </w:rPr>
        <w:t xml:space="preserve">Podrobné instrukce pro podání nabídky prostřednictvím elektronického nástroje nalezne dodavatel v „Uživatelské příručce pro dodavatele“, která je dostupná na </w:t>
      </w:r>
    </w:p>
    <w:p w14:paraId="55D93405" w14:textId="77777777" w:rsidR="00733739" w:rsidRPr="00077EF6" w:rsidRDefault="00FF02C2" w:rsidP="003D7505">
      <w:pPr>
        <w:rPr>
          <w:rFonts w:ascii="Calibri" w:hAnsi="Calibri" w:cs="Calibri"/>
          <w:sz w:val="22"/>
          <w:szCs w:val="22"/>
        </w:rPr>
      </w:pPr>
      <w:hyperlink r:id="rId27" w:history="1">
        <w:r w:rsidR="00733739" w:rsidRPr="00077EF6">
          <w:rPr>
            <w:rStyle w:val="Hypertextovodkaz"/>
            <w:rFonts w:ascii="Calibri" w:hAnsi="Calibri" w:cs="Calibri"/>
            <w:sz w:val="22"/>
            <w:szCs w:val="22"/>
          </w:rPr>
          <w:t>https://zakazky.cuni.cz/data/manual/EZAK-Manual-Dodavatele.pdf</w:t>
        </w:r>
      </w:hyperlink>
      <w:r w:rsidR="00733739" w:rsidRPr="00077EF6">
        <w:rPr>
          <w:rFonts w:ascii="Calibri" w:hAnsi="Calibri" w:cs="Calibri"/>
          <w:sz w:val="22"/>
          <w:szCs w:val="22"/>
        </w:rPr>
        <w:t>.</w:t>
      </w:r>
    </w:p>
    <w:p w14:paraId="08AD8C92" w14:textId="77777777" w:rsidR="006438D2" w:rsidRPr="00077EF6" w:rsidRDefault="006438D2" w:rsidP="003D7505">
      <w:pPr>
        <w:ind w:left="425"/>
        <w:rPr>
          <w:rFonts w:ascii="Calibri" w:hAnsi="Calibri" w:cs="Calibri"/>
          <w:sz w:val="22"/>
          <w:szCs w:val="22"/>
        </w:rPr>
      </w:pPr>
    </w:p>
    <w:p w14:paraId="04F66DF9" w14:textId="77777777" w:rsidR="00733739" w:rsidRPr="00077EF6" w:rsidRDefault="00733739" w:rsidP="003D7505">
      <w:pPr>
        <w:rPr>
          <w:rFonts w:ascii="Calibri" w:hAnsi="Calibri" w:cs="Calibri"/>
          <w:sz w:val="22"/>
          <w:szCs w:val="22"/>
        </w:rPr>
      </w:pPr>
      <w:r w:rsidRPr="00077EF6">
        <w:rPr>
          <w:rFonts w:ascii="Calibri" w:hAnsi="Calibri" w:cs="Calibri"/>
          <w:sz w:val="22"/>
          <w:szCs w:val="22"/>
        </w:rPr>
        <w:t>Dodavatel prostřednictvím elektronického nástroje v českém jazyce předloží zadavateli údaje a dokumenty specifikované v následujících bodech:</w:t>
      </w:r>
    </w:p>
    <w:p w14:paraId="7CE58E05" w14:textId="77777777" w:rsidR="006438D2" w:rsidRPr="00077EF6" w:rsidRDefault="006438D2" w:rsidP="003D7505">
      <w:pPr>
        <w:ind w:left="425"/>
        <w:rPr>
          <w:rFonts w:ascii="Calibri" w:hAnsi="Calibri" w:cs="Calibri"/>
          <w:sz w:val="22"/>
          <w:szCs w:val="22"/>
        </w:rPr>
      </w:pPr>
    </w:p>
    <w:p w14:paraId="0D86483C" w14:textId="77777777" w:rsidR="00733739" w:rsidRPr="00077EF6" w:rsidRDefault="00733739" w:rsidP="003D7505">
      <w:pPr>
        <w:pStyle w:val="Odstavecseseznamem"/>
        <w:numPr>
          <w:ilvl w:val="0"/>
          <w:numId w:val="21"/>
        </w:numPr>
        <w:suppressAutoHyphens w:val="0"/>
        <w:spacing w:after="120"/>
        <w:rPr>
          <w:rFonts w:ascii="Calibri" w:hAnsi="Calibri" w:cs="Calibri"/>
          <w:sz w:val="22"/>
          <w:szCs w:val="22"/>
        </w:rPr>
      </w:pPr>
      <w:r w:rsidRPr="00077EF6">
        <w:rPr>
          <w:rFonts w:ascii="Calibri" w:hAnsi="Calibri" w:cs="Calibri"/>
          <w:sz w:val="22"/>
          <w:szCs w:val="22"/>
        </w:rPr>
        <w:t>nabídka bude vložena dodavatelem v elektronické formě do elektronického nabídkového listu, vytvořeného v atestovaném elektronickém nástroji E-ZAK, který zaručuje splnění všech podmínek bezpečnosti a důvěrnosti vkládaných dat, vč. absolutní nepřístupnosti na straně zadavatele před uplynutím stanovené lhůty pro jejich protokolární zpřístupnění.</w:t>
      </w:r>
    </w:p>
    <w:p w14:paraId="738DE75B" w14:textId="77777777" w:rsidR="00733739" w:rsidRPr="00077EF6" w:rsidRDefault="00733739" w:rsidP="003D7505">
      <w:pPr>
        <w:pStyle w:val="Odstavecseseznamem"/>
        <w:numPr>
          <w:ilvl w:val="0"/>
          <w:numId w:val="21"/>
        </w:numPr>
        <w:suppressAutoHyphens w:val="0"/>
        <w:spacing w:after="120"/>
        <w:rPr>
          <w:rFonts w:ascii="Calibri" w:hAnsi="Calibri" w:cs="Calibri"/>
          <w:sz w:val="22"/>
          <w:szCs w:val="22"/>
        </w:rPr>
      </w:pPr>
      <w:r w:rsidRPr="00077EF6">
        <w:rPr>
          <w:rFonts w:ascii="Calibri" w:hAnsi="Calibri" w:cs="Calibri"/>
          <w:sz w:val="22"/>
          <w:szCs w:val="22"/>
        </w:rPr>
        <w:t>Dodavatel do elektronického nástroje vloží jako přílohy všechny dokumenty, které mají být součástí nabídky dodavatele a které jsou uvedené v této zadávací dokumentac</w:t>
      </w:r>
      <w:r w:rsidR="00F70F97">
        <w:rPr>
          <w:rFonts w:ascii="Calibri" w:hAnsi="Calibri" w:cs="Calibri"/>
          <w:sz w:val="22"/>
          <w:szCs w:val="22"/>
        </w:rPr>
        <w:t>i</w:t>
      </w:r>
      <w:r w:rsidRPr="00077EF6">
        <w:rPr>
          <w:rFonts w:ascii="Calibri" w:hAnsi="Calibri" w:cs="Calibri"/>
          <w:sz w:val="22"/>
          <w:szCs w:val="22"/>
        </w:rPr>
        <w:t>.</w:t>
      </w:r>
    </w:p>
    <w:p w14:paraId="25F18BCA" w14:textId="77777777" w:rsidR="00733739" w:rsidRPr="00077EF6" w:rsidRDefault="00733739" w:rsidP="003D7505">
      <w:pPr>
        <w:rPr>
          <w:rFonts w:ascii="Calibri" w:hAnsi="Calibri" w:cs="Calibri"/>
          <w:sz w:val="22"/>
          <w:szCs w:val="22"/>
        </w:rPr>
      </w:pPr>
      <w:r w:rsidRPr="00077EF6">
        <w:rPr>
          <w:rFonts w:ascii="Calibri" w:hAnsi="Calibri" w:cs="Calibri"/>
          <w:sz w:val="22"/>
          <w:szCs w:val="22"/>
        </w:rPr>
        <w:t xml:space="preserve">Systémové požadavky na PC pro podání nabídek a elektronický podpis v aplikaci E-ZAK lze nalézt na </w:t>
      </w:r>
      <w:hyperlink r:id="rId28" w:history="1">
        <w:r w:rsidRPr="00077EF6">
          <w:rPr>
            <w:rStyle w:val="Hypertextovodkaz"/>
            <w:rFonts w:ascii="Calibri" w:hAnsi="Calibri" w:cs="Calibri"/>
            <w:sz w:val="22"/>
            <w:szCs w:val="22"/>
          </w:rPr>
          <w:t>http://www.ezak.cz/faq/pozadavky-na-system</w:t>
        </w:r>
      </w:hyperlink>
      <w:r w:rsidRPr="00077EF6">
        <w:rPr>
          <w:rFonts w:ascii="Calibri" w:hAnsi="Calibri" w:cs="Calibri"/>
          <w:sz w:val="22"/>
          <w:szCs w:val="22"/>
        </w:rPr>
        <w:t>.</w:t>
      </w:r>
    </w:p>
    <w:p w14:paraId="3E8C966E" w14:textId="77777777" w:rsidR="00035526" w:rsidRPr="00077EF6" w:rsidRDefault="00035526" w:rsidP="003D7505">
      <w:pPr>
        <w:ind w:left="425"/>
        <w:rPr>
          <w:rFonts w:ascii="Calibri" w:hAnsi="Calibri" w:cs="Calibri"/>
          <w:sz w:val="22"/>
          <w:szCs w:val="22"/>
        </w:rPr>
      </w:pPr>
    </w:p>
    <w:p w14:paraId="3273CFD4" w14:textId="77777777" w:rsidR="00931A91" w:rsidRDefault="00931A91" w:rsidP="003D7505">
      <w:pPr>
        <w:autoSpaceDE w:val="0"/>
        <w:rPr>
          <w:rFonts w:ascii="Calibri" w:hAnsi="Calibri" w:cs="Calibri"/>
          <w:color w:val="000000"/>
          <w:sz w:val="22"/>
          <w:szCs w:val="22"/>
        </w:rPr>
      </w:pPr>
    </w:p>
    <w:p w14:paraId="1FF8D800" w14:textId="77777777" w:rsidR="0090021B" w:rsidRPr="00077EF6" w:rsidRDefault="0090021B" w:rsidP="003839E5">
      <w:pPr>
        <w:autoSpaceDE w:val="0"/>
        <w:rPr>
          <w:rFonts w:ascii="Calibri" w:hAnsi="Calibri" w:cs="Calibri"/>
          <w:color w:val="000000"/>
          <w:sz w:val="22"/>
          <w:szCs w:val="22"/>
        </w:rPr>
      </w:pPr>
      <w:r w:rsidRPr="00077EF6">
        <w:rPr>
          <w:rFonts w:ascii="Calibri" w:hAnsi="Calibri" w:cs="Calibri"/>
          <w:color w:val="000000"/>
          <w:sz w:val="22"/>
          <w:szCs w:val="22"/>
        </w:rPr>
        <w:t>Přílohy</w:t>
      </w:r>
      <w:r w:rsidR="00592061" w:rsidRPr="00077EF6">
        <w:rPr>
          <w:rFonts w:ascii="Calibri" w:hAnsi="Calibri" w:cs="Calibri"/>
          <w:color w:val="000000"/>
          <w:sz w:val="22"/>
          <w:szCs w:val="22"/>
        </w:rPr>
        <w:t xml:space="preserve"> zadávací dokumentace:</w:t>
      </w:r>
    </w:p>
    <w:p w14:paraId="288345A1" w14:textId="77777777" w:rsidR="0090021B" w:rsidRPr="00077EF6" w:rsidRDefault="0090021B" w:rsidP="003839E5">
      <w:pPr>
        <w:pStyle w:val="Odstavecseseznamem"/>
        <w:widowControl w:val="0"/>
        <w:numPr>
          <w:ilvl w:val="0"/>
          <w:numId w:val="13"/>
        </w:numPr>
        <w:tabs>
          <w:tab w:val="left" w:pos="360"/>
          <w:tab w:val="left" w:pos="900"/>
        </w:tabs>
        <w:rPr>
          <w:rFonts w:ascii="Calibri" w:hAnsi="Calibri" w:cs="Calibri"/>
          <w:sz w:val="22"/>
          <w:szCs w:val="22"/>
        </w:rPr>
      </w:pPr>
      <w:r w:rsidRPr="00077EF6">
        <w:rPr>
          <w:rFonts w:ascii="Calibri" w:hAnsi="Calibri" w:cs="Calibri"/>
          <w:color w:val="000000"/>
          <w:sz w:val="22"/>
          <w:szCs w:val="22"/>
        </w:rPr>
        <w:t>Příloha č. 1 -</w:t>
      </w:r>
      <w:r w:rsidR="00711B6D" w:rsidRPr="00077EF6">
        <w:rPr>
          <w:rFonts w:ascii="Calibri" w:hAnsi="Calibri" w:cs="Calibri"/>
          <w:color w:val="000000"/>
          <w:sz w:val="22"/>
          <w:szCs w:val="22"/>
        </w:rPr>
        <w:t xml:space="preserve"> o</w:t>
      </w:r>
      <w:r w:rsidRPr="00077EF6">
        <w:rPr>
          <w:rFonts w:ascii="Calibri" w:hAnsi="Calibri" w:cs="Calibri"/>
          <w:color w:val="000000"/>
          <w:sz w:val="22"/>
          <w:szCs w:val="22"/>
        </w:rPr>
        <w:t>bchodní podmínky (závazný návrh smlouvy o dílo)</w:t>
      </w:r>
    </w:p>
    <w:p w14:paraId="4F12EBDB" w14:textId="77777777" w:rsidR="0090021B" w:rsidRPr="00077EF6" w:rsidRDefault="0090021B" w:rsidP="003839E5">
      <w:pPr>
        <w:pStyle w:val="Odstavecseseznamem"/>
        <w:widowControl w:val="0"/>
        <w:numPr>
          <w:ilvl w:val="0"/>
          <w:numId w:val="13"/>
        </w:numPr>
        <w:tabs>
          <w:tab w:val="left" w:pos="360"/>
          <w:tab w:val="left" w:pos="900"/>
        </w:tabs>
        <w:rPr>
          <w:rFonts w:ascii="Calibri" w:hAnsi="Calibri" w:cs="Calibri"/>
          <w:sz w:val="22"/>
          <w:szCs w:val="22"/>
        </w:rPr>
      </w:pPr>
      <w:r w:rsidRPr="00077EF6">
        <w:rPr>
          <w:rFonts w:ascii="Calibri" w:hAnsi="Calibri" w:cs="Calibri"/>
          <w:sz w:val="22"/>
          <w:szCs w:val="22"/>
        </w:rPr>
        <w:t xml:space="preserve">Příloha č. 2 - </w:t>
      </w:r>
      <w:r w:rsidR="00711B6D" w:rsidRPr="00077EF6">
        <w:rPr>
          <w:rFonts w:ascii="Calibri" w:hAnsi="Calibri" w:cs="Calibri"/>
          <w:sz w:val="22"/>
          <w:szCs w:val="22"/>
        </w:rPr>
        <w:t>s</w:t>
      </w:r>
      <w:r w:rsidRPr="00077EF6">
        <w:rPr>
          <w:rFonts w:ascii="Calibri" w:hAnsi="Calibri" w:cs="Calibri"/>
          <w:sz w:val="22"/>
          <w:szCs w:val="22"/>
        </w:rPr>
        <w:t>tudie pro etapovou rekonstrukci objektu Pedagogické fakulty UK</w:t>
      </w:r>
      <w:r w:rsidR="00A12D5D">
        <w:rPr>
          <w:rFonts w:ascii="Calibri" w:hAnsi="Calibri" w:cs="Calibri"/>
          <w:sz w:val="22"/>
          <w:szCs w:val="22"/>
        </w:rPr>
        <w:t xml:space="preserve"> v Praze</w:t>
      </w:r>
      <w:r w:rsidRPr="00077EF6">
        <w:rPr>
          <w:rFonts w:ascii="Calibri" w:hAnsi="Calibri" w:cs="Calibri"/>
          <w:sz w:val="22"/>
          <w:szCs w:val="22"/>
        </w:rPr>
        <w:t xml:space="preserve"> </w:t>
      </w:r>
    </w:p>
    <w:p w14:paraId="23EF1D82" w14:textId="77777777" w:rsidR="0090021B" w:rsidRPr="00077EF6" w:rsidRDefault="00711B6D" w:rsidP="003839E5">
      <w:pPr>
        <w:pStyle w:val="Odstavecseseznamem"/>
        <w:widowControl w:val="0"/>
        <w:numPr>
          <w:ilvl w:val="0"/>
          <w:numId w:val="13"/>
        </w:numPr>
        <w:tabs>
          <w:tab w:val="left" w:pos="360"/>
          <w:tab w:val="left" w:pos="900"/>
        </w:tabs>
        <w:rPr>
          <w:rFonts w:ascii="Calibri" w:hAnsi="Calibri" w:cs="Calibri"/>
          <w:sz w:val="22"/>
          <w:szCs w:val="22"/>
        </w:rPr>
      </w:pPr>
      <w:r w:rsidRPr="00077EF6">
        <w:rPr>
          <w:rFonts w:ascii="Calibri" w:hAnsi="Calibri" w:cs="Calibri"/>
          <w:sz w:val="22"/>
          <w:szCs w:val="22"/>
        </w:rPr>
        <w:t>Příloha č. 3 - p</w:t>
      </w:r>
      <w:r w:rsidR="0090021B" w:rsidRPr="00077EF6">
        <w:rPr>
          <w:rFonts w:ascii="Calibri" w:hAnsi="Calibri" w:cs="Calibri"/>
          <w:sz w:val="22"/>
          <w:szCs w:val="22"/>
        </w:rPr>
        <w:t xml:space="preserve">rojektová dokumentace již provedené rekonstrukce studovny v přízemí objektu </w:t>
      </w:r>
    </w:p>
    <w:p w14:paraId="274BBBC0" w14:textId="77777777" w:rsidR="0090021B" w:rsidRPr="00077EF6" w:rsidRDefault="00711B6D" w:rsidP="003839E5">
      <w:pPr>
        <w:pStyle w:val="Odstavecseseznamem"/>
        <w:widowControl w:val="0"/>
        <w:numPr>
          <w:ilvl w:val="0"/>
          <w:numId w:val="13"/>
        </w:numPr>
        <w:tabs>
          <w:tab w:val="left" w:pos="360"/>
          <w:tab w:val="left" w:pos="900"/>
        </w:tabs>
        <w:rPr>
          <w:rFonts w:ascii="Calibri" w:hAnsi="Calibri" w:cs="Calibri"/>
          <w:sz w:val="22"/>
          <w:szCs w:val="22"/>
        </w:rPr>
      </w:pPr>
      <w:r w:rsidRPr="00077EF6">
        <w:rPr>
          <w:rFonts w:ascii="Calibri" w:hAnsi="Calibri" w:cs="Calibri"/>
          <w:sz w:val="22"/>
          <w:szCs w:val="22"/>
        </w:rPr>
        <w:t>Příloha č. 4 - č</w:t>
      </w:r>
      <w:r w:rsidR="0090021B" w:rsidRPr="00077EF6">
        <w:rPr>
          <w:rFonts w:ascii="Calibri" w:hAnsi="Calibri" w:cs="Calibri"/>
          <w:sz w:val="22"/>
          <w:szCs w:val="22"/>
        </w:rPr>
        <w:t>estné prohlášení</w:t>
      </w:r>
      <w:r w:rsidR="001E0E6D" w:rsidRPr="00077EF6">
        <w:rPr>
          <w:rFonts w:ascii="Calibri" w:hAnsi="Calibri" w:cs="Calibri"/>
          <w:sz w:val="22"/>
          <w:szCs w:val="22"/>
        </w:rPr>
        <w:t xml:space="preserve"> dodavatele</w:t>
      </w:r>
      <w:r w:rsidR="0090021B" w:rsidRPr="00077EF6">
        <w:rPr>
          <w:rFonts w:ascii="Calibri" w:hAnsi="Calibri" w:cs="Calibri"/>
          <w:sz w:val="22"/>
          <w:szCs w:val="22"/>
        </w:rPr>
        <w:t xml:space="preserve"> k prokázání kvalifikace</w:t>
      </w:r>
    </w:p>
    <w:p w14:paraId="1F6E7F15" w14:textId="77777777" w:rsidR="0090021B" w:rsidRPr="00077EF6" w:rsidRDefault="0090021B" w:rsidP="003839E5">
      <w:pPr>
        <w:pStyle w:val="Odstavecseseznamem"/>
        <w:widowControl w:val="0"/>
        <w:numPr>
          <w:ilvl w:val="0"/>
          <w:numId w:val="13"/>
        </w:numPr>
        <w:tabs>
          <w:tab w:val="left" w:pos="360"/>
          <w:tab w:val="left" w:pos="900"/>
        </w:tabs>
        <w:rPr>
          <w:rFonts w:ascii="Calibri" w:hAnsi="Calibri" w:cs="Calibri"/>
          <w:sz w:val="22"/>
          <w:szCs w:val="22"/>
        </w:rPr>
      </w:pPr>
      <w:r w:rsidRPr="00077EF6">
        <w:rPr>
          <w:rFonts w:ascii="Calibri" w:hAnsi="Calibri" w:cs="Calibri"/>
          <w:sz w:val="22"/>
          <w:szCs w:val="22"/>
        </w:rPr>
        <w:t xml:space="preserve">Příloha č. 5 - </w:t>
      </w:r>
      <w:r w:rsidR="00711B6D" w:rsidRPr="00077EF6">
        <w:rPr>
          <w:rFonts w:ascii="Calibri" w:hAnsi="Calibri" w:cs="Calibri"/>
          <w:color w:val="000000"/>
          <w:sz w:val="22"/>
          <w:szCs w:val="22"/>
        </w:rPr>
        <w:t>o</w:t>
      </w:r>
      <w:r w:rsidRPr="00077EF6">
        <w:rPr>
          <w:rFonts w:ascii="Calibri" w:hAnsi="Calibri" w:cs="Calibri"/>
          <w:color w:val="000000"/>
          <w:sz w:val="22"/>
          <w:szCs w:val="22"/>
        </w:rPr>
        <w:t>dborná úroveň členů realizačního týmu</w:t>
      </w:r>
    </w:p>
    <w:p w14:paraId="6D0E034C" w14:textId="64A0723A" w:rsidR="00754CFE" w:rsidRPr="009428DB" w:rsidRDefault="00754CFE" w:rsidP="00BB75F2">
      <w:pPr>
        <w:pStyle w:val="Odstavecseseznamem"/>
        <w:widowControl w:val="0"/>
        <w:numPr>
          <w:ilvl w:val="0"/>
          <w:numId w:val="13"/>
        </w:numPr>
        <w:tabs>
          <w:tab w:val="left" w:pos="360"/>
          <w:tab w:val="left" w:pos="900"/>
        </w:tabs>
        <w:rPr>
          <w:rFonts w:ascii="Calibri" w:hAnsi="Calibri" w:cs="Calibri"/>
          <w:sz w:val="22"/>
          <w:szCs w:val="22"/>
        </w:rPr>
      </w:pPr>
      <w:r w:rsidRPr="00077EF6">
        <w:rPr>
          <w:rFonts w:ascii="Calibri" w:hAnsi="Calibri" w:cs="Calibri"/>
          <w:color w:val="000000"/>
          <w:sz w:val="22"/>
          <w:szCs w:val="22"/>
        </w:rPr>
        <w:t xml:space="preserve">Příloha č. 6 </w:t>
      </w:r>
      <w:r w:rsidR="00707886" w:rsidRPr="00077EF6">
        <w:rPr>
          <w:rFonts w:ascii="Calibri" w:hAnsi="Calibri" w:cs="Calibri"/>
          <w:color w:val="000000"/>
          <w:sz w:val="22"/>
          <w:szCs w:val="22"/>
        </w:rPr>
        <w:t>-</w:t>
      </w:r>
      <w:r w:rsidR="00711B6D" w:rsidRPr="00077EF6">
        <w:rPr>
          <w:rFonts w:ascii="Calibri" w:hAnsi="Calibri" w:cs="Calibri"/>
          <w:color w:val="000000"/>
          <w:sz w:val="22"/>
          <w:szCs w:val="22"/>
        </w:rPr>
        <w:t xml:space="preserve"> t</w:t>
      </w:r>
      <w:r w:rsidRPr="00077EF6">
        <w:rPr>
          <w:rFonts w:ascii="Calibri" w:hAnsi="Calibri" w:cs="Calibri"/>
          <w:color w:val="000000"/>
          <w:sz w:val="22"/>
          <w:szCs w:val="22"/>
        </w:rPr>
        <w:t xml:space="preserve">echnické </w:t>
      </w:r>
      <w:r w:rsidR="00BA29DC" w:rsidRPr="00077EF6">
        <w:rPr>
          <w:rFonts w:ascii="Calibri" w:hAnsi="Calibri" w:cs="Calibri"/>
          <w:color w:val="000000"/>
          <w:sz w:val="22"/>
          <w:szCs w:val="22"/>
        </w:rPr>
        <w:t xml:space="preserve">požadavky na zpracování </w:t>
      </w:r>
      <w:r w:rsidR="00A8763B">
        <w:rPr>
          <w:rFonts w:ascii="Calibri" w:hAnsi="Calibri" w:cs="Calibri"/>
          <w:color w:val="000000"/>
          <w:sz w:val="22"/>
          <w:szCs w:val="22"/>
        </w:rPr>
        <w:t>projekt</w:t>
      </w:r>
      <w:r w:rsidR="00A12D5D">
        <w:rPr>
          <w:rFonts w:ascii="Calibri" w:hAnsi="Calibri" w:cs="Calibri"/>
          <w:color w:val="000000"/>
          <w:sz w:val="22"/>
          <w:szCs w:val="22"/>
        </w:rPr>
        <w:t>ů metodou</w:t>
      </w:r>
      <w:r w:rsidR="00093B87">
        <w:rPr>
          <w:rFonts w:ascii="Calibri" w:hAnsi="Calibri" w:cs="Calibri"/>
          <w:color w:val="000000"/>
          <w:sz w:val="22"/>
          <w:szCs w:val="22"/>
        </w:rPr>
        <w:t> </w:t>
      </w:r>
      <w:r w:rsidRPr="00077EF6">
        <w:rPr>
          <w:rFonts w:ascii="Calibri" w:hAnsi="Calibri" w:cs="Calibri"/>
          <w:color w:val="000000"/>
          <w:sz w:val="22"/>
          <w:szCs w:val="22"/>
        </w:rPr>
        <w:t>BIM</w:t>
      </w:r>
    </w:p>
    <w:p w14:paraId="4DA15D11" w14:textId="186E1C1E" w:rsidR="00093B87" w:rsidRPr="00077EF6" w:rsidRDefault="00093B87" w:rsidP="00B533F0">
      <w:pPr>
        <w:pStyle w:val="Odstavecseseznamem"/>
        <w:widowControl w:val="0"/>
        <w:numPr>
          <w:ilvl w:val="0"/>
          <w:numId w:val="13"/>
        </w:numPr>
        <w:tabs>
          <w:tab w:val="left" w:pos="360"/>
          <w:tab w:val="left" w:pos="900"/>
        </w:tabs>
        <w:rPr>
          <w:rFonts w:ascii="Calibri" w:hAnsi="Calibri" w:cs="Calibri"/>
          <w:sz w:val="22"/>
          <w:szCs w:val="22"/>
        </w:rPr>
      </w:pPr>
      <w:r>
        <w:rPr>
          <w:rFonts w:ascii="Calibri" w:hAnsi="Calibri" w:cs="Calibri"/>
          <w:color w:val="000000"/>
          <w:sz w:val="22"/>
          <w:szCs w:val="22"/>
        </w:rPr>
        <w:t xml:space="preserve">Příloha č. 7 </w:t>
      </w:r>
      <w:r w:rsidR="00ED33F4">
        <w:rPr>
          <w:rFonts w:ascii="Calibri" w:hAnsi="Calibri" w:cs="Calibri"/>
          <w:color w:val="000000"/>
          <w:sz w:val="22"/>
          <w:szCs w:val="22"/>
        </w:rPr>
        <w:t>–</w:t>
      </w:r>
      <w:r>
        <w:rPr>
          <w:rFonts w:ascii="Calibri" w:hAnsi="Calibri" w:cs="Calibri"/>
          <w:color w:val="000000"/>
          <w:sz w:val="22"/>
          <w:szCs w:val="22"/>
        </w:rPr>
        <w:t xml:space="preserve"> </w:t>
      </w:r>
      <w:r w:rsidR="00ED33F4">
        <w:rPr>
          <w:rFonts w:ascii="Calibri" w:hAnsi="Calibri" w:cs="Calibri"/>
          <w:color w:val="000000"/>
          <w:sz w:val="22"/>
          <w:szCs w:val="22"/>
        </w:rPr>
        <w:t>výstup z předběžné tržní konzultace</w:t>
      </w:r>
    </w:p>
    <w:p w14:paraId="427C22BA" w14:textId="77777777" w:rsidR="00264776" w:rsidRPr="00077EF6" w:rsidRDefault="00264776" w:rsidP="0074117F">
      <w:pPr>
        <w:widowControl w:val="0"/>
        <w:tabs>
          <w:tab w:val="left" w:pos="360"/>
        </w:tabs>
        <w:rPr>
          <w:rFonts w:ascii="Calibri" w:hAnsi="Calibri" w:cs="Calibri"/>
          <w:b/>
          <w:sz w:val="22"/>
          <w:szCs w:val="22"/>
        </w:rPr>
      </w:pPr>
    </w:p>
    <w:sectPr w:rsidR="00264776" w:rsidRPr="00077EF6" w:rsidSect="006E7983">
      <w:headerReference w:type="default" r:id="rId29"/>
      <w:footerReference w:type="default" r:id="rId30"/>
      <w:headerReference w:type="first" r:id="rId31"/>
      <w:pgSz w:w="11906" w:h="16838"/>
      <w:pgMar w:top="1134" w:right="1841" w:bottom="709" w:left="1418" w:header="737" w:footer="709" w:gutter="0"/>
      <w:pgBorders>
        <w:top w:val="single" w:sz="4" w:space="4" w:color="0000FF"/>
        <w:left w:val="single" w:sz="4" w:space="31" w:color="0000FF"/>
        <w:bottom w:val="single" w:sz="4" w:space="5" w:color="0000FF"/>
        <w:right w:val="single" w:sz="4" w:space="31" w:color="0000FF"/>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761FE2" w14:textId="77777777" w:rsidR="00FF02C2" w:rsidRDefault="00FF02C2">
      <w:r>
        <w:separator/>
      </w:r>
    </w:p>
  </w:endnote>
  <w:endnote w:type="continuationSeparator" w:id="0">
    <w:p w14:paraId="28C9FA2F" w14:textId="77777777" w:rsidR="00FF02C2" w:rsidRDefault="00FF02C2">
      <w:r>
        <w:continuationSeparator/>
      </w:r>
    </w:p>
  </w:endnote>
  <w:endnote w:type="continuationNotice" w:id="1">
    <w:p w14:paraId="0DCDF32D" w14:textId="77777777" w:rsidR="00FF02C2" w:rsidRDefault="00FF02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Device Font 10cpi">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ndale Sans UI">
    <w:altName w:val="Times New Roman"/>
    <w:charset w:val="00"/>
    <w:family w:val="auto"/>
    <w:pitch w:val="variable"/>
  </w:font>
  <w:font w:name="Cambria">
    <w:panose1 w:val="02040503050406030204"/>
    <w:charset w:val="EE"/>
    <w:family w:val="roman"/>
    <w:pitch w:val="variable"/>
    <w:sig w:usb0="E00006FF" w:usb1="420024FF" w:usb2="02000000" w:usb3="00000000" w:csb0="0000019F" w:csb1="00000000"/>
  </w:font>
  <w:font w:name="Arial Narrow,Bold">
    <w:altName w:val="Arial"/>
    <w:panose1 w:val="00000000000000000000"/>
    <w:charset w:val="00"/>
    <w:family w:val="swiss"/>
    <w:notTrueType/>
    <w:pitch w:val="default"/>
    <w:sig w:usb0="00000007" w:usb1="00000000" w:usb2="00000000" w:usb3="00000000" w:csb0="00000003" w:csb1="00000000"/>
  </w:font>
  <w:font w:name="Open Sans">
    <w:altName w:val="Times New Roman"/>
    <w:charset w:val="00"/>
    <w:family w:val="auto"/>
    <w:pitch w:val="default"/>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66054E" w14:textId="77777777" w:rsidR="00824C00" w:rsidRDefault="00FF02C2">
    <w:pPr>
      <w:rPr>
        <w:rFonts w:ascii="Times New Roman" w:hAnsi="Times New Roman" w:cs="Times New Roman"/>
        <w:sz w:val="18"/>
        <w:szCs w:val="18"/>
      </w:rPr>
    </w:pPr>
    <w:r>
      <w:rPr>
        <w:noProof/>
        <w:lang w:eastAsia="cs-CZ"/>
      </w:rPr>
      <w:pict w14:anchorId="4FD4CB6A">
        <v:shapetype id="_x0000_t202" coordsize="21600,21600" o:spt="202" path="m,l,21600r21600,l21600,xe">
          <v:stroke joinstyle="miter"/>
          <v:path gradientshapeok="t" o:connecttype="rect"/>
        </v:shapetype>
        <v:shape id="Text Box 1" o:spid="_x0000_s2049" type="#_x0000_t202" style="position:absolute;left:0;text-align:left;margin-left:523.25pt;margin-top:.05pt;width:1.1pt;height:11.4pt;z-index:25165824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" stroked="f">
          <v:fill opacity="0"/>
          <v:textbox style="mso-next-textbox:#Text Box 1" inset="0,0,0,0">
            <w:txbxContent>
              <w:p w14:paraId="3BD17CA9" w14:textId="77777777" w:rsidR="00824C00" w:rsidRDefault="00824C00">
                <w:pPr>
                  <w:pStyle w:val="Zpat"/>
                </w:pPr>
              </w:p>
            </w:txbxContent>
          </v:textbox>
          <w10:wrap type="square" side="largest" anchorx="page"/>
        </v:shape>
      </w:pict>
    </w:r>
  </w:p>
  <w:p w14:paraId="14E682E4" w14:textId="77777777" w:rsidR="00824C00" w:rsidRDefault="00824C00">
    <w:pPr>
      <w:jc w:val="center"/>
      <w:rPr>
        <w:rFonts w:ascii="Times New Roman" w:hAnsi="Times New Roman" w:cs="Times New Roman"/>
        <w:sz w:val="18"/>
        <w:szCs w:val="18"/>
      </w:rPr>
    </w:pPr>
  </w:p>
  <w:p w14:paraId="6A381A8D" w14:textId="77777777" w:rsidR="00824C00" w:rsidRPr="000332F1" w:rsidRDefault="00824C00">
    <w:pPr>
      <w:jc w:val="center"/>
      <w:rPr>
        <w:rFonts w:asciiTheme="minorHAnsi" w:hAnsiTheme="minorHAnsi" w:cstheme="minorHAnsi"/>
        <w:sz w:val="18"/>
        <w:szCs w:val="18"/>
      </w:rPr>
    </w:pPr>
    <w:r>
      <w:rPr>
        <w:rFonts w:ascii="Times New Roman" w:hAnsi="Times New Roman" w:cs="Times New Roman"/>
        <w:sz w:val="18"/>
        <w:szCs w:val="18"/>
      </w:rPr>
      <w:t xml:space="preserve">  </w:t>
    </w:r>
    <w:r w:rsidRPr="000332F1">
      <w:rPr>
        <w:rFonts w:asciiTheme="minorHAnsi" w:hAnsiTheme="minorHAnsi" w:cstheme="minorHAnsi"/>
        <w:sz w:val="18"/>
        <w:szCs w:val="18"/>
      </w:rPr>
      <w:t>Nadlimitní veřejná zakázka na službu zadávaná v otevřeném řízení dle § 56 zákona č. 134/2016 Sb., o zadávání veřejných zakázek, ve znění pozdějších předpisů (dále jen „ZZVZ“).</w:t>
    </w:r>
  </w:p>
  <w:p w14:paraId="055F7622" w14:textId="77777777" w:rsidR="00824C00" w:rsidRPr="000332F1" w:rsidRDefault="00824C00">
    <w:pPr>
      <w:tabs>
        <w:tab w:val="center" w:pos="4536"/>
        <w:tab w:val="right" w:pos="9072"/>
      </w:tabs>
      <w:rPr>
        <w:rFonts w:asciiTheme="minorHAnsi" w:hAnsiTheme="minorHAnsi" w:cstheme="minorHAnsi"/>
      </w:rPr>
    </w:pPr>
    <w:r w:rsidRPr="000332F1">
      <w:rPr>
        <w:rFonts w:asciiTheme="minorHAnsi" w:hAnsiTheme="minorHAnsi" w:cstheme="minorHAnsi"/>
        <w:sz w:val="18"/>
        <w:szCs w:val="18"/>
      </w:rPr>
      <w:t xml:space="preserve">            </w:t>
    </w:r>
  </w:p>
  <w:p w14:paraId="3A43A0D6" w14:textId="3E0F3190" w:rsidR="00824C00" w:rsidRPr="000332F1" w:rsidRDefault="00824C00">
    <w:pPr>
      <w:tabs>
        <w:tab w:val="center" w:pos="4536"/>
        <w:tab w:val="right" w:pos="9072"/>
      </w:tabs>
      <w:rPr>
        <w:rFonts w:asciiTheme="minorHAnsi" w:hAnsiTheme="minorHAnsi" w:cstheme="minorHAnsi"/>
        <w:sz w:val="18"/>
        <w:szCs w:val="18"/>
      </w:rPr>
    </w:pPr>
    <w:r w:rsidRPr="000332F1">
      <w:rPr>
        <w:rFonts w:asciiTheme="minorHAnsi" w:hAnsiTheme="minorHAnsi" w:cstheme="minorHAnsi"/>
      </w:rPr>
      <w:tab/>
      <w:t xml:space="preserve">                                                                                                                                         </w:t>
    </w:r>
    <w:r w:rsidRPr="000332F1">
      <w:rPr>
        <w:rFonts w:asciiTheme="minorHAnsi" w:hAnsiTheme="minorHAnsi" w:cstheme="minorHAnsi"/>
        <w:sz w:val="18"/>
        <w:szCs w:val="18"/>
      </w:rPr>
      <w:t xml:space="preserve">Stránka </w:t>
    </w:r>
    <w:r w:rsidRPr="000332F1">
      <w:rPr>
        <w:rFonts w:asciiTheme="minorHAnsi" w:hAnsiTheme="minorHAnsi" w:cstheme="minorHAnsi"/>
        <w:bCs/>
        <w:sz w:val="18"/>
        <w:szCs w:val="18"/>
      </w:rPr>
      <w:fldChar w:fldCharType="begin"/>
    </w:r>
    <w:r w:rsidRPr="000332F1">
      <w:rPr>
        <w:rFonts w:asciiTheme="minorHAnsi" w:hAnsiTheme="minorHAnsi" w:cstheme="minorHAnsi"/>
        <w:bCs/>
        <w:sz w:val="18"/>
        <w:szCs w:val="18"/>
      </w:rPr>
      <w:instrText xml:space="preserve"> PAGE \*Arabic </w:instrText>
    </w:r>
    <w:r w:rsidRPr="000332F1">
      <w:rPr>
        <w:rFonts w:asciiTheme="minorHAnsi" w:hAnsiTheme="minorHAnsi" w:cstheme="minorHAnsi"/>
        <w:bCs/>
        <w:sz w:val="18"/>
        <w:szCs w:val="18"/>
      </w:rPr>
      <w:fldChar w:fldCharType="separate"/>
    </w:r>
    <w:r w:rsidR="00D05C20">
      <w:rPr>
        <w:rFonts w:asciiTheme="minorHAnsi" w:hAnsiTheme="minorHAnsi" w:cstheme="minorHAnsi"/>
        <w:bCs/>
        <w:noProof/>
        <w:sz w:val="18"/>
        <w:szCs w:val="18"/>
      </w:rPr>
      <w:t>7</w:t>
    </w:r>
    <w:r w:rsidRPr="000332F1">
      <w:rPr>
        <w:rFonts w:asciiTheme="minorHAnsi" w:hAnsiTheme="minorHAnsi" w:cstheme="minorHAnsi"/>
        <w:bCs/>
        <w:sz w:val="18"/>
        <w:szCs w:val="18"/>
      </w:rPr>
      <w:fldChar w:fldCharType="end"/>
    </w:r>
    <w:r w:rsidRPr="000332F1">
      <w:rPr>
        <w:rFonts w:asciiTheme="minorHAnsi" w:hAnsiTheme="minorHAnsi" w:cstheme="minorHAnsi"/>
        <w:sz w:val="18"/>
        <w:szCs w:val="18"/>
      </w:rPr>
      <w:t xml:space="preserve"> z </w:t>
    </w:r>
    <w:r w:rsidRPr="000332F1">
      <w:rPr>
        <w:rFonts w:asciiTheme="minorHAnsi" w:hAnsiTheme="minorHAnsi" w:cstheme="minorHAnsi"/>
        <w:sz w:val="18"/>
        <w:szCs w:val="18"/>
      </w:rPr>
      <w:fldChar w:fldCharType="begin"/>
    </w:r>
    <w:r w:rsidRPr="000332F1">
      <w:rPr>
        <w:rFonts w:asciiTheme="minorHAnsi" w:hAnsiTheme="minorHAnsi" w:cstheme="minorHAnsi"/>
        <w:sz w:val="18"/>
        <w:szCs w:val="18"/>
      </w:rPr>
      <w:instrText xml:space="preserve"> NUMPAGES \*Arabic </w:instrText>
    </w:r>
    <w:r w:rsidRPr="000332F1">
      <w:rPr>
        <w:rFonts w:asciiTheme="minorHAnsi" w:hAnsiTheme="minorHAnsi" w:cstheme="minorHAnsi"/>
        <w:sz w:val="18"/>
        <w:szCs w:val="18"/>
      </w:rPr>
      <w:fldChar w:fldCharType="separate"/>
    </w:r>
    <w:r w:rsidR="00D05C20">
      <w:rPr>
        <w:rFonts w:asciiTheme="minorHAnsi" w:hAnsiTheme="minorHAnsi" w:cstheme="minorHAnsi"/>
        <w:noProof/>
        <w:sz w:val="18"/>
        <w:szCs w:val="18"/>
      </w:rPr>
      <w:t>25</w:t>
    </w:r>
    <w:r w:rsidRPr="000332F1">
      <w:rPr>
        <w:rFonts w:asciiTheme="minorHAnsi" w:hAnsiTheme="minorHAnsi" w:cstheme="minorHAnsi"/>
        <w:sz w:val="18"/>
        <w:szCs w:val="18"/>
      </w:rPr>
      <w:fldChar w:fldCharType="end"/>
    </w:r>
  </w:p>
  <w:p w14:paraId="4F7E0B35" w14:textId="77777777" w:rsidR="00824C00" w:rsidRDefault="00824C00">
    <w:pPr>
      <w:pStyle w:val="Zpat"/>
    </w:pPr>
    <w:r>
      <w:rPr>
        <w:rFonts w:ascii="Times New Roman" w:hAnsi="Times New Roman" w:cs="Times New Roman"/>
        <w:sz w:val="18"/>
        <w:szCs w:val="18"/>
      </w:rPr>
      <w:tab/>
    </w:r>
    <w:r>
      <w:rPr>
        <w:rFonts w:ascii="Times New Roman" w:hAnsi="Times New Roman" w:cs="Times New Roman"/>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07182F" w14:textId="77777777" w:rsidR="00FF02C2" w:rsidRDefault="00FF02C2">
      <w:r>
        <w:separator/>
      </w:r>
    </w:p>
  </w:footnote>
  <w:footnote w:type="continuationSeparator" w:id="0">
    <w:p w14:paraId="1631DBBB" w14:textId="77777777" w:rsidR="00FF02C2" w:rsidRDefault="00FF02C2">
      <w:r>
        <w:continuationSeparator/>
      </w:r>
    </w:p>
  </w:footnote>
  <w:footnote w:type="continuationNotice" w:id="1">
    <w:p w14:paraId="25515465" w14:textId="77777777" w:rsidR="00FF02C2" w:rsidRDefault="00FF02C2"/>
  </w:footnote>
  <w:footnote w:id="2">
    <w:p w14:paraId="5E124824" w14:textId="693597C4" w:rsidR="00824C00" w:rsidRDefault="00824C00" w:rsidP="00983BB2">
      <w:pPr>
        <w:widowControl w:val="0"/>
      </w:pPr>
      <w:r w:rsidRPr="00126453">
        <w:rPr>
          <w:rStyle w:val="Znakapoznpodarou"/>
          <w:rFonts w:ascii="Calibri" w:hAnsi="Calibri"/>
          <w:sz w:val="22"/>
          <w:szCs w:val="22"/>
        </w:rPr>
        <w:t>[1</w:t>
      </w:r>
      <w:r w:rsidRPr="00983BB2">
        <w:rPr>
          <w:rStyle w:val="Znakapoznpodarou"/>
          <w:rFonts w:ascii="Calibri" w:hAnsi="Calibri"/>
          <w:sz w:val="18"/>
          <w:szCs w:val="18"/>
        </w:rPr>
        <w:t>]</w:t>
      </w:r>
      <w:r w:rsidRPr="00983BB2">
        <w:rPr>
          <w:rFonts w:ascii="Calibri" w:hAnsi="Calibri"/>
          <w:sz w:val="18"/>
          <w:szCs w:val="18"/>
        </w:rPr>
        <w:t xml:space="preserve"> Pokud tato kvalifikace byla získaná v zahraničí, dodavatel postupuje dle § 81 ZZVZ (předkládá doklady vydané podle právního řádu země, ve které byla získána, a to v rozsahu požadovaném zadavatelem, dále platí § 45 odst. 3 ZZVZ). Platné osvědčení o registraci osoby hostující nebo usazené dokládá vybraný dodavatel jako podmínku pro uzavření smlouvy o dílo. Tato poznámka současně platí ve vztahu ke všem autorizacím uvedeným v této zadávací dokumentaci.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B9020" w14:textId="77777777" w:rsidR="00824C00" w:rsidRDefault="00824C00">
    <w:pPr>
      <w:pStyle w:val="Zhlav"/>
      <w:jc w:val="both"/>
    </w:pPr>
  </w:p>
  <w:p w14:paraId="2954D95E" w14:textId="77777777" w:rsidR="00824C00" w:rsidRDefault="00824C00">
    <w:pPr>
      <w:pStyle w:val="Zhlav"/>
      <w:tabs>
        <w:tab w:val="clear" w:pos="4536"/>
        <w:tab w:val="center" w:pos="4535"/>
      </w:tabs>
      <w:jc w:val="both"/>
    </w:pPr>
    <w: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239469" w14:textId="28D22169" w:rsidR="00824C00" w:rsidRDefault="00824C00" w:rsidP="00805E54">
    <w:pPr>
      <w:pStyle w:val="Zhlav"/>
      <w:ind w:left="-567"/>
      <w:jc w:val="left"/>
    </w:pPr>
    <w:r>
      <w:rPr>
        <w:rFonts w:ascii="Open Sans" w:hAnsi="Open Sans"/>
        <w:noProof/>
        <w:color w:val="D15318"/>
        <w:sz w:val="23"/>
        <w:szCs w:val="23"/>
        <w:lang w:eastAsia="cs-CZ"/>
      </w:rPr>
      <w:drawing>
        <wp:inline distT="0" distB="0" distL="0" distR="0" wp14:anchorId="318C7906" wp14:editId="750BBB03">
          <wp:extent cx="3493100" cy="656163"/>
          <wp:effectExtent l="19050" t="0" r="0" b="0"/>
          <wp:docPr id="2" name="obrázek 7" descr="https://www.pedf.cuni.cz/PEDF-1-version1-afoto.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pedf.cuni.cz/PEDF-1-version1-afoto.jpg">
                    <a:hlinkClick r:id="rId1"/>
                  </pic:cNvPr>
                  <pic:cNvPicPr>
                    <a:picLocks noChangeAspect="1" noChangeArrowheads="1"/>
                  </pic:cNvPicPr>
                </pic:nvPicPr>
                <pic:blipFill>
                  <a:blip r:embed="rId2" cstate="print"/>
                  <a:srcRect/>
                  <a:stretch>
                    <a:fillRect/>
                  </a:stretch>
                </pic:blipFill>
                <pic:spPr bwMode="auto">
                  <a:xfrm>
                    <a:off x="0" y="0"/>
                    <a:ext cx="3493100" cy="656163"/>
                  </a:xfrm>
                  <a:prstGeom prst="rect">
                    <a:avLst/>
                  </a:prstGeom>
                  <a:noFill/>
                  <a:ln w="9525">
                    <a:noFill/>
                    <a:miter lim="800000"/>
                    <a:headEnd/>
                    <a:tailEnd/>
                  </a:ln>
                </pic:spPr>
              </pic:pic>
            </a:graphicData>
          </a:graphic>
        </wp:inline>
      </w:drawing>
    </w:r>
    <w:r>
      <w:t xml:space="preserve"> </w:t>
    </w:r>
    <w:r>
      <w:tab/>
    </w:r>
    <w:r w:rsidRPr="00805E54">
      <w:rPr>
        <w:rFonts w:asciiTheme="minorHAnsi" w:hAnsiTheme="minorHAnsi" w:cstheme="minorHAnsi"/>
        <w:b w:val="0"/>
      </w:rPr>
      <w:t>č.j.</w:t>
    </w:r>
    <w:r>
      <w:rPr>
        <w:rFonts w:asciiTheme="minorHAnsi" w:hAnsiTheme="minorHAnsi" w:cstheme="minorHAnsi"/>
        <w:b w:val="0"/>
      </w:rPr>
      <w:t>UKPedF/215108/2019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pStyle w:val="Seznamsodrkami1"/>
      <w:lvlText w:val=""/>
      <w:lvlJc w:val="left"/>
      <w:pPr>
        <w:tabs>
          <w:tab w:val="num" w:pos="360"/>
        </w:tabs>
        <w:ind w:left="360" w:hanging="360"/>
      </w:pPr>
      <w:rPr>
        <w:rFonts w:ascii="Symbol" w:hAnsi="Symbol" w:cs="Symbol"/>
      </w:rPr>
    </w:lvl>
  </w:abstractNum>
  <w:abstractNum w:abstractNumId="1" w15:restartNumberingAfterBreak="0">
    <w:nsid w:val="00000003"/>
    <w:multiLevelType w:val="singleLevel"/>
    <w:tmpl w:val="00000003"/>
    <w:name w:val="WW8Num3"/>
    <w:lvl w:ilvl="0">
      <w:start w:val="1"/>
      <w:numFmt w:val="lowerLetter"/>
      <w:lvlText w:val="%1)"/>
      <w:lvlJc w:val="left"/>
      <w:pPr>
        <w:tabs>
          <w:tab w:val="num" w:pos="960"/>
        </w:tabs>
        <w:ind w:left="960" w:hanging="360"/>
      </w:pPr>
      <w:rPr>
        <w:rFonts w:ascii="Times New Roman" w:eastAsia="MS Mincho" w:hAnsi="Times New Roman" w:cs="Times New Roman"/>
        <w:bCs/>
        <w:sz w:val="22"/>
        <w:szCs w:val="22"/>
      </w:rPr>
    </w:lvl>
  </w:abstractNum>
  <w:abstractNum w:abstractNumId="2" w15:restartNumberingAfterBreak="0">
    <w:nsid w:val="00000004"/>
    <w:multiLevelType w:val="singleLevel"/>
    <w:tmpl w:val="00000004"/>
    <w:name w:val="WW8Num4"/>
    <w:lvl w:ilvl="0">
      <w:start w:val="1"/>
      <w:numFmt w:val="lowerLetter"/>
      <w:lvlText w:val="%1)"/>
      <w:lvlJc w:val="left"/>
      <w:pPr>
        <w:tabs>
          <w:tab w:val="num" w:pos="0"/>
        </w:tabs>
        <w:ind w:left="720" w:hanging="360"/>
      </w:pPr>
    </w:lvl>
  </w:abstractNum>
  <w:abstractNum w:abstractNumId="3" w15:restartNumberingAfterBreak="0">
    <w:nsid w:val="00000005"/>
    <w:multiLevelType w:val="singleLevel"/>
    <w:tmpl w:val="00000005"/>
    <w:name w:val="WW8Num5"/>
    <w:lvl w:ilvl="0">
      <w:start w:val="1"/>
      <w:numFmt w:val="bullet"/>
      <w:lvlText w:val=""/>
      <w:lvlJc w:val="left"/>
      <w:pPr>
        <w:tabs>
          <w:tab w:val="num" w:pos="0"/>
        </w:tabs>
        <w:ind w:left="720" w:hanging="360"/>
      </w:pPr>
      <w:rPr>
        <w:rFonts w:ascii="Wingdings" w:hAnsi="Wingdings" w:cs="Wingdings"/>
        <w:sz w:val="22"/>
        <w:szCs w:val="22"/>
      </w:rPr>
    </w:lvl>
  </w:abstractNum>
  <w:abstractNum w:abstractNumId="4" w15:restartNumberingAfterBreak="0">
    <w:nsid w:val="00000006"/>
    <w:multiLevelType w:val="singleLevel"/>
    <w:tmpl w:val="00000006"/>
    <w:name w:val="WW8Num6"/>
    <w:lvl w:ilvl="0">
      <w:start w:val="1"/>
      <w:numFmt w:val="lowerLetter"/>
      <w:lvlText w:val="%1)"/>
      <w:lvlJc w:val="left"/>
      <w:pPr>
        <w:tabs>
          <w:tab w:val="num" w:pos="0"/>
        </w:tabs>
        <w:ind w:left="720" w:hanging="360"/>
      </w:pPr>
      <w:rPr>
        <w:b w:val="0"/>
      </w:rPr>
    </w:lvl>
  </w:abstractNum>
  <w:abstractNum w:abstractNumId="5" w15:restartNumberingAfterBreak="0">
    <w:nsid w:val="00000007"/>
    <w:multiLevelType w:val="multilevel"/>
    <w:tmpl w:val="00000007"/>
    <w:name w:val="WW8Num7"/>
    <w:lvl w:ilvl="0">
      <w:start w:val="1"/>
      <w:numFmt w:val="decimal"/>
      <w:pStyle w:val="Styl3"/>
      <w:lvlText w:val="%1."/>
      <w:lvlJc w:val="left"/>
      <w:pPr>
        <w:tabs>
          <w:tab w:val="num" w:pos="568"/>
        </w:tabs>
        <w:ind w:left="928" w:hanging="360"/>
      </w:pPr>
      <w:rPr>
        <w:rFonts w:ascii="Calibri" w:hAnsi="Calibri" w:cs="Calibri"/>
        <w:b/>
        <w:sz w:val="26"/>
        <w:szCs w:val="26"/>
      </w:rPr>
    </w:lvl>
    <w:lvl w:ilvl="1">
      <w:start w:val="1"/>
      <w:numFmt w:val="decimal"/>
      <w:lvlText w:val="8.%2"/>
      <w:lvlJc w:val="left"/>
      <w:pPr>
        <w:tabs>
          <w:tab w:val="num" w:pos="0"/>
        </w:tabs>
        <w:ind w:left="1080" w:hanging="720"/>
      </w:pPr>
      <w:rPr>
        <w:b/>
        <w:i w:val="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160" w:hanging="1800"/>
      </w:pPr>
    </w:lvl>
  </w:abstractNum>
  <w:abstractNum w:abstractNumId="6" w15:restartNumberingAfterBreak="0">
    <w:nsid w:val="00000008"/>
    <w:multiLevelType w:val="singleLevel"/>
    <w:tmpl w:val="00000008"/>
    <w:name w:val="WW8Num8"/>
    <w:lvl w:ilvl="0">
      <w:start w:val="1"/>
      <w:numFmt w:val="bullet"/>
      <w:lvlText w:val="o"/>
      <w:lvlJc w:val="left"/>
      <w:pPr>
        <w:tabs>
          <w:tab w:val="num" w:pos="0"/>
        </w:tabs>
        <w:ind w:left="1110" w:hanging="360"/>
      </w:pPr>
      <w:rPr>
        <w:rFonts w:ascii="Courier New" w:hAnsi="Courier New" w:cs="Courier New"/>
        <w:sz w:val="22"/>
        <w:szCs w:val="22"/>
      </w:rPr>
    </w:lvl>
  </w:abstractNum>
  <w:abstractNum w:abstractNumId="7" w15:restartNumberingAfterBreak="0">
    <w:nsid w:val="00000009"/>
    <w:multiLevelType w:val="singleLevel"/>
    <w:tmpl w:val="00000009"/>
    <w:name w:val="WW8Num9"/>
    <w:lvl w:ilvl="0">
      <w:start w:val="1"/>
      <w:numFmt w:val="lowerLetter"/>
      <w:lvlText w:val="%1)"/>
      <w:lvlJc w:val="left"/>
      <w:pPr>
        <w:tabs>
          <w:tab w:val="num" w:pos="0"/>
        </w:tabs>
        <w:ind w:left="720" w:hanging="360"/>
      </w:pPr>
      <w:rPr>
        <w:rFonts w:ascii="Calibri" w:hAnsi="Calibri" w:cs="Arial"/>
        <w:sz w:val="22"/>
        <w:szCs w:val="22"/>
      </w:rPr>
    </w:lvl>
  </w:abstractNum>
  <w:abstractNum w:abstractNumId="8" w15:restartNumberingAfterBreak="0">
    <w:nsid w:val="0000000A"/>
    <w:multiLevelType w:val="multilevel"/>
    <w:tmpl w:val="3E9AE3E0"/>
    <w:name w:val="WW8Num10"/>
    <w:lvl w:ilvl="0">
      <w:start w:val="9"/>
      <w:numFmt w:val="decimal"/>
      <w:lvlText w:val="%1"/>
      <w:lvlJc w:val="left"/>
      <w:pPr>
        <w:tabs>
          <w:tab w:val="num" w:pos="360"/>
        </w:tabs>
        <w:ind w:left="357" w:hanging="357"/>
      </w:pPr>
      <w:rPr>
        <w:rFonts w:ascii="Calibri" w:hAnsi="Calibri" w:cs="Calibri"/>
        <w:b/>
        <w:i w:val="0"/>
        <w:sz w:val="28"/>
      </w:rPr>
    </w:lvl>
    <w:lvl w:ilvl="1">
      <w:start w:val="2"/>
      <w:numFmt w:val="decimal"/>
      <w:lvlText w:val="%1.%2"/>
      <w:lvlJc w:val="left"/>
      <w:pPr>
        <w:tabs>
          <w:tab w:val="num" w:pos="720"/>
        </w:tabs>
        <w:ind w:left="720" w:hanging="720"/>
      </w:pPr>
      <w:rPr>
        <w:rFonts w:ascii="Calibri" w:hAnsi="Calibri" w:cs="Calibri"/>
        <w:b/>
        <w:i w:val="0"/>
        <w:sz w:val="24"/>
      </w:rPr>
    </w:lvl>
    <w:lvl w:ilvl="2">
      <w:start w:val="1"/>
      <w:numFmt w:val="lowerLetter"/>
      <w:lvlText w:val="%3)"/>
      <w:lvlJc w:val="left"/>
      <w:pPr>
        <w:tabs>
          <w:tab w:val="num" w:pos="1080"/>
        </w:tabs>
        <w:ind w:left="1080" w:hanging="360"/>
      </w:pPr>
      <w:rPr>
        <w:rFonts w:ascii="Calibri" w:eastAsia="Calibri" w:hAnsi="Calibri" w:cs="Arial" w:hint="default"/>
        <w:b w:val="0"/>
        <w:i w:val="0"/>
        <w:color w:val="auto"/>
        <w:sz w:val="22"/>
        <w:szCs w:val="22"/>
        <w:u w:val="none"/>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000000B"/>
    <w:multiLevelType w:val="singleLevel"/>
    <w:tmpl w:val="0000000B"/>
    <w:name w:val="WW8Num11"/>
    <w:lvl w:ilvl="0">
      <w:start w:val="1"/>
      <w:numFmt w:val="upperLetter"/>
      <w:lvlText w:val="%1)"/>
      <w:lvlJc w:val="left"/>
      <w:pPr>
        <w:tabs>
          <w:tab w:val="num" w:pos="0"/>
        </w:tabs>
        <w:ind w:left="720" w:hanging="360"/>
      </w:pPr>
    </w:lvl>
  </w:abstractNum>
  <w:abstractNum w:abstractNumId="10" w15:restartNumberingAfterBreak="0">
    <w:nsid w:val="0000000C"/>
    <w:multiLevelType w:val="multilevel"/>
    <w:tmpl w:val="32D0D1A6"/>
    <w:name w:val="WW8Num12"/>
    <w:lvl w:ilvl="0">
      <w:start w:val="1"/>
      <w:numFmt w:val="lowerLetter"/>
      <w:lvlText w:val="%1)"/>
      <w:lvlJc w:val="left"/>
      <w:pPr>
        <w:tabs>
          <w:tab w:val="num" w:pos="-76"/>
        </w:tabs>
        <w:ind w:left="644" w:hanging="360"/>
      </w:pPr>
      <w:rPr>
        <w:rFonts w:ascii="Calibri" w:hAnsi="Calibri" w:cs="Calibri"/>
        <w:sz w:val="22"/>
        <w:szCs w:val="22"/>
      </w:rPr>
    </w:lvl>
    <w:lvl w:ilvl="1">
      <w:start w:val="2"/>
      <w:numFmt w:val="decimal"/>
      <w:lvlText w:val="%1.%2"/>
      <w:lvlJc w:val="left"/>
      <w:pPr>
        <w:tabs>
          <w:tab w:val="num" w:pos="644"/>
        </w:tabs>
        <w:ind w:left="644" w:hanging="720"/>
      </w:pPr>
      <w:rPr>
        <w:rFonts w:ascii="Calibri" w:hAnsi="Calibri" w:cs="Calibri"/>
        <w:b/>
        <w:i w:val="0"/>
        <w:sz w:val="24"/>
      </w:rPr>
    </w:lvl>
    <w:lvl w:ilvl="2">
      <w:start w:val="1"/>
      <w:numFmt w:val="lowerLetter"/>
      <w:lvlText w:val="%3)"/>
      <w:lvlJc w:val="left"/>
      <w:pPr>
        <w:tabs>
          <w:tab w:val="num" w:pos="1004"/>
        </w:tabs>
        <w:ind w:left="1004" w:hanging="360"/>
      </w:pPr>
      <w:rPr>
        <w:rFonts w:ascii="Calibri" w:eastAsia="Calibri" w:hAnsi="Calibri" w:cs="Arial" w:hint="default"/>
        <w:b w:val="0"/>
        <w:i w:val="0"/>
        <w:color w:val="auto"/>
        <w:sz w:val="22"/>
        <w:szCs w:val="22"/>
        <w:u w:val="none"/>
      </w:rPr>
    </w:lvl>
    <w:lvl w:ilvl="3">
      <w:start w:val="1"/>
      <w:numFmt w:val="decimal"/>
      <w:lvlText w:val="(%4)"/>
      <w:lvlJc w:val="left"/>
      <w:pPr>
        <w:tabs>
          <w:tab w:val="num" w:pos="1364"/>
        </w:tabs>
        <w:ind w:left="1364" w:hanging="360"/>
      </w:pPr>
    </w:lvl>
    <w:lvl w:ilvl="4">
      <w:start w:val="1"/>
      <w:numFmt w:val="lowerLetter"/>
      <w:lvlText w:val="(%5)"/>
      <w:lvlJc w:val="left"/>
      <w:pPr>
        <w:tabs>
          <w:tab w:val="num" w:pos="1724"/>
        </w:tabs>
        <w:ind w:left="1724" w:hanging="360"/>
      </w:pPr>
    </w:lvl>
    <w:lvl w:ilvl="5">
      <w:start w:val="1"/>
      <w:numFmt w:val="lowerRoman"/>
      <w:lvlText w:val="(%6)"/>
      <w:lvlJc w:val="left"/>
      <w:pPr>
        <w:tabs>
          <w:tab w:val="num" w:pos="2084"/>
        </w:tabs>
        <w:ind w:left="2084" w:hanging="360"/>
      </w:pPr>
    </w:lvl>
    <w:lvl w:ilvl="6">
      <w:start w:val="1"/>
      <w:numFmt w:val="decimal"/>
      <w:lvlText w:val="%7."/>
      <w:lvlJc w:val="left"/>
      <w:pPr>
        <w:tabs>
          <w:tab w:val="num" w:pos="2444"/>
        </w:tabs>
        <w:ind w:left="2444" w:hanging="360"/>
      </w:pPr>
    </w:lvl>
    <w:lvl w:ilvl="7">
      <w:start w:val="1"/>
      <w:numFmt w:val="lowerLetter"/>
      <w:lvlText w:val="%8."/>
      <w:lvlJc w:val="left"/>
      <w:pPr>
        <w:tabs>
          <w:tab w:val="num" w:pos="2804"/>
        </w:tabs>
        <w:ind w:left="2804" w:hanging="360"/>
      </w:pPr>
    </w:lvl>
    <w:lvl w:ilvl="8">
      <w:start w:val="1"/>
      <w:numFmt w:val="lowerRoman"/>
      <w:lvlText w:val="%9."/>
      <w:lvlJc w:val="left"/>
      <w:pPr>
        <w:tabs>
          <w:tab w:val="num" w:pos="3164"/>
        </w:tabs>
        <w:ind w:left="3164" w:hanging="360"/>
      </w:pPr>
    </w:lvl>
  </w:abstractNum>
  <w:abstractNum w:abstractNumId="11" w15:restartNumberingAfterBreak="0">
    <w:nsid w:val="0000000D"/>
    <w:multiLevelType w:val="singleLevel"/>
    <w:tmpl w:val="0000000D"/>
    <w:name w:val="WW8Num13"/>
    <w:lvl w:ilvl="0">
      <w:start w:val="1"/>
      <w:numFmt w:val="upperLetter"/>
      <w:lvlText w:val="%1)"/>
      <w:lvlJc w:val="left"/>
      <w:pPr>
        <w:tabs>
          <w:tab w:val="num" w:pos="0"/>
        </w:tabs>
        <w:ind w:left="720" w:hanging="360"/>
      </w:pPr>
      <w:rPr>
        <w:rFonts w:ascii="Calibri" w:hAnsi="Calibri" w:cs="Calibri"/>
        <w:i/>
        <w:sz w:val="22"/>
        <w:szCs w:val="22"/>
      </w:rPr>
    </w:lvl>
  </w:abstractNum>
  <w:abstractNum w:abstractNumId="12" w15:restartNumberingAfterBreak="0">
    <w:nsid w:val="0000000E"/>
    <w:multiLevelType w:val="singleLevel"/>
    <w:tmpl w:val="0000000E"/>
    <w:name w:val="WW8Num14"/>
    <w:lvl w:ilvl="0">
      <w:start w:val="1"/>
      <w:numFmt w:val="lowerLetter"/>
      <w:lvlText w:val="%1)"/>
      <w:lvlJc w:val="left"/>
      <w:pPr>
        <w:tabs>
          <w:tab w:val="num" w:pos="0"/>
        </w:tabs>
        <w:ind w:left="420" w:hanging="420"/>
      </w:pPr>
      <w:rPr>
        <w:rFonts w:cs="Arial"/>
      </w:rPr>
    </w:lvl>
  </w:abstractNum>
  <w:abstractNum w:abstractNumId="13" w15:restartNumberingAfterBreak="0">
    <w:nsid w:val="0000000F"/>
    <w:multiLevelType w:val="multilevel"/>
    <w:tmpl w:val="0000000F"/>
    <w:name w:val="WW8Num15"/>
    <w:lvl w:ilvl="0">
      <w:start w:val="1"/>
      <w:numFmt w:val="upperLetter"/>
      <w:pStyle w:val="WNadpis1"/>
      <w:suff w:val="nothing"/>
      <w:lvlText w:val="%1. "/>
      <w:lvlJc w:val="left"/>
      <w:pPr>
        <w:tabs>
          <w:tab w:val="num" w:pos="0"/>
        </w:tabs>
        <w:ind w:left="360" w:hanging="360"/>
      </w:pPr>
      <w:rPr>
        <w:u w:val="single"/>
      </w:rPr>
    </w:lvl>
    <w:lvl w:ilvl="1">
      <w:start w:val="1"/>
      <w:numFmt w:val="decimal"/>
      <w:suff w:val="nothing"/>
      <w:lvlText w:val="%1.%2. "/>
      <w:lvlJc w:val="left"/>
      <w:pPr>
        <w:tabs>
          <w:tab w:val="num" w:pos="0"/>
        </w:tabs>
        <w:ind w:left="1512" w:hanging="792"/>
      </w:pPr>
      <w:rPr>
        <w:sz w:val="32"/>
        <w:szCs w:val="32"/>
        <w:u w:val="single"/>
      </w:rPr>
    </w:lvl>
    <w:lvl w:ilvl="2">
      <w:start w:val="1"/>
      <w:numFmt w:val="decimal"/>
      <w:suff w:val="nothing"/>
      <w:lvlText w:val="%1.%2.%3. "/>
      <w:lvlJc w:val="left"/>
      <w:pPr>
        <w:tabs>
          <w:tab w:val="num" w:pos="0"/>
        </w:tabs>
        <w:ind w:left="1044" w:hanging="504"/>
      </w:pPr>
      <w:rPr>
        <w:u w:val="single"/>
      </w:rPr>
    </w:lvl>
    <w:lvl w:ilvl="3">
      <w:start w:val="1"/>
      <w:numFmt w:val="decimal"/>
      <w:suff w:val="nothing"/>
      <w:lvlText w:val="%1.%2.%3.%4. "/>
      <w:lvlJc w:val="left"/>
      <w:pPr>
        <w:tabs>
          <w:tab w:val="num" w:pos="0"/>
        </w:tabs>
        <w:ind w:left="1728" w:hanging="648"/>
      </w:pPr>
      <w:rPr>
        <w:u w:val="single"/>
      </w:rPr>
    </w:lvl>
    <w:lvl w:ilvl="4">
      <w:start w:val="1"/>
      <w:numFmt w:val="none"/>
      <w:suff w:val="nothing"/>
      <w:lvlText w:val=".."/>
      <w:lvlJc w:val="left"/>
      <w:pPr>
        <w:tabs>
          <w:tab w:val="num" w:pos="0"/>
        </w:tabs>
        <w:ind w:left="2232" w:hanging="792"/>
      </w:pPr>
    </w:lvl>
    <w:lvl w:ilvl="5">
      <w:start w:val="1"/>
      <w:numFmt w:val="none"/>
      <w:suff w:val="nothing"/>
      <w:lvlText w:val="..."/>
      <w:lvlJc w:val="left"/>
      <w:pPr>
        <w:tabs>
          <w:tab w:val="num" w:pos="0"/>
        </w:tabs>
        <w:ind w:left="2736" w:hanging="936"/>
      </w:pPr>
    </w:lvl>
    <w:lvl w:ilvl="6">
      <w:start w:val="1"/>
      <w:numFmt w:val="none"/>
      <w:suff w:val="nothing"/>
      <w:lvlText w:val="...."/>
      <w:lvlJc w:val="left"/>
      <w:pPr>
        <w:tabs>
          <w:tab w:val="num" w:pos="0"/>
        </w:tabs>
        <w:ind w:left="3240" w:hanging="1080"/>
      </w:pPr>
    </w:lvl>
    <w:lvl w:ilvl="7">
      <w:start w:val="1"/>
      <w:numFmt w:val="none"/>
      <w:suff w:val="nothing"/>
      <w:lvlText w:val="....."/>
      <w:lvlJc w:val="left"/>
      <w:pPr>
        <w:tabs>
          <w:tab w:val="num" w:pos="0"/>
        </w:tabs>
        <w:ind w:left="3744" w:hanging="1224"/>
      </w:pPr>
    </w:lvl>
    <w:lvl w:ilvl="8">
      <w:start w:val="1"/>
      <w:numFmt w:val="none"/>
      <w:suff w:val="nothing"/>
      <w:lvlText w:val="......"/>
      <w:lvlJc w:val="left"/>
      <w:pPr>
        <w:tabs>
          <w:tab w:val="num" w:pos="0"/>
        </w:tabs>
        <w:ind w:left="4320" w:hanging="1440"/>
      </w:pPr>
    </w:lvl>
  </w:abstractNum>
  <w:abstractNum w:abstractNumId="14" w15:restartNumberingAfterBreak="0">
    <w:nsid w:val="00000010"/>
    <w:multiLevelType w:val="singleLevel"/>
    <w:tmpl w:val="00000010"/>
    <w:name w:val="WW8Num16"/>
    <w:lvl w:ilvl="0">
      <w:start w:val="1"/>
      <w:numFmt w:val="lowerLetter"/>
      <w:lvlText w:val="%1)"/>
      <w:lvlJc w:val="left"/>
      <w:pPr>
        <w:tabs>
          <w:tab w:val="num" w:pos="0"/>
        </w:tabs>
        <w:ind w:left="644" w:hanging="360"/>
      </w:pPr>
      <w:rPr>
        <w:rFonts w:ascii="Calibri" w:hAnsi="Calibri" w:cs="Calibri"/>
        <w:sz w:val="22"/>
        <w:szCs w:val="22"/>
      </w:rPr>
    </w:lvl>
  </w:abstractNum>
  <w:abstractNum w:abstractNumId="15" w15:restartNumberingAfterBreak="0">
    <w:nsid w:val="00000011"/>
    <w:multiLevelType w:val="singleLevel"/>
    <w:tmpl w:val="8DD00C72"/>
    <w:name w:val="WW8Num17"/>
    <w:lvl w:ilvl="0">
      <w:start w:val="1"/>
      <w:numFmt w:val="lowerLetter"/>
      <w:lvlText w:val="%1)"/>
      <w:lvlJc w:val="left"/>
      <w:pPr>
        <w:tabs>
          <w:tab w:val="num" w:pos="0"/>
        </w:tabs>
        <w:ind w:left="720" w:hanging="360"/>
      </w:pPr>
      <w:rPr>
        <w:rFonts w:ascii="Calibri" w:eastAsia="Times New Roman" w:hAnsi="Calibri" w:cs="Calibri"/>
        <w:sz w:val="22"/>
        <w:szCs w:val="22"/>
      </w:rPr>
    </w:lvl>
  </w:abstractNum>
  <w:abstractNum w:abstractNumId="16" w15:restartNumberingAfterBreak="0">
    <w:nsid w:val="00000012"/>
    <w:multiLevelType w:val="multilevel"/>
    <w:tmpl w:val="00000012"/>
    <w:name w:val="WW8Num18"/>
    <w:lvl w:ilvl="0">
      <w:start w:val="2"/>
      <w:numFmt w:val="decimal"/>
      <w:pStyle w:val="1Nadpisbod"/>
      <w:lvlText w:val="%1"/>
      <w:lvlJc w:val="left"/>
      <w:pPr>
        <w:tabs>
          <w:tab w:val="num" w:pos="432"/>
        </w:tabs>
        <w:ind w:left="432" w:hanging="432"/>
      </w:pPr>
      <w:rPr>
        <w:rFonts w:ascii="Arial" w:hAnsi="Arial" w:cs="Arial"/>
        <w:b/>
        <w:i w:val="0"/>
        <w:sz w:val="24"/>
        <w:szCs w:val="24"/>
      </w:rPr>
    </w:lvl>
    <w:lvl w:ilvl="1">
      <w:start w:val="1"/>
      <w:numFmt w:val="decimal"/>
      <w:lvlText w:val="%1.%2"/>
      <w:lvlJc w:val="left"/>
      <w:pPr>
        <w:tabs>
          <w:tab w:val="num" w:pos="576"/>
        </w:tabs>
        <w:ind w:left="576" w:hanging="576"/>
      </w:pPr>
      <w:rPr>
        <w:rFonts w:ascii="Arial" w:hAnsi="Arial" w:cs="Arial"/>
        <w:b/>
        <w:i w:val="0"/>
        <w:sz w:val="24"/>
        <w:szCs w:val="24"/>
      </w:rPr>
    </w:lvl>
    <w:lvl w:ilvl="2">
      <w:start w:val="2"/>
      <w:numFmt w:val="none"/>
      <w:suff w:val="nothing"/>
      <w:lvlText w:val="2"/>
      <w:lvlJc w:val="left"/>
      <w:pPr>
        <w:tabs>
          <w:tab w:val="num" w:pos="0"/>
        </w:tabs>
        <w:ind w:left="720" w:hanging="720"/>
      </w:pPr>
    </w:lvl>
    <w:lvl w:ilvl="3">
      <w:start w:val="1"/>
      <w:numFmt w:val="decimal"/>
      <w:lvlText w:val="%2.%4"/>
      <w:lvlJc w:val="left"/>
      <w:pPr>
        <w:tabs>
          <w:tab w:val="num" w:pos="864"/>
        </w:tabs>
        <w:ind w:left="864" w:hanging="864"/>
      </w:pPr>
    </w:lvl>
    <w:lvl w:ilvl="4">
      <w:start w:val="1"/>
      <w:numFmt w:val="decimal"/>
      <w:lvlText w:val="%2.%4.%5"/>
      <w:lvlJc w:val="left"/>
      <w:pPr>
        <w:tabs>
          <w:tab w:val="num" w:pos="1008"/>
        </w:tabs>
        <w:ind w:left="1008" w:hanging="1008"/>
      </w:pPr>
    </w:lvl>
    <w:lvl w:ilvl="5">
      <w:start w:val="1"/>
      <w:numFmt w:val="decimal"/>
      <w:lvlText w:val="%2.%4.%5.%6"/>
      <w:lvlJc w:val="left"/>
      <w:pPr>
        <w:tabs>
          <w:tab w:val="num" w:pos="1152"/>
        </w:tabs>
        <w:ind w:left="1152" w:hanging="1152"/>
      </w:pPr>
    </w:lvl>
    <w:lvl w:ilvl="6">
      <w:start w:val="1"/>
      <w:numFmt w:val="decimal"/>
      <w:lvlText w:val="%2.%4.%5.%6.%7"/>
      <w:lvlJc w:val="left"/>
      <w:pPr>
        <w:tabs>
          <w:tab w:val="num" w:pos="1296"/>
        </w:tabs>
        <w:ind w:left="1296" w:hanging="1296"/>
      </w:pPr>
    </w:lvl>
    <w:lvl w:ilvl="7">
      <w:start w:val="1"/>
      <w:numFmt w:val="decimal"/>
      <w:lvlText w:val="%2.%4.%5.%6.%7.%8"/>
      <w:lvlJc w:val="left"/>
      <w:pPr>
        <w:tabs>
          <w:tab w:val="num" w:pos="1440"/>
        </w:tabs>
        <w:ind w:left="1440" w:hanging="1440"/>
      </w:pPr>
    </w:lvl>
    <w:lvl w:ilvl="8">
      <w:start w:val="1"/>
      <w:numFmt w:val="decimal"/>
      <w:lvlText w:val="%2.%4.%5.%6.%7.%8.%9"/>
      <w:lvlJc w:val="left"/>
      <w:pPr>
        <w:tabs>
          <w:tab w:val="num" w:pos="1584"/>
        </w:tabs>
        <w:ind w:left="1584" w:hanging="1584"/>
      </w:pPr>
    </w:lvl>
  </w:abstractNum>
  <w:abstractNum w:abstractNumId="17" w15:restartNumberingAfterBreak="0">
    <w:nsid w:val="00000013"/>
    <w:multiLevelType w:val="singleLevel"/>
    <w:tmpl w:val="00000013"/>
    <w:name w:val="WW8Num19"/>
    <w:lvl w:ilvl="0">
      <w:start w:val="1"/>
      <w:numFmt w:val="bullet"/>
      <w:lvlText w:val=""/>
      <w:lvlJc w:val="left"/>
      <w:pPr>
        <w:tabs>
          <w:tab w:val="num" w:pos="0"/>
        </w:tabs>
        <w:ind w:left="720" w:hanging="360"/>
      </w:pPr>
      <w:rPr>
        <w:rFonts w:ascii="Wingdings" w:hAnsi="Wingdings" w:cs="Wingdings"/>
        <w:sz w:val="22"/>
        <w:szCs w:val="22"/>
      </w:rPr>
    </w:lvl>
  </w:abstractNum>
  <w:abstractNum w:abstractNumId="18" w15:restartNumberingAfterBreak="0">
    <w:nsid w:val="00000014"/>
    <w:multiLevelType w:val="singleLevel"/>
    <w:tmpl w:val="00000014"/>
    <w:name w:val="WW8Num20"/>
    <w:lvl w:ilvl="0">
      <w:start w:val="1"/>
      <w:numFmt w:val="bullet"/>
      <w:lvlText w:val="o"/>
      <w:lvlJc w:val="left"/>
      <w:pPr>
        <w:tabs>
          <w:tab w:val="num" w:pos="0"/>
        </w:tabs>
        <w:ind w:left="1440" w:hanging="360"/>
      </w:pPr>
      <w:rPr>
        <w:rFonts w:ascii="Courier New" w:hAnsi="Courier New" w:cs="Courier New"/>
        <w:sz w:val="22"/>
        <w:szCs w:val="22"/>
      </w:rPr>
    </w:lvl>
  </w:abstractNum>
  <w:abstractNum w:abstractNumId="19" w15:restartNumberingAfterBreak="0">
    <w:nsid w:val="00000015"/>
    <w:multiLevelType w:val="multilevel"/>
    <w:tmpl w:val="F87406DC"/>
    <w:name w:val="WW8Num21"/>
    <w:lvl w:ilvl="0">
      <w:start w:val="7"/>
      <w:numFmt w:val="decimal"/>
      <w:lvlText w:val="%1."/>
      <w:lvlJc w:val="left"/>
      <w:pPr>
        <w:tabs>
          <w:tab w:val="num" w:pos="0"/>
        </w:tabs>
        <w:ind w:left="1065" w:hanging="360"/>
      </w:pPr>
      <w:rPr>
        <w:rFonts w:ascii="Calibri" w:hAnsi="Calibri" w:cs="Calibri"/>
        <w:b/>
        <w:sz w:val="26"/>
        <w:szCs w:val="26"/>
      </w:rPr>
    </w:lvl>
    <w:lvl w:ilvl="1">
      <w:start w:val="1"/>
      <w:numFmt w:val="decimal"/>
      <w:lvlText w:val="%1.%2"/>
      <w:lvlJc w:val="left"/>
      <w:pPr>
        <w:tabs>
          <w:tab w:val="num" w:pos="0"/>
        </w:tabs>
        <w:ind w:left="1065" w:hanging="360"/>
      </w:pPr>
      <w:rPr>
        <w:b/>
      </w:rPr>
    </w:lvl>
    <w:lvl w:ilvl="2">
      <w:start w:val="1"/>
      <w:numFmt w:val="decimal"/>
      <w:lvlText w:val="%1.%2.%3"/>
      <w:lvlJc w:val="left"/>
      <w:pPr>
        <w:tabs>
          <w:tab w:val="num" w:pos="0"/>
        </w:tabs>
        <w:ind w:left="1425" w:hanging="720"/>
      </w:pPr>
    </w:lvl>
    <w:lvl w:ilvl="3">
      <w:start w:val="1"/>
      <w:numFmt w:val="decimal"/>
      <w:lvlText w:val="%1.%2.%3.%4"/>
      <w:lvlJc w:val="left"/>
      <w:pPr>
        <w:tabs>
          <w:tab w:val="num" w:pos="0"/>
        </w:tabs>
        <w:ind w:left="1425" w:hanging="720"/>
      </w:pPr>
    </w:lvl>
    <w:lvl w:ilvl="4">
      <w:start w:val="1"/>
      <w:numFmt w:val="decimal"/>
      <w:lvlText w:val="%1.%2.%3.%4.%5"/>
      <w:lvlJc w:val="left"/>
      <w:pPr>
        <w:tabs>
          <w:tab w:val="num" w:pos="0"/>
        </w:tabs>
        <w:ind w:left="1785" w:hanging="1080"/>
      </w:pPr>
    </w:lvl>
    <w:lvl w:ilvl="5">
      <w:start w:val="1"/>
      <w:numFmt w:val="decimal"/>
      <w:lvlText w:val="%1.%2.%3.%4.%5.%6"/>
      <w:lvlJc w:val="left"/>
      <w:pPr>
        <w:tabs>
          <w:tab w:val="num" w:pos="0"/>
        </w:tabs>
        <w:ind w:left="1785" w:hanging="1080"/>
      </w:pPr>
    </w:lvl>
    <w:lvl w:ilvl="6">
      <w:start w:val="1"/>
      <w:numFmt w:val="decimal"/>
      <w:lvlText w:val="%1.%2.%3.%4.%5.%6.%7"/>
      <w:lvlJc w:val="left"/>
      <w:pPr>
        <w:tabs>
          <w:tab w:val="num" w:pos="0"/>
        </w:tabs>
        <w:ind w:left="2145" w:hanging="1440"/>
      </w:pPr>
    </w:lvl>
    <w:lvl w:ilvl="7">
      <w:start w:val="1"/>
      <w:numFmt w:val="decimal"/>
      <w:lvlText w:val="%1.%2.%3.%4.%5.%6.%7.%8"/>
      <w:lvlJc w:val="left"/>
      <w:pPr>
        <w:tabs>
          <w:tab w:val="num" w:pos="0"/>
        </w:tabs>
        <w:ind w:left="2145" w:hanging="1440"/>
      </w:pPr>
    </w:lvl>
    <w:lvl w:ilvl="8">
      <w:start w:val="1"/>
      <w:numFmt w:val="decimal"/>
      <w:lvlText w:val="%1.%2.%3.%4.%5.%6.%7.%8.%9"/>
      <w:lvlJc w:val="left"/>
      <w:pPr>
        <w:tabs>
          <w:tab w:val="num" w:pos="0"/>
        </w:tabs>
        <w:ind w:left="2505" w:hanging="1800"/>
      </w:pPr>
    </w:lvl>
  </w:abstractNum>
  <w:abstractNum w:abstractNumId="20" w15:restartNumberingAfterBreak="0">
    <w:nsid w:val="00000016"/>
    <w:multiLevelType w:val="singleLevel"/>
    <w:tmpl w:val="00000016"/>
    <w:name w:val="WW8Num22"/>
    <w:lvl w:ilvl="0">
      <w:start w:val="1"/>
      <w:numFmt w:val="bullet"/>
      <w:lvlText w:val="o"/>
      <w:lvlJc w:val="left"/>
      <w:pPr>
        <w:tabs>
          <w:tab w:val="num" w:pos="0"/>
        </w:tabs>
        <w:ind w:left="1440" w:hanging="360"/>
      </w:pPr>
      <w:rPr>
        <w:rFonts w:ascii="Courier New" w:hAnsi="Courier New" w:cs="Courier New"/>
        <w:sz w:val="22"/>
        <w:szCs w:val="22"/>
      </w:rPr>
    </w:lvl>
  </w:abstractNum>
  <w:abstractNum w:abstractNumId="21" w15:restartNumberingAfterBreak="0">
    <w:nsid w:val="00000017"/>
    <w:multiLevelType w:val="singleLevel"/>
    <w:tmpl w:val="00000017"/>
    <w:name w:val="WW8Num23"/>
    <w:lvl w:ilvl="0">
      <w:start w:val="1"/>
      <w:numFmt w:val="decimal"/>
      <w:pStyle w:val="NormlnOdsazen"/>
      <w:lvlText w:val="9.%1."/>
      <w:lvlJc w:val="left"/>
      <w:pPr>
        <w:tabs>
          <w:tab w:val="num" w:pos="924"/>
        </w:tabs>
        <w:ind w:left="924" w:hanging="567"/>
      </w:pPr>
      <w:rPr>
        <w:b w:val="0"/>
      </w:rPr>
    </w:lvl>
  </w:abstractNum>
  <w:abstractNum w:abstractNumId="22" w15:restartNumberingAfterBreak="0">
    <w:nsid w:val="00000018"/>
    <w:multiLevelType w:val="multilevel"/>
    <w:tmpl w:val="00000018"/>
    <w:name w:val="WW8Num24"/>
    <w:lvl w:ilvl="0">
      <w:start w:val="1"/>
      <w:numFmt w:val="decimal"/>
      <w:pStyle w:val="Textpsmene"/>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3" w15:restartNumberingAfterBreak="0">
    <w:nsid w:val="00000019"/>
    <w:multiLevelType w:val="singleLevel"/>
    <w:tmpl w:val="00000019"/>
    <w:name w:val="WW8Num25"/>
    <w:lvl w:ilvl="0">
      <w:start w:val="1"/>
      <w:numFmt w:val="decimal"/>
      <w:pStyle w:val="Odstavecslo"/>
      <w:lvlText w:val="%1."/>
      <w:lvlJc w:val="right"/>
      <w:pPr>
        <w:tabs>
          <w:tab w:val="num" w:pos="624"/>
        </w:tabs>
        <w:ind w:left="624" w:hanging="340"/>
      </w:pPr>
    </w:lvl>
  </w:abstractNum>
  <w:abstractNum w:abstractNumId="24" w15:restartNumberingAfterBreak="0">
    <w:nsid w:val="0000001A"/>
    <w:multiLevelType w:val="multilevel"/>
    <w:tmpl w:val="0000001A"/>
    <w:name w:val="WW8Num26"/>
    <w:lvl w:ilvl="0">
      <w:start w:val="1"/>
      <w:numFmt w:val="decimal"/>
      <w:pStyle w:val="Nadpis1"/>
      <w:lvlText w:val="%1."/>
      <w:lvlJc w:val="left"/>
      <w:pPr>
        <w:tabs>
          <w:tab w:val="num" w:pos="1260"/>
        </w:tabs>
        <w:ind w:left="900" w:hanging="360"/>
      </w:pPr>
    </w:lvl>
    <w:lvl w:ilvl="1">
      <w:start w:val="1"/>
      <w:numFmt w:val="decimal"/>
      <w:pStyle w:val="Nadpis2"/>
      <w:lvlText w:val="%1.%2."/>
      <w:lvlJc w:val="left"/>
      <w:pPr>
        <w:tabs>
          <w:tab w:val="num" w:pos="3420"/>
        </w:tabs>
        <w:ind w:left="2772" w:hanging="432"/>
      </w:pPr>
    </w:lvl>
    <w:lvl w:ilvl="2">
      <w:start w:val="1"/>
      <w:numFmt w:val="decimal"/>
      <w:pStyle w:val="Nadpis3"/>
      <w:lvlText w:val="%1.%2.%3."/>
      <w:lvlJc w:val="left"/>
      <w:pPr>
        <w:tabs>
          <w:tab w:val="num" w:pos="2160"/>
        </w:tabs>
        <w:ind w:left="1224" w:hanging="504"/>
      </w:pPr>
      <w:rPr>
        <w:i w:val="0"/>
        <w:caps w:val="0"/>
        <w:smallCaps w:val="0"/>
        <w:strike w:val="0"/>
        <w:dstrike w:val="0"/>
        <w:vanish w:val="0"/>
        <w:color w:val="000000"/>
        <w:spacing w:val="0"/>
        <w:kern w:val="1"/>
        <w:position w:val="0"/>
        <w:sz w:val="24"/>
        <w:u w:val="none"/>
        <w:vertAlign w:val="baseline"/>
        <w:em w:val="none"/>
      </w:r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5" w15:restartNumberingAfterBreak="0">
    <w:nsid w:val="0000001B"/>
    <w:multiLevelType w:val="multilevel"/>
    <w:tmpl w:val="C7B03972"/>
    <w:name w:val="WW8Num27"/>
    <w:lvl w:ilvl="0">
      <w:start w:val="1"/>
      <w:numFmt w:val="decimal"/>
      <w:lvlText w:val="%1."/>
      <w:lvlJc w:val="left"/>
      <w:pPr>
        <w:tabs>
          <w:tab w:val="num" w:pos="0"/>
        </w:tabs>
        <w:ind w:left="720" w:hanging="360"/>
      </w:pPr>
      <w:rPr>
        <w:rFonts w:ascii="Calibri" w:hAnsi="Calibri" w:cs="Calibri"/>
        <w:color w:val="000000"/>
        <w:sz w:val="22"/>
        <w:szCs w:val="22"/>
      </w:rPr>
    </w:lvl>
    <w:lvl w:ilvl="1">
      <w:start w:val="5"/>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0000001C"/>
    <w:multiLevelType w:val="singleLevel"/>
    <w:tmpl w:val="0000001C"/>
    <w:name w:val="WW8Num28"/>
    <w:lvl w:ilvl="0">
      <w:start w:val="1"/>
      <w:numFmt w:val="lowerLetter"/>
      <w:lvlText w:val="%1)"/>
      <w:lvlJc w:val="left"/>
      <w:pPr>
        <w:tabs>
          <w:tab w:val="num" w:pos="0"/>
        </w:tabs>
        <w:ind w:left="720" w:hanging="360"/>
      </w:pPr>
      <w:rPr>
        <w:b w:val="0"/>
      </w:rPr>
    </w:lvl>
  </w:abstractNum>
  <w:abstractNum w:abstractNumId="27" w15:restartNumberingAfterBreak="0">
    <w:nsid w:val="0000001D"/>
    <w:multiLevelType w:val="multilevel"/>
    <w:tmpl w:val="0000001D"/>
    <w:name w:val="WW8Num29"/>
    <w:lvl w:ilvl="0">
      <w:start w:val="1"/>
      <w:numFmt w:val="bullet"/>
      <w:lvlText w:val=""/>
      <w:lvlJc w:val="left"/>
      <w:pPr>
        <w:tabs>
          <w:tab w:val="num" w:pos="0"/>
        </w:tabs>
        <w:ind w:left="750" w:hanging="360"/>
      </w:pPr>
      <w:rPr>
        <w:rFonts w:ascii="Wingdings" w:hAnsi="Wingdings" w:cs="Wingdings"/>
        <w:sz w:val="22"/>
        <w:szCs w:val="22"/>
      </w:rPr>
    </w:lvl>
    <w:lvl w:ilvl="1">
      <w:start w:val="1"/>
      <w:numFmt w:val="bullet"/>
      <w:lvlText w:val="o"/>
      <w:lvlJc w:val="left"/>
      <w:pPr>
        <w:tabs>
          <w:tab w:val="num" w:pos="0"/>
        </w:tabs>
        <w:ind w:left="1470" w:hanging="360"/>
      </w:pPr>
      <w:rPr>
        <w:rFonts w:ascii="Courier New" w:hAnsi="Courier New" w:cs="Courier New"/>
        <w:sz w:val="22"/>
        <w:szCs w:val="22"/>
      </w:rPr>
    </w:lvl>
    <w:lvl w:ilvl="2">
      <w:start w:val="1"/>
      <w:numFmt w:val="bullet"/>
      <w:lvlText w:val=""/>
      <w:lvlJc w:val="left"/>
      <w:pPr>
        <w:tabs>
          <w:tab w:val="num" w:pos="0"/>
        </w:tabs>
        <w:ind w:left="2190" w:hanging="360"/>
      </w:pPr>
      <w:rPr>
        <w:rFonts w:ascii="Wingdings" w:hAnsi="Wingdings" w:cs="Wingdings"/>
        <w:sz w:val="22"/>
        <w:szCs w:val="22"/>
      </w:rPr>
    </w:lvl>
    <w:lvl w:ilvl="3">
      <w:start w:val="1"/>
      <w:numFmt w:val="bullet"/>
      <w:lvlText w:val=""/>
      <w:lvlJc w:val="left"/>
      <w:pPr>
        <w:tabs>
          <w:tab w:val="num" w:pos="0"/>
        </w:tabs>
        <w:ind w:left="2910" w:hanging="360"/>
      </w:pPr>
      <w:rPr>
        <w:rFonts w:ascii="Symbol" w:hAnsi="Symbol" w:cs="Symbol"/>
      </w:rPr>
    </w:lvl>
    <w:lvl w:ilvl="4">
      <w:start w:val="1"/>
      <w:numFmt w:val="bullet"/>
      <w:lvlText w:val="o"/>
      <w:lvlJc w:val="left"/>
      <w:pPr>
        <w:tabs>
          <w:tab w:val="num" w:pos="0"/>
        </w:tabs>
        <w:ind w:left="3630" w:hanging="360"/>
      </w:pPr>
      <w:rPr>
        <w:rFonts w:ascii="Courier New" w:hAnsi="Courier New" w:cs="Courier New"/>
        <w:sz w:val="22"/>
        <w:szCs w:val="22"/>
      </w:rPr>
    </w:lvl>
    <w:lvl w:ilvl="5">
      <w:start w:val="1"/>
      <w:numFmt w:val="bullet"/>
      <w:lvlText w:val=""/>
      <w:lvlJc w:val="left"/>
      <w:pPr>
        <w:tabs>
          <w:tab w:val="num" w:pos="0"/>
        </w:tabs>
        <w:ind w:left="4350" w:hanging="360"/>
      </w:pPr>
      <w:rPr>
        <w:rFonts w:ascii="Wingdings" w:hAnsi="Wingdings" w:cs="Wingdings"/>
        <w:sz w:val="22"/>
        <w:szCs w:val="22"/>
      </w:rPr>
    </w:lvl>
    <w:lvl w:ilvl="6">
      <w:start w:val="1"/>
      <w:numFmt w:val="bullet"/>
      <w:lvlText w:val=""/>
      <w:lvlJc w:val="left"/>
      <w:pPr>
        <w:tabs>
          <w:tab w:val="num" w:pos="0"/>
        </w:tabs>
        <w:ind w:left="5070" w:hanging="360"/>
      </w:pPr>
      <w:rPr>
        <w:rFonts w:ascii="Symbol" w:hAnsi="Symbol" w:cs="Symbol"/>
      </w:rPr>
    </w:lvl>
    <w:lvl w:ilvl="7">
      <w:start w:val="1"/>
      <w:numFmt w:val="bullet"/>
      <w:lvlText w:val="o"/>
      <w:lvlJc w:val="left"/>
      <w:pPr>
        <w:tabs>
          <w:tab w:val="num" w:pos="0"/>
        </w:tabs>
        <w:ind w:left="5790" w:hanging="360"/>
      </w:pPr>
      <w:rPr>
        <w:rFonts w:ascii="Courier New" w:hAnsi="Courier New" w:cs="Courier New"/>
        <w:sz w:val="22"/>
        <w:szCs w:val="22"/>
      </w:rPr>
    </w:lvl>
    <w:lvl w:ilvl="8">
      <w:start w:val="1"/>
      <w:numFmt w:val="bullet"/>
      <w:lvlText w:val=""/>
      <w:lvlJc w:val="left"/>
      <w:pPr>
        <w:tabs>
          <w:tab w:val="num" w:pos="0"/>
        </w:tabs>
        <w:ind w:left="6510" w:hanging="360"/>
      </w:pPr>
      <w:rPr>
        <w:rFonts w:ascii="Wingdings" w:hAnsi="Wingdings" w:cs="Wingdings"/>
        <w:sz w:val="22"/>
        <w:szCs w:val="22"/>
      </w:rPr>
    </w:lvl>
  </w:abstractNum>
  <w:abstractNum w:abstractNumId="28" w15:restartNumberingAfterBreak="0">
    <w:nsid w:val="0000001E"/>
    <w:multiLevelType w:val="singleLevel"/>
    <w:tmpl w:val="0000001E"/>
    <w:name w:val="WW8Num37"/>
    <w:lvl w:ilvl="0">
      <w:start w:val="1"/>
      <w:numFmt w:val="decimal"/>
      <w:lvlText w:val="%1."/>
      <w:lvlJc w:val="left"/>
      <w:pPr>
        <w:tabs>
          <w:tab w:val="num" w:pos="0"/>
        </w:tabs>
        <w:ind w:left="720" w:hanging="360"/>
      </w:pPr>
    </w:lvl>
  </w:abstractNum>
  <w:abstractNum w:abstractNumId="29" w15:restartNumberingAfterBreak="0">
    <w:nsid w:val="0000001F"/>
    <w:multiLevelType w:val="singleLevel"/>
    <w:tmpl w:val="0000001F"/>
    <w:name w:val="WW8Num38"/>
    <w:lvl w:ilvl="0">
      <w:start w:val="1"/>
      <w:numFmt w:val="decimal"/>
      <w:lvlText w:val="%1."/>
      <w:lvlJc w:val="left"/>
      <w:pPr>
        <w:tabs>
          <w:tab w:val="num" w:pos="0"/>
        </w:tabs>
        <w:ind w:left="720" w:hanging="360"/>
      </w:pPr>
      <w:rPr>
        <w:rFonts w:ascii="Times New Roman" w:hAnsi="Times New Roman" w:cs="Times New Roman"/>
        <w:sz w:val="22"/>
        <w:szCs w:val="22"/>
      </w:rPr>
    </w:lvl>
  </w:abstractNum>
  <w:abstractNum w:abstractNumId="30" w15:restartNumberingAfterBreak="0">
    <w:nsid w:val="00000021"/>
    <w:multiLevelType w:val="singleLevel"/>
    <w:tmpl w:val="00000021"/>
    <w:name w:val="WW8Num40"/>
    <w:lvl w:ilvl="0">
      <w:start w:val="1"/>
      <w:numFmt w:val="decimal"/>
      <w:lvlText w:val="%1."/>
      <w:lvlJc w:val="left"/>
      <w:pPr>
        <w:tabs>
          <w:tab w:val="num" w:pos="0"/>
        </w:tabs>
        <w:ind w:left="360" w:hanging="360"/>
      </w:pPr>
    </w:lvl>
  </w:abstractNum>
  <w:abstractNum w:abstractNumId="31" w15:restartNumberingAfterBreak="0">
    <w:nsid w:val="00000023"/>
    <w:multiLevelType w:val="singleLevel"/>
    <w:tmpl w:val="00000023"/>
    <w:name w:val="WW8Num42"/>
    <w:lvl w:ilvl="0">
      <w:start w:val="1"/>
      <w:numFmt w:val="decimal"/>
      <w:lvlText w:val="%1."/>
      <w:lvlJc w:val="left"/>
      <w:pPr>
        <w:tabs>
          <w:tab w:val="num" w:pos="0"/>
        </w:tabs>
        <w:ind w:left="720" w:hanging="360"/>
      </w:pPr>
      <w:rPr>
        <w:rFonts w:ascii="Times New Roman" w:hAnsi="Times New Roman" w:cs="Times New Roman"/>
        <w:sz w:val="22"/>
        <w:szCs w:val="22"/>
      </w:rPr>
    </w:lvl>
  </w:abstractNum>
  <w:abstractNum w:abstractNumId="32" w15:restartNumberingAfterBreak="0">
    <w:nsid w:val="00000024"/>
    <w:multiLevelType w:val="singleLevel"/>
    <w:tmpl w:val="00000024"/>
    <w:name w:val="WW8Num43"/>
    <w:lvl w:ilvl="0">
      <w:start w:val="1"/>
      <w:numFmt w:val="decimal"/>
      <w:lvlText w:val="%1."/>
      <w:lvlJc w:val="left"/>
      <w:pPr>
        <w:tabs>
          <w:tab w:val="num" w:pos="0"/>
        </w:tabs>
        <w:ind w:left="720" w:hanging="360"/>
      </w:pPr>
    </w:lvl>
  </w:abstractNum>
  <w:abstractNum w:abstractNumId="33" w15:restartNumberingAfterBreak="0">
    <w:nsid w:val="00000025"/>
    <w:multiLevelType w:val="singleLevel"/>
    <w:tmpl w:val="00000025"/>
    <w:name w:val="WW8Num44"/>
    <w:lvl w:ilvl="0">
      <w:start w:val="1"/>
      <w:numFmt w:val="decimal"/>
      <w:lvlText w:val="%1."/>
      <w:lvlJc w:val="left"/>
      <w:pPr>
        <w:tabs>
          <w:tab w:val="num" w:pos="0"/>
        </w:tabs>
        <w:ind w:left="1080" w:hanging="360"/>
      </w:pPr>
      <w:rPr>
        <w:rFonts w:ascii="Times New Roman" w:hAnsi="Times New Roman" w:cs="Times New Roman"/>
        <w:b w:val="0"/>
        <w:bCs/>
        <w:color w:val="000000"/>
        <w:sz w:val="22"/>
      </w:rPr>
    </w:lvl>
  </w:abstractNum>
  <w:abstractNum w:abstractNumId="34" w15:restartNumberingAfterBreak="0">
    <w:nsid w:val="00000026"/>
    <w:multiLevelType w:val="singleLevel"/>
    <w:tmpl w:val="00000026"/>
    <w:name w:val="WW8Num45"/>
    <w:lvl w:ilvl="0">
      <w:numFmt w:val="bullet"/>
      <w:lvlText w:val="-"/>
      <w:lvlJc w:val="left"/>
      <w:pPr>
        <w:tabs>
          <w:tab w:val="num" w:pos="1069"/>
        </w:tabs>
        <w:ind w:left="1069" w:hanging="360"/>
      </w:pPr>
      <w:rPr>
        <w:rFonts w:ascii="Courier New" w:hAnsi="Courier New" w:cs="Courier New"/>
      </w:rPr>
    </w:lvl>
  </w:abstractNum>
  <w:abstractNum w:abstractNumId="35" w15:restartNumberingAfterBreak="0">
    <w:nsid w:val="00000027"/>
    <w:multiLevelType w:val="singleLevel"/>
    <w:tmpl w:val="00000027"/>
    <w:name w:val="WW8Num46"/>
    <w:lvl w:ilvl="0">
      <w:start w:val="1"/>
      <w:numFmt w:val="decimal"/>
      <w:lvlText w:val="%1."/>
      <w:lvlJc w:val="left"/>
      <w:pPr>
        <w:tabs>
          <w:tab w:val="num" w:pos="0"/>
        </w:tabs>
        <w:ind w:left="720" w:hanging="360"/>
      </w:pPr>
    </w:lvl>
  </w:abstractNum>
  <w:abstractNum w:abstractNumId="36" w15:restartNumberingAfterBreak="0">
    <w:nsid w:val="00000028"/>
    <w:multiLevelType w:val="singleLevel"/>
    <w:tmpl w:val="00000028"/>
    <w:name w:val="WW8Num47"/>
    <w:lvl w:ilvl="0">
      <w:start w:val="1"/>
      <w:numFmt w:val="lowerLetter"/>
      <w:lvlText w:val="%1)"/>
      <w:lvlJc w:val="left"/>
      <w:pPr>
        <w:tabs>
          <w:tab w:val="num" w:pos="1440"/>
        </w:tabs>
        <w:ind w:left="1440" w:hanging="360"/>
      </w:pPr>
    </w:lvl>
  </w:abstractNum>
  <w:abstractNum w:abstractNumId="37" w15:restartNumberingAfterBreak="0">
    <w:nsid w:val="0000002B"/>
    <w:multiLevelType w:val="singleLevel"/>
    <w:tmpl w:val="0000002B"/>
    <w:name w:val="WW8Num50"/>
    <w:lvl w:ilvl="0">
      <w:start w:val="1"/>
      <w:numFmt w:val="upperLetter"/>
      <w:lvlText w:val="%1."/>
      <w:lvlJc w:val="left"/>
      <w:pPr>
        <w:tabs>
          <w:tab w:val="num" w:pos="0"/>
        </w:tabs>
        <w:ind w:left="720" w:hanging="360"/>
      </w:pPr>
    </w:lvl>
  </w:abstractNum>
  <w:abstractNum w:abstractNumId="38" w15:restartNumberingAfterBreak="0">
    <w:nsid w:val="0000002C"/>
    <w:multiLevelType w:val="multilevel"/>
    <w:tmpl w:val="179E4ADC"/>
    <w:name w:val="WW8Num51"/>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1065" w:hanging="360"/>
      </w:pPr>
      <w:rPr>
        <w:b/>
      </w:rPr>
    </w:lvl>
    <w:lvl w:ilvl="2">
      <w:start w:val="1"/>
      <w:numFmt w:val="decimal"/>
      <w:lvlText w:val="%1.%2.%3"/>
      <w:lvlJc w:val="left"/>
      <w:pPr>
        <w:tabs>
          <w:tab w:val="num" w:pos="0"/>
        </w:tabs>
        <w:ind w:left="1425" w:hanging="720"/>
      </w:pPr>
    </w:lvl>
    <w:lvl w:ilvl="3">
      <w:start w:val="1"/>
      <w:numFmt w:val="decimal"/>
      <w:lvlText w:val="%1.%2.%3.%4"/>
      <w:lvlJc w:val="left"/>
      <w:pPr>
        <w:tabs>
          <w:tab w:val="num" w:pos="0"/>
        </w:tabs>
        <w:ind w:left="1425" w:hanging="720"/>
      </w:pPr>
    </w:lvl>
    <w:lvl w:ilvl="4">
      <w:start w:val="1"/>
      <w:numFmt w:val="decimal"/>
      <w:lvlText w:val="%1.%2.%3.%4.%5"/>
      <w:lvlJc w:val="left"/>
      <w:pPr>
        <w:tabs>
          <w:tab w:val="num" w:pos="0"/>
        </w:tabs>
        <w:ind w:left="1785" w:hanging="1080"/>
      </w:pPr>
    </w:lvl>
    <w:lvl w:ilvl="5">
      <w:start w:val="1"/>
      <w:numFmt w:val="decimal"/>
      <w:lvlText w:val="%1.%2.%3.%4.%5.%6"/>
      <w:lvlJc w:val="left"/>
      <w:pPr>
        <w:tabs>
          <w:tab w:val="num" w:pos="0"/>
        </w:tabs>
        <w:ind w:left="1785" w:hanging="1080"/>
      </w:pPr>
    </w:lvl>
    <w:lvl w:ilvl="6">
      <w:start w:val="1"/>
      <w:numFmt w:val="decimal"/>
      <w:lvlText w:val="%1.%2.%3.%4.%5.%6.%7"/>
      <w:lvlJc w:val="left"/>
      <w:pPr>
        <w:tabs>
          <w:tab w:val="num" w:pos="0"/>
        </w:tabs>
        <w:ind w:left="2145" w:hanging="1440"/>
      </w:pPr>
    </w:lvl>
    <w:lvl w:ilvl="7">
      <w:start w:val="1"/>
      <w:numFmt w:val="decimal"/>
      <w:lvlText w:val="%1.%2.%3.%4.%5.%6.%7.%8"/>
      <w:lvlJc w:val="left"/>
      <w:pPr>
        <w:tabs>
          <w:tab w:val="num" w:pos="0"/>
        </w:tabs>
        <w:ind w:left="2145" w:hanging="1440"/>
      </w:pPr>
    </w:lvl>
    <w:lvl w:ilvl="8">
      <w:start w:val="1"/>
      <w:numFmt w:val="decimal"/>
      <w:lvlText w:val="%1.%2.%3.%4.%5.%6.%7.%8.%9"/>
      <w:lvlJc w:val="left"/>
      <w:pPr>
        <w:tabs>
          <w:tab w:val="num" w:pos="0"/>
        </w:tabs>
        <w:ind w:left="2505" w:hanging="1800"/>
      </w:pPr>
    </w:lvl>
  </w:abstractNum>
  <w:abstractNum w:abstractNumId="39" w15:restartNumberingAfterBreak="0">
    <w:nsid w:val="0000002D"/>
    <w:multiLevelType w:val="singleLevel"/>
    <w:tmpl w:val="0000002D"/>
    <w:name w:val="WW8Num52"/>
    <w:lvl w:ilvl="0">
      <w:start w:val="1"/>
      <w:numFmt w:val="decimal"/>
      <w:lvlText w:val="%1."/>
      <w:lvlJc w:val="left"/>
      <w:pPr>
        <w:tabs>
          <w:tab w:val="num" w:pos="0"/>
        </w:tabs>
        <w:ind w:left="720" w:hanging="360"/>
      </w:pPr>
      <w:rPr>
        <w:rFonts w:ascii="Times New Roman" w:hAnsi="Times New Roman" w:cs="Times New Roman"/>
        <w:sz w:val="22"/>
        <w:szCs w:val="22"/>
      </w:rPr>
    </w:lvl>
  </w:abstractNum>
  <w:abstractNum w:abstractNumId="40" w15:restartNumberingAfterBreak="0">
    <w:nsid w:val="0000002E"/>
    <w:multiLevelType w:val="multilevel"/>
    <w:tmpl w:val="EA14A5F2"/>
    <w:name w:val="WW8Num53"/>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1065" w:hanging="360"/>
      </w:pPr>
      <w:rPr>
        <w:b/>
      </w:rPr>
    </w:lvl>
    <w:lvl w:ilvl="2">
      <w:start w:val="1"/>
      <w:numFmt w:val="decimal"/>
      <w:lvlText w:val="%1.%2.%3"/>
      <w:lvlJc w:val="left"/>
      <w:pPr>
        <w:tabs>
          <w:tab w:val="num" w:pos="0"/>
        </w:tabs>
        <w:ind w:left="1425" w:hanging="720"/>
      </w:pPr>
    </w:lvl>
    <w:lvl w:ilvl="3">
      <w:start w:val="1"/>
      <w:numFmt w:val="decimal"/>
      <w:lvlText w:val="%1.%2.%3.%4"/>
      <w:lvlJc w:val="left"/>
      <w:pPr>
        <w:tabs>
          <w:tab w:val="num" w:pos="0"/>
        </w:tabs>
        <w:ind w:left="1425" w:hanging="720"/>
      </w:pPr>
    </w:lvl>
    <w:lvl w:ilvl="4">
      <w:start w:val="1"/>
      <w:numFmt w:val="decimal"/>
      <w:lvlText w:val="%1.%2.%3.%4.%5"/>
      <w:lvlJc w:val="left"/>
      <w:pPr>
        <w:tabs>
          <w:tab w:val="num" w:pos="0"/>
        </w:tabs>
        <w:ind w:left="1785" w:hanging="1080"/>
      </w:pPr>
    </w:lvl>
    <w:lvl w:ilvl="5">
      <w:start w:val="1"/>
      <w:numFmt w:val="decimal"/>
      <w:lvlText w:val="%1.%2.%3.%4.%5.%6"/>
      <w:lvlJc w:val="left"/>
      <w:pPr>
        <w:tabs>
          <w:tab w:val="num" w:pos="0"/>
        </w:tabs>
        <w:ind w:left="1785" w:hanging="1080"/>
      </w:pPr>
    </w:lvl>
    <w:lvl w:ilvl="6">
      <w:start w:val="1"/>
      <w:numFmt w:val="decimal"/>
      <w:lvlText w:val="%1.%2.%3.%4.%5.%6.%7"/>
      <w:lvlJc w:val="left"/>
      <w:pPr>
        <w:tabs>
          <w:tab w:val="num" w:pos="0"/>
        </w:tabs>
        <w:ind w:left="2145" w:hanging="1440"/>
      </w:pPr>
    </w:lvl>
    <w:lvl w:ilvl="7">
      <w:start w:val="1"/>
      <w:numFmt w:val="decimal"/>
      <w:lvlText w:val="%1.%2.%3.%4.%5.%6.%7.%8"/>
      <w:lvlJc w:val="left"/>
      <w:pPr>
        <w:tabs>
          <w:tab w:val="num" w:pos="0"/>
        </w:tabs>
        <w:ind w:left="2145" w:hanging="1440"/>
      </w:pPr>
    </w:lvl>
    <w:lvl w:ilvl="8">
      <w:start w:val="1"/>
      <w:numFmt w:val="decimal"/>
      <w:lvlText w:val="%1.%2.%3.%4.%5.%6.%7.%8.%9"/>
      <w:lvlJc w:val="left"/>
      <w:pPr>
        <w:tabs>
          <w:tab w:val="num" w:pos="0"/>
        </w:tabs>
        <w:ind w:left="2505" w:hanging="1800"/>
      </w:pPr>
    </w:lvl>
  </w:abstractNum>
  <w:abstractNum w:abstractNumId="41" w15:restartNumberingAfterBreak="0">
    <w:nsid w:val="0000002F"/>
    <w:multiLevelType w:val="multilevel"/>
    <w:tmpl w:val="0000002F"/>
    <w:name w:val="WW8Num5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Times New Roman" w:hAnsi="Times New Roman" w:cs="Times New Roman"/>
        <w:color w:val="000000"/>
        <w:sz w:val="22"/>
        <w:szCs w:val="22"/>
      </w:rPr>
    </w:lvl>
    <w:lvl w:ilvl="2">
      <w:start w:val="1"/>
      <w:numFmt w:val="upp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00000033"/>
    <w:multiLevelType w:val="singleLevel"/>
    <w:tmpl w:val="00000033"/>
    <w:name w:val="WW8Num58"/>
    <w:lvl w:ilvl="0">
      <w:numFmt w:val="bullet"/>
      <w:lvlText w:val="-"/>
      <w:lvlJc w:val="left"/>
      <w:pPr>
        <w:tabs>
          <w:tab w:val="num" w:pos="1069"/>
        </w:tabs>
        <w:ind w:left="1069" w:hanging="360"/>
      </w:pPr>
      <w:rPr>
        <w:rFonts w:ascii="Courier New" w:hAnsi="Courier New" w:cs="Courier New"/>
      </w:rPr>
    </w:lvl>
  </w:abstractNum>
  <w:abstractNum w:abstractNumId="43" w15:restartNumberingAfterBreak="0">
    <w:nsid w:val="06AC2FAA"/>
    <w:multiLevelType w:val="hybridMultilevel"/>
    <w:tmpl w:val="CDBE6DFE"/>
    <w:lvl w:ilvl="0" w:tplc="1936AE54">
      <w:start w:val="1"/>
      <w:numFmt w:val="lowerLetter"/>
      <w:lvlText w:val="%1)"/>
      <w:lvlJc w:val="left"/>
      <w:pPr>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0B207C2C"/>
    <w:multiLevelType w:val="hybridMultilevel"/>
    <w:tmpl w:val="61DE0DCC"/>
    <w:lvl w:ilvl="0" w:tplc="04050017">
      <w:start w:val="1"/>
      <w:numFmt w:val="lowerLetter"/>
      <w:lvlText w:val="%1)"/>
      <w:lvlJc w:val="left"/>
      <w:pPr>
        <w:ind w:left="750" w:hanging="360"/>
      </w:pPr>
    </w:lvl>
    <w:lvl w:ilvl="1" w:tplc="04050019" w:tentative="1">
      <w:start w:val="1"/>
      <w:numFmt w:val="lowerLetter"/>
      <w:lvlText w:val="%2."/>
      <w:lvlJc w:val="left"/>
      <w:pPr>
        <w:ind w:left="1470" w:hanging="360"/>
      </w:pPr>
    </w:lvl>
    <w:lvl w:ilvl="2" w:tplc="0405001B">
      <w:start w:val="1"/>
      <w:numFmt w:val="lowerRoman"/>
      <w:lvlText w:val="%3."/>
      <w:lvlJc w:val="right"/>
      <w:pPr>
        <w:ind w:left="2190" w:hanging="180"/>
      </w:pPr>
    </w:lvl>
    <w:lvl w:ilvl="3" w:tplc="0405000F" w:tentative="1">
      <w:start w:val="1"/>
      <w:numFmt w:val="decimal"/>
      <w:lvlText w:val="%4."/>
      <w:lvlJc w:val="left"/>
      <w:pPr>
        <w:ind w:left="2910" w:hanging="360"/>
      </w:pPr>
    </w:lvl>
    <w:lvl w:ilvl="4" w:tplc="04050019" w:tentative="1">
      <w:start w:val="1"/>
      <w:numFmt w:val="lowerLetter"/>
      <w:lvlText w:val="%5."/>
      <w:lvlJc w:val="left"/>
      <w:pPr>
        <w:ind w:left="3630" w:hanging="360"/>
      </w:pPr>
    </w:lvl>
    <w:lvl w:ilvl="5" w:tplc="0405001B" w:tentative="1">
      <w:start w:val="1"/>
      <w:numFmt w:val="lowerRoman"/>
      <w:lvlText w:val="%6."/>
      <w:lvlJc w:val="right"/>
      <w:pPr>
        <w:ind w:left="4350" w:hanging="180"/>
      </w:pPr>
    </w:lvl>
    <w:lvl w:ilvl="6" w:tplc="0405000F" w:tentative="1">
      <w:start w:val="1"/>
      <w:numFmt w:val="decimal"/>
      <w:lvlText w:val="%7."/>
      <w:lvlJc w:val="left"/>
      <w:pPr>
        <w:ind w:left="5070" w:hanging="360"/>
      </w:pPr>
    </w:lvl>
    <w:lvl w:ilvl="7" w:tplc="04050019" w:tentative="1">
      <w:start w:val="1"/>
      <w:numFmt w:val="lowerLetter"/>
      <w:lvlText w:val="%8."/>
      <w:lvlJc w:val="left"/>
      <w:pPr>
        <w:ind w:left="5790" w:hanging="360"/>
      </w:pPr>
    </w:lvl>
    <w:lvl w:ilvl="8" w:tplc="0405001B" w:tentative="1">
      <w:start w:val="1"/>
      <w:numFmt w:val="lowerRoman"/>
      <w:lvlText w:val="%9."/>
      <w:lvlJc w:val="right"/>
      <w:pPr>
        <w:ind w:left="6510" w:hanging="180"/>
      </w:pPr>
    </w:lvl>
  </w:abstractNum>
  <w:abstractNum w:abstractNumId="45" w15:restartNumberingAfterBreak="0">
    <w:nsid w:val="0B4472DC"/>
    <w:multiLevelType w:val="hybridMultilevel"/>
    <w:tmpl w:val="9A66AB72"/>
    <w:lvl w:ilvl="0" w:tplc="9210116C">
      <w:start w:val="3"/>
      <w:numFmt w:val="bullet"/>
      <w:lvlText w:val="-"/>
      <w:lvlJc w:val="left"/>
      <w:pPr>
        <w:ind w:left="360" w:hanging="360"/>
      </w:pPr>
      <w:rPr>
        <w:rFonts w:ascii="Calibri" w:eastAsia="Times New Roman" w:hAnsi="Calibri"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6" w15:restartNumberingAfterBreak="0">
    <w:nsid w:val="0EBB57F3"/>
    <w:multiLevelType w:val="hybridMultilevel"/>
    <w:tmpl w:val="F3800E2A"/>
    <w:lvl w:ilvl="0" w:tplc="04050017">
      <w:start w:val="1"/>
      <w:numFmt w:val="lowerLetter"/>
      <w:lvlText w:val="%1)"/>
      <w:lvlJc w:val="left"/>
      <w:pPr>
        <w:ind w:left="750" w:hanging="360"/>
      </w:pPr>
    </w:lvl>
    <w:lvl w:ilvl="1" w:tplc="04050019" w:tentative="1">
      <w:start w:val="1"/>
      <w:numFmt w:val="lowerLetter"/>
      <w:lvlText w:val="%2."/>
      <w:lvlJc w:val="left"/>
      <w:pPr>
        <w:ind w:left="1470" w:hanging="360"/>
      </w:pPr>
    </w:lvl>
    <w:lvl w:ilvl="2" w:tplc="0405001B">
      <w:start w:val="1"/>
      <w:numFmt w:val="lowerRoman"/>
      <w:lvlText w:val="%3."/>
      <w:lvlJc w:val="right"/>
      <w:pPr>
        <w:ind w:left="2190" w:hanging="180"/>
      </w:pPr>
    </w:lvl>
    <w:lvl w:ilvl="3" w:tplc="0405000F" w:tentative="1">
      <w:start w:val="1"/>
      <w:numFmt w:val="decimal"/>
      <w:lvlText w:val="%4."/>
      <w:lvlJc w:val="left"/>
      <w:pPr>
        <w:ind w:left="2910" w:hanging="360"/>
      </w:pPr>
    </w:lvl>
    <w:lvl w:ilvl="4" w:tplc="04050019" w:tentative="1">
      <w:start w:val="1"/>
      <w:numFmt w:val="lowerLetter"/>
      <w:lvlText w:val="%5."/>
      <w:lvlJc w:val="left"/>
      <w:pPr>
        <w:ind w:left="3630" w:hanging="360"/>
      </w:pPr>
    </w:lvl>
    <w:lvl w:ilvl="5" w:tplc="0405001B" w:tentative="1">
      <w:start w:val="1"/>
      <w:numFmt w:val="lowerRoman"/>
      <w:lvlText w:val="%6."/>
      <w:lvlJc w:val="right"/>
      <w:pPr>
        <w:ind w:left="4350" w:hanging="180"/>
      </w:pPr>
    </w:lvl>
    <w:lvl w:ilvl="6" w:tplc="0405000F" w:tentative="1">
      <w:start w:val="1"/>
      <w:numFmt w:val="decimal"/>
      <w:lvlText w:val="%7."/>
      <w:lvlJc w:val="left"/>
      <w:pPr>
        <w:ind w:left="5070" w:hanging="360"/>
      </w:pPr>
    </w:lvl>
    <w:lvl w:ilvl="7" w:tplc="04050019" w:tentative="1">
      <w:start w:val="1"/>
      <w:numFmt w:val="lowerLetter"/>
      <w:lvlText w:val="%8."/>
      <w:lvlJc w:val="left"/>
      <w:pPr>
        <w:ind w:left="5790" w:hanging="360"/>
      </w:pPr>
    </w:lvl>
    <w:lvl w:ilvl="8" w:tplc="0405001B" w:tentative="1">
      <w:start w:val="1"/>
      <w:numFmt w:val="lowerRoman"/>
      <w:lvlText w:val="%9."/>
      <w:lvlJc w:val="right"/>
      <w:pPr>
        <w:ind w:left="6510" w:hanging="180"/>
      </w:pPr>
    </w:lvl>
  </w:abstractNum>
  <w:abstractNum w:abstractNumId="47" w15:restartNumberingAfterBreak="0">
    <w:nsid w:val="0F2A7AA4"/>
    <w:multiLevelType w:val="multilevel"/>
    <w:tmpl w:val="5D5E5834"/>
    <w:lvl w:ilvl="0">
      <w:start w:val="8"/>
      <w:numFmt w:val="decimal"/>
      <w:lvlText w:val="%1"/>
      <w:lvlJc w:val="left"/>
      <w:pPr>
        <w:ind w:left="360" w:hanging="360"/>
      </w:pPr>
      <w:rPr>
        <w:rFonts w:hint="default"/>
        <w:b/>
      </w:rPr>
    </w:lvl>
    <w:lvl w:ilvl="1">
      <w:start w:val="2"/>
      <w:numFmt w:val="decimal"/>
      <w:lvlText w:val="%1.%2"/>
      <w:lvlJc w:val="left"/>
      <w:pPr>
        <w:ind w:left="1064" w:hanging="360"/>
      </w:pPr>
      <w:rPr>
        <w:rFonts w:hint="default"/>
        <w:b/>
      </w:rPr>
    </w:lvl>
    <w:lvl w:ilvl="2">
      <w:start w:val="1"/>
      <w:numFmt w:val="decimal"/>
      <w:lvlText w:val="%1.%2.%3"/>
      <w:lvlJc w:val="left"/>
      <w:pPr>
        <w:ind w:left="2128" w:hanging="720"/>
      </w:pPr>
      <w:rPr>
        <w:rFonts w:hint="default"/>
        <w:b/>
      </w:rPr>
    </w:lvl>
    <w:lvl w:ilvl="3">
      <w:start w:val="1"/>
      <w:numFmt w:val="decimal"/>
      <w:lvlText w:val="%1.%2.%3.%4"/>
      <w:lvlJc w:val="left"/>
      <w:pPr>
        <w:ind w:left="2832" w:hanging="720"/>
      </w:pPr>
      <w:rPr>
        <w:rFonts w:hint="default"/>
        <w:b/>
      </w:rPr>
    </w:lvl>
    <w:lvl w:ilvl="4">
      <w:start w:val="1"/>
      <w:numFmt w:val="decimal"/>
      <w:lvlText w:val="%1.%2.%3.%4.%5"/>
      <w:lvlJc w:val="left"/>
      <w:pPr>
        <w:ind w:left="3896" w:hanging="1080"/>
      </w:pPr>
      <w:rPr>
        <w:rFonts w:hint="default"/>
        <w:b/>
      </w:rPr>
    </w:lvl>
    <w:lvl w:ilvl="5">
      <w:start w:val="1"/>
      <w:numFmt w:val="decimal"/>
      <w:lvlText w:val="%1.%2.%3.%4.%5.%6"/>
      <w:lvlJc w:val="left"/>
      <w:pPr>
        <w:ind w:left="4600" w:hanging="1080"/>
      </w:pPr>
      <w:rPr>
        <w:rFonts w:hint="default"/>
        <w:b/>
      </w:rPr>
    </w:lvl>
    <w:lvl w:ilvl="6">
      <w:start w:val="1"/>
      <w:numFmt w:val="decimal"/>
      <w:lvlText w:val="%1.%2.%3.%4.%5.%6.%7"/>
      <w:lvlJc w:val="left"/>
      <w:pPr>
        <w:ind w:left="5664" w:hanging="1440"/>
      </w:pPr>
      <w:rPr>
        <w:rFonts w:hint="default"/>
        <w:b/>
      </w:rPr>
    </w:lvl>
    <w:lvl w:ilvl="7">
      <w:start w:val="1"/>
      <w:numFmt w:val="decimal"/>
      <w:lvlText w:val="%1.%2.%3.%4.%5.%6.%7.%8"/>
      <w:lvlJc w:val="left"/>
      <w:pPr>
        <w:ind w:left="6368" w:hanging="1440"/>
      </w:pPr>
      <w:rPr>
        <w:rFonts w:hint="default"/>
        <w:b/>
      </w:rPr>
    </w:lvl>
    <w:lvl w:ilvl="8">
      <w:start w:val="1"/>
      <w:numFmt w:val="decimal"/>
      <w:lvlText w:val="%1.%2.%3.%4.%5.%6.%7.%8.%9"/>
      <w:lvlJc w:val="left"/>
      <w:pPr>
        <w:ind w:left="7072" w:hanging="1440"/>
      </w:pPr>
      <w:rPr>
        <w:rFonts w:hint="default"/>
        <w:b/>
      </w:rPr>
    </w:lvl>
  </w:abstractNum>
  <w:abstractNum w:abstractNumId="48" w15:restartNumberingAfterBreak="0">
    <w:nsid w:val="12D64154"/>
    <w:multiLevelType w:val="hybridMultilevel"/>
    <w:tmpl w:val="230866B6"/>
    <w:lvl w:ilvl="0" w:tplc="04050001">
      <w:start w:val="1"/>
      <w:numFmt w:val="bullet"/>
      <w:lvlText w:val=""/>
      <w:lvlJc w:val="left"/>
      <w:pPr>
        <w:ind w:left="72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9" w15:restartNumberingAfterBreak="0">
    <w:nsid w:val="13B53400"/>
    <w:multiLevelType w:val="hybridMultilevel"/>
    <w:tmpl w:val="7556BE28"/>
    <w:name w:val="WW8Num72"/>
    <w:lvl w:ilvl="0" w:tplc="5CC0A8C0">
      <w:start w:val="1"/>
      <w:numFmt w:val="decimal"/>
      <w:lvlText w:val="5.%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15062C03"/>
    <w:multiLevelType w:val="multilevel"/>
    <w:tmpl w:val="46A8FE30"/>
    <w:lvl w:ilvl="0">
      <w:start w:val="7"/>
      <w:numFmt w:val="decimal"/>
      <w:lvlText w:val="%1"/>
      <w:lvlJc w:val="left"/>
      <w:pPr>
        <w:ind w:left="360" w:hanging="360"/>
      </w:pPr>
      <w:rPr>
        <w:rFonts w:hint="default"/>
        <w:b/>
      </w:rPr>
    </w:lvl>
    <w:lvl w:ilvl="1">
      <w:start w:val="2"/>
      <w:numFmt w:val="decimal"/>
      <w:lvlText w:val="%1.%2"/>
      <w:lvlJc w:val="left"/>
      <w:pPr>
        <w:ind w:left="1064" w:hanging="360"/>
      </w:pPr>
      <w:rPr>
        <w:rFonts w:hint="default"/>
        <w:b/>
      </w:rPr>
    </w:lvl>
    <w:lvl w:ilvl="2">
      <w:start w:val="1"/>
      <w:numFmt w:val="decimal"/>
      <w:lvlText w:val="%1.%2.%3"/>
      <w:lvlJc w:val="left"/>
      <w:pPr>
        <w:ind w:left="2128" w:hanging="720"/>
      </w:pPr>
      <w:rPr>
        <w:rFonts w:hint="default"/>
        <w:b/>
      </w:rPr>
    </w:lvl>
    <w:lvl w:ilvl="3">
      <w:start w:val="1"/>
      <w:numFmt w:val="decimal"/>
      <w:lvlText w:val="%1.%2.%3.%4"/>
      <w:lvlJc w:val="left"/>
      <w:pPr>
        <w:ind w:left="2832" w:hanging="720"/>
      </w:pPr>
      <w:rPr>
        <w:rFonts w:hint="default"/>
        <w:b/>
      </w:rPr>
    </w:lvl>
    <w:lvl w:ilvl="4">
      <w:start w:val="1"/>
      <w:numFmt w:val="decimal"/>
      <w:lvlText w:val="%1.%2.%3.%4.%5"/>
      <w:lvlJc w:val="left"/>
      <w:pPr>
        <w:ind w:left="3896" w:hanging="1080"/>
      </w:pPr>
      <w:rPr>
        <w:rFonts w:hint="default"/>
        <w:b/>
      </w:rPr>
    </w:lvl>
    <w:lvl w:ilvl="5">
      <w:start w:val="1"/>
      <w:numFmt w:val="decimal"/>
      <w:lvlText w:val="%1.%2.%3.%4.%5.%6"/>
      <w:lvlJc w:val="left"/>
      <w:pPr>
        <w:ind w:left="4600" w:hanging="1080"/>
      </w:pPr>
      <w:rPr>
        <w:rFonts w:hint="default"/>
        <w:b/>
      </w:rPr>
    </w:lvl>
    <w:lvl w:ilvl="6">
      <w:start w:val="1"/>
      <w:numFmt w:val="decimal"/>
      <w:lvlText w:val="%1.%2.%3.%4.%5.%6.%7"/>
      <w:lvlJc w:val="left"/>
      <w:pPr>
        <w:ind w:left="5664" w:hanging="1440"/>
      </w:pPr>
      <w:rPr>
        <w:rFonts w:hint="default"/>
        <w:b/>
      </w:rPr>
    </w:lvl>
    <w:lvl w:ilvl="7">
      <w:start w:val="1"/>
      <w:numFmt w:val="decimal"/>
      <w:lvlText w:val="%1.%2.%3.%4.%5.%6.%7.%8"/>
      <w:lvlJc w:val="left"/>
      <w:pPr>
        <w:ind w:left="6368" w:hanging="1440"/>
      </w:pPr>
      <w:rPr>
        <w:rFonts w:hint="default"/>
        <w:b/>
      </w:rPr>
    </w:lvl>
    <w:lvl w:ilvl="8">
      <w:start w:val="1"/>
      <w:numFmt w:val="decimal"/>
      <w:lvlText w:val="%1.%2.%3.%4.%5.%6.%7.%8.%9"/>
      <w:lvlJc w:val="left"/>
      <w:pPr>
        <w:ind w:left="7072" w:hanging="1440"/>
      </w:pPr>
      <w:rPr>
        <w:rFonts w:hint="default"/>
        <w:b/>
      </w:rPr>
    </w:lvl>
  </w:abstractNum>
  <w:abstractNum w:abstractNumId="51" w15:restartNumberingAfterBreak="0">
    <w:nsid w:val="185F2894"/>
    <w:multiLevelType w:val="hybridMultilevel"/>
    <w:tmpl w:val="F3F6D512"/>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2" w15:restartNumberingAfterBreak="0">
    <w:nsid w:val="1A7C3BC0"/>
    <w:multiLevelType w:val="hybridMultilevel"/>
    <w:tmpl w:val="AEFEC27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1E1C40DC"/>
    <w:multiLevelType w:val="hybridMultilevel"/>
    <w:tmpl w:val="DC647998"/>
    <w:lvl w:ilvl="0" w:tplc="30BAB93C">
      <w:start w:val="1"/>
      <w:numFmt w:val="decimal"/>
      <w:lvlText w:val="%1."/>
      <w:lvlJc w:val="left"/>
      <w:pPr>
        <w:ind w:left="1145" w:hanging="360"/>
      </w:pPr>
    </w:lvl>
    <w:lvl w:ilvl="1" w:tplc="A09859FC" w:tentative="1">
      <w:start w:val="1"/>
      <w:numFmt w:val="lowerLetter"/>
      <w:lvlText w:val="%2."/>
      <w:lvlJc w:val="left"/>
      <w:pPr>
        <w:ind w:left="1865" w:hanging="360"/>
      </w:pPr>
    </w:lvl>
    <w:lvl w:ilvl="2" w:tplc="AEBCD96C" w:tentative="1">
      <w:start w:val="1"/>
      <w:numFmt w:val="lowerRoman"/>
      <w:lvlText w:val="%3."/>
      <w:lvlJc w:val="right"/>
      <w:pPr>
        <w:ind w:left="2585" w:hanging="180"/>
      </w:pPr>
    </w:lvl>
    <w:lvl w:ilvl="3" w:tplc="AE126F36" w:tentative="1">
      <w:start w:val="1"/>
      <w:numFmt w:val="decimal"/>
      <w:lvlText w:val="%4."/>
      <w:lvlJc w:val="left"/>
      <w:pPr>
        <w:ind w:left="3305" w:hanging="360"/>
      </w:pPr>
    </w:lvl>
    <w:lvl w:ilvl="4" w:tplc="EFD44C32" w:tentative="1">
      <w:start w:val="1"/>
      <w:numFmt w:val="lowerLetter"/>
      <w:lvlText w:val="%5."/>
      <w:lvlJc w:val="left"/>
      <w:pPr>
        <w:ind w:left="4025" w:hanging="360"/>
      </w:pPr>
    </w:lvl>
    <w:lvl w:ilvl="5" w:tplc="9AE864F2" w:tentative="1">
      <w:start w:val="1"/>
      <w:numFmt w:val="lowerRoman"/>
      <w:lvlText w:val="%6."/>
      <w:lvlJc w:val="right"/>
      <w:pPr>
        <w:ind w:left="4745" w:hanging="180"/>
      </w:pPr>
    </w:lvl>
    <w:lvl w:ilvl="6" w:tplc="1A14B804" w:tentative="1">
      <w:start w:val="1"/>
      <w:numFmt w:val="decimal"/>
      <w:lvlText w:val="%7."/>
      <w:lvlJc w:val="left"/>
      <w:pPr>
        <w:ind w:left="5465" w:hanging="360"/>
      </w:pPr>
    </w:lvl>
    <w:lvl w:ilvl="7" w:tplc="F0440A58" w:tentative="1">
      <w:start w:val="1"/>
      <w:numFmt w:val="lowerLetter"/>
      <w:lvlText w:val="%8."/>
      <w:lvlJc w:val="left"/>
      <w:pPr>
        <w:ind w:left="6185" w:hanging="360"/>
      </w:pPr>
    </w:lvl>
    <w:lvl w:ilvl="8" w:tplc="4F0E33C4" w:tentative="1">
      <w:start w:val="1"/>
      <w:numFmt w:val="lowerRoman"/>
      <w:lvlText w:val="%9."/>
      <w:lvlJc w:val="right"/>
      <w:pPr>
        <w:ind w:left="6905" w:hanging="180"/>
      </w:pPr>
    </w:lvl>
  </w:abstractNum>
  <w:abstractNum w:abstractNumId="54" w15:restartNumberingAfterBreak="0">
    <w:nsid w:val="235A5F86"/>
    <w:multiLevelType w:val="hybridMultilevel"/>
    <w:tmpl w:val="BBA0643E"/>
    <w:lvl w:ilvl="0" w:tplc="04050001">
      <w:start w:val="1"/>
      <w:numFmt w:val="bullet"/>
      <w:lvlText w:val=""/>
      <w:lvlJc w:val="left"/>
      <w:pPr>
        <w:tabs>
          <w:tab w:val="num" w:pos="567"/>
        </w:tabs>
        <w:ind w:left="567" w:hanging="454"/>
      </w:pPr>
      <w:rPr>
        <w:rFonts w:ascii="Wingdings" w:hAnsi="Wingdings"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55" w15:restartNumberingAfterBreak="0">
    <w:nsid w:val="24CD11CD"/>
    <w:multiLevelType w:val="hybridMultilevel"/>
    <w:tmpl w:val="EFA2DC5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2519670F"/>
    <w:multiLevelType w:val="hybridMultilevel"/>
    <w:tmpl w:val="E6BEB2C4"/>
    <w:lvl w:ilvl="0" w:tplc="933CE892">
      <w:start w:val="1"/>
      <w:numFmt w:val="decimal"/>
      <w:lvlText w:val="2.%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27406F5B"/>
    <w:multiLevelType w:val="hybridMultilevel"/>
    <w:tmpl w:val="5A2831A6"/>
    <w:lvl w:ilvl="0" w:tplc="04050005">
      <w:start w:val="1"/>
      <w:numFmt w:val="bullet"/>
      <w:lvlText w:val=""/>
      <w:lvlJc w:val="left"/>
      <w:pPr>
        <w:ind w:left="720" w:hanging="360"/>
      </w:pPr>
      <w:rPr>
        <w:rFonts w:ascii="Wingdings" w:hAnsi="Wingdings"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58" w15:restartNumberingAfterBreak="0">
    <w:nsid w:val="29862BCB"/>
    <w:multiLevelType w:val="multilevel"/>
    <w:tmpl w:val="B734F2D4"/>
    <w:lvl w:ilvl="0">
      <w:start w:val="1"/>
      <w:numFmt w:val="decimal"/>
      <w:lvlText w:val="%1."/>
      <w:lvlJc w:val="left"/>
      <w:pPr>
        <w:ind w:left="360" w:hanging="360"/>
      </w:pPr>
      <w:rPr>
        <w:rFonts w:hint="default"/>
        <w:b/>
        <w:sz w:val="24"/>
        <w:szCs w:val="24"/>
      </w:rPr>
    </w:lvl>
    <w:lvl w:ilvl="1">
      <w:start w:val="1"/>
      <w:numFmt w:val="decimal"/>
      <w:lvlText w:val="%1.%2."/>
      <w:lvlJc w:val="left"/>
      <w:pPr>
        <w:ind w:left="2843" w:hanging="432"/>
      </w:pPr>
      <w:rPr>
        <w:b/>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29DB602A"/>
    <w:multiLevelType w:val="hybridMultilevel"/>
    <w:tmpl w:val="F3800E2A"/>
    <w:lvl w:ilvl="0" w:tplc="04050017">
      <w:start w:val="1"/>
      <w:numFmt w:val="lowerLetter"/>
      <w:lvlText w:val="%1)"/>
      <w:lvlJc w:val="left"/>
      <w:pPr>
        <w:ind w:left="750" w:hanging="360"/>
      </w:pPr>
    </w:lvl>
    <w:lvl w:ilvl="1" w:tplc="04050019" w:tentative="1">
      <w:start w:val="1"/>
      <w:numFmt w:val="lowerLetter"/>
      <w:lvlText w:val="%2."/>
      <w:lvlJc w:val="left"/>
      <w:pPr>
        <w:ind w:left="1470" w:hanging="360"/>
      </w:pPr>
    </w:lvl>
    <w:lvl w:ilvl="2" w:tplc="0405001B">
      <w:start w:val="1"/>
      <w:numFmt w:val="lowerRoman"/>
      <w:lvlText w:val="%3."/>
      <w:lvlJc w:val="right"/>
      <w:pPr>
        <w:ind w:left="2190" w:hanging="180"/>
      </w:pPr>
    </w:lvl>
    <w:lvl w:ilvl="3" w:tplc="0405000F" w:tentative="1">
      <w:start w:val="1"/>
      <w:numFmt w:val="decimal"/>
      <w:lvlText w:val="%4."/>
      <w:lvlJc w:val="left"/>
      <w:pPr>
        <w:ind w:left="2910" w:hanging="360"/>
      </w:pPr>
    </w:lvl>
    <w:lvl w:ilvl="4" w:tplc="04050019" w:tentative="1">
      <w:start w:val="1"/>
      <w:numFmt w:val="lowerLetter"/>
      <w:lvlText w:val="%5."/>
      <w:lvlJc w:val="left"/>
      <w:pPr>
        <w:ind w:left="3630" w:hanging="360"/>
      </w:pPr>
    </w:lvl>
    <w:lvl w:ilvl="5" w:tplc="0405001B" w:tentative="1">
      <w:start w:val="1"/>
      <w:numFmt w:val="lowerRoman"/>
      <w:lvlText w:val="%6."/>
      <w:lvlJc w:val="right"/>
      <w:pPr>
        <w:ind w:left="4350" w:hanging="180"/>
      </w:pPr>
    </w:lvl>
    <w:lvl w:ilvl="6" w:tplc="0405000F" w:tentative="1">
      <w:start w:val="1"/>
      <w:numFmt w:val="decimal"/>
      <w:lvlText w:val="%7."/>
      <w:lvlJc w:val="left"/>
      <w:pPr>
        <w:ind w:left="5070" w:hanging="360"/>
      </w:pPr>
    </w:lvl>
    <w:lvl w:ilvl="7" w:tplc="04050019" w:tentative="1">
      <w:start w:val="1"/>
      <w:numFmt w:val="lowerLetter"/>
      <w:lvlText w:val="%8."/>
      <w:lvlJc w:val="left"/>
      <w:pPr>
        <w:ind w:left="5790" w:hanging="360"/>
      </w:pPr>
    </w:lvl>
    <w:lvl w:ilvl="8" w:tplc="0405001B" w:tentative="1">
      <w:start w:val="1"/>
      <w:numFmt w:val="lowerRoman"/>
      <w:lvlText w:val="%9."/>
      <w:lvlJc w:val="right"/>
      <w:pPr>
        <w:ind w:left="6510" w:hanging="180"/>
      </w:pPr>
    </w:lvl>
  </w:abstractNum>
  <w:abstractNum w:abstractNumId="60" w15:restartNumberingAfterBreak="0">
    <w:nsid w:val="305860A9"/>
    <w:multiLevelType w:val="hybridMultilevel"/>
    <w:tmpl w:val="DCAEB410"/>
    <w:lvl w:ilvl="0" w:tplc="5CC8DC04">
      <w:start w:val="6"/>
      <w:numFmt w:val="decimal"/>
      <w:lvlText w:val="%1."/>
      <w:lvlJc w:val="left"/>
      <w:pPr>
        <w:ind w:left="360" w:hanging="360"/>
      </w:pPr>
      <w:rPr>
        <w:rFonts w:hint="default"/>
        <w:b/>
        <w:sz w:val="22"/>
        <w:szCs w:val="22"/>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1" w15:restartNumberingAfterBreak="0">
    <w:nsid w:val="37463EC0"/>
    <w:multiLevelType w:val="hybridMultilevel"/>
    <w:tmpl w:val="51A45FCA"/>
    <w:lvl w:ilvl="0" w:tplc="1CCACD5C">
      <w:start w:val="1"/>
      <w:numFmt w:val="bullet"/>
      <w:lvlText w:val=""/>
      <w:lvlJc w:val="left"/>
      <w:pPr>
        <w:ind w:left="765" w:hanging="360"/>
      </w:pPr>
      <w:rPr>
        <w:rFonts w:ascii="Wingdings" w:hAnsi="Wingdings" w:hint="default"/>
        <w:sz w:val="22"/>
        <w:szCs w:val="22"/>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62" w15:restartNumberingAfterBreak="0">
    <w:nsid w:val="383178ED"/>
    <w:multiLevelType w:val="hybridMultilevel"/>
    <w:tmpl w:val="5C4E8166"/>
    <w:lvl w:ilvl="0" w:tplc="E482044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38E74119"/>
    <w:multiLevelType w:val="hybridMultilevel"/>
    <w:tmpl w:val="5A2E28A2"/>
    <w:lvl w:ilvl="0" w:tplc="0405000F">
      <w:start w:val="1"/>
      <w:numFmt w:val="decimal"/>
      <w:lvlText w:val="%1."/>
      <w:lvlJc w:val="left"/>
      <w:pPr>
        <w:ind w:left="1485" w:hanging="360"/>
      </w:pPr>
    </w:lvl>
    <w:lvl w:ilvl="1" w:tplc="04050019" w:tentative="1">
      <w:start w:val="1"/>
      <w:numFmt w:val="lowerLetter"/>
      <w:lvlText w:val="%2."/>
      <w:lvlJc w:val="left"/>
      <w:pPr>
        <w:ind w:left="2205" w:hanging="360"/>
      </w:pPr>
    </w:lvl>
    <w:lvl w:ilvl="2" w:tplc="0405001B" w:tentative="1">
      <w:start w:val="1"/>
      <w:numFmt w:val="lowerRoman"/>
      <w:lvlText w:val="%3."/>
      <w:lvlJc w:val="right"/>
      <w:pPr>
        <w:ind w:left="2925" w:hanging="180"/>
      </w:pPr>
    </w:lvl>
    <w:lvl w:ilvl="3" w:tplc="0405000F" w:tentative="1">
      <w:start w:val="1"/>
      <w:numFmt w:val="decimal"/>
      <w:lvlText w:val="%4."/>
      <w:lvlJc w:val="left"/>
      <w:pPr>
        <w:ind w:left="3645" w:hanging="360"/>
      </w:pPr>
    </w:lvl>
    <w:lvl w:ilvl="4" w:tplc="04050019" w:tentative="1">
      <w:start w:val="1"/>
      <w:numFmt w:val="lowerLetter"/>
      <w:lvlText w:val="%5."/>
      <w:lvlJc w:val="left"/>
      <w:pPr>
        <w:ind w:left="4365" w:hanging="360"/>
      </w:pPr>
    </w:lvl>
    <w:lvl w:ilvl="5" w:tplc="0405001B" w:tentative="1">
      <w:start w:val="1"/>
      <w:numFmt w:val="lowerRoman"/>
      <w:lvlText w:val="%6."/>
      <w:lvlJc w:val="right"/>
      <w:pPr>
        <w:ind w:left="5085" w:hanging="180"/>
      </w:pPr>
    </w:lvl>
    <w:lvl w:ilvl="6" w:tplc="0405000F" w:tentative="1">
      <w:start w:val="1"/>
      <w:numFmt w:val="decimal"/>
      <w:lvlText w:val="%7."/>
      <w:lvlJc w:val="left"/>
      <w:pPr>
        <w:ind w:left="5805" w:hanging="360"/>
      </w:pPr>
    </w:lvl>
    <w:lvl w:ilvl="7" w:tplc="04050019" w:tentative="1">
      <w:start w:val="1"/>
      <w:numFmt w:val="lowerLetter"/>
      <w:lvlText w:val="%8."/>
      <w:lvlJc w:val="left"/>
      <w:pPr>
        <w:ind w:left="6525" w:hanging="360"/>
      </w:pPr>
    </w:lvl>
    <w:lvl w:ilvl="8" w:tplc="0405001B" w:tentative="1">
      <w:start w:val="1"/>
      <w:numFmt w:val="lowerRoman"/>
      <w:lvlText w:val="%9."/>
      <w:lvlJc w:val="right"/>
      <w:pPr>
        <w:ind w:left="7245" w:hanging="180"/>
      </w:pPr>
    </w:lvl>
  </w:abstractNum>
  <w:abstractNum w:abstractNumId="64" w15:restartNumberingAfterBreak="0">
    <w:nsid w:val="39715C91"/>
    <w:multiLevelType w:val="hybridMultilevel"/>
    <w:tmpl w:val="0792BBB0"/>
    <w:lvl w:ilvl="0" w:tplc="04050005">
      <w:start w:val="1"/>
      <w:numFmt w:val="bullet"/>
      <w:lvlText w:val=""/>
      <w:lvlJc w:val="left"/>
      <w:pPr>
        <w:ind w:left="1364" w:hanging="360"/>
      </w:pPr>
      <w:rPr>
        <w:rFonts w:ascii="Wingdings" w:hAnsi="Wingdings"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65" w15:restartNumberingAfterBreak="0">
    <w:nsid w:val="3B143807"/>
    <w:multiLevelType w:val="hybridMultilevel"/>
    <w:tmpl w:val="500A231A"/>
    <w:lvl w:ilvl="0" w:tplc="04050005">
      <w:start w:val="1"/>
      <w:numFmt w:val="bullet"/>
      <w:lvlText w:val=""/>
      <w:lvlJc w:val="left"/>
      <w:pPr>
        <w:ind w:left="765" w:hanging="360"/>
      </w:pPr>
      <w:rPr>
        <w:rFonts w:ascii="Wingdings" w:hAnsi="Wingdings"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66" w15:restartNumberingAfterBreak="0">
    <w:nsid w:val="432A5386"/>
    <w:multiLevelType w:val="hybridMultilevel"/>
    <w:tmpl w:val="B442BACE"/>
    <w:lvl w:ilvl="0" w:tplc="875E90D0">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444606B4"/>
    <w:multiLevelType w:val="hybridMultilevel"/>
    <w:tmpl w:val="9D52CA50"/>
    <w:lvl w:ilvl="0" w:tplc="0405000F">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44AC4FFD"/>
    <w:multiLevelType w:val="hybridMultilevel"/>
    <w:tmpl w:val="0BE467BE"/>
    <w:lvl w:ilvl="0" w:tplc="3E70CBCC">
      <w:start w:val="1"/>
      <w:numFmt w:val="decimal"/>
      <w:lvlText w:val="16.%1"/>
      <w:lvlJc w:val="left"/>
      <w:pPr>
        <w:ind w:left="720" w:hanging="360"/>
      </w:pPr>
      <w:rPr>
        <w:rFonts w:asciiTheme="minorHAnsi" w:hAnsiTheme="minorHAnsi" w:cstheme="minorHAnsi" w:hint="default"/>
        <w:b/>
        <w:spacing w:val="-1"/>
        <w:w w:val="10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488855D5"/>
    <w:multiLevelType w:val="hybridMultilevel"/>
    <w:tmpl w:val="2EE8088E"/>
    <w:lvl w:ilvl="0" w:tplc="48CAB98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0" w15:restartNumberingAfterBreak="0">
    <w:nsid w:val="4B26350B"/>
    <w:multiLevelType w:val="multilevel"/>
    <w:tmpl w:val="45122A16"/>
    <w:lvl w:ilvl="0">
      <w:start w:val="8"/>
      <w:numFmt w:val="decimal"/>
      <w:lvlText w:val="%1"/>
      <w:lvlJc w:val="left"/>
      <w:pPr>
        <w:ind w:left="360" w:hanging="360"/>
      </w:pPr>
      <w:rPr>
        <w:rFonts w:cs="Calibri" w:hint="default"/>
        <w:b/>
      </w:rPr>
    </w:lvl>
    <w:lvl w:ilvl="1">
      <w:start w:val="1"/>
      <w:numFmt w:val="decimal"/>
      <w:lvlText w:val="%1.%2"/>
      <w:lvlJc w:val="left"/>
      <w:pPr>
        <w:ind w:left="1065" w:hanging="360"/>
      </w:pPr>
      <w:rPr>
        <w:rFonts w:cs="Calibri" w:hint="default"/>
        <w:b/>
      </w:rPr>
    </w:lvl>
    <w:lvl w:ilvl="2">
      <w:start w:val="1"/>
      <w:numFmt w:val="decimal"/>
      <w:lvlText w:val="%1.%2.%3"/>
      <w:lvlJc w:val="left"/>
      <w:pPr>
        <w:ind w:left="2130" w:hanging="720"/>
      </w:pPr>
      <w:rPr>
        <w:rFonts w:cs="Calibri" w:hint="default"/>
        <w:b/>
      </w:rPr>
    </w:lvl>
    <w:lvl w:ilvl="3">
      <w:start w:val="1"/>
      <w:numFmt w:val="decimal"/>
      <w:lvlText w:val="%1.%2.%3.%4"/>
      <w:lvlJc w:val="left"/>
      <w:pPr>
        <w:ind w:left="2835" w:hanging="720"/>
      </w:pPr>
      <w:rPr>
        <w:rFonts w:cs="Calibri" w:hint="default"/>
        <w:b/>
      </w:rPr>
    </w:lvl>
    <w:lvl w:ilvl="4">
      <w:start w:val="1"/>
      <w:numFmt w:val="decimal"/>
      <w:lvlText w:val="%1.%2.%3.%4.%5"/>
      <w:lvlJc w:val="left"/>
      <w:pPr>
        <w:ind w:left="3900" w:hanging="1080"/>
      </w:pPr>
      <w:rPr>
        <w:rFonts w:cs="Calibri" w:hint="default"/>
        <w:b/>
      </w:rPr>
    </w:lvl>
    <w:lvl w:ilvl="5">
      <w:start w:val="1"/>
      <w:numFmt w:val="decimal"/>
      <w:lvlText w:val="%1.%2.%3.%4.%5.%6"/>
      <w:lvlJc w:val="left"/>
      <w:pPr>
        <w:ind w:left="4605" w:hanging="1080"/>
      </w:pPr>
      <w:rPr>
        <w:rFonts w:cs="Calibri" w:hint="default"/>
        <w:b/>
      </w:rPr>
    </w:lvl>
    <w:lvl w:ilvl="6">
      <w:start w:val="1"/>
      <w:numFmt w:val="decimal"/>
      <w:lvlText w:val="%1.%2.%3.%4.%5.%6.%7"/>
      <w:lvlJc w:val="left"/>
      <w:pPr>
        <w:ind w:left="5670" w:hanging="1440"/>
      </w:pPr>
      <w:rPr>
        <w:rFonts w:cs="Calibri" w:hint="default"/>
        <w:b/>
      </w:rPr>
    </w:lvl>
    <w:lvl w:ilvl="7">
      <w:start w:val="1"/>
      <w:numFmt w:val="decimal"/>
      <w:lvlText w:val="%1.%2.%3.%4.%5.%6.%7.%8"/>
      <w:lvlJc w:val="left"/>
      <w:pPr>
        <w:ind w:left="6375" w:hanging="1440"/>
      </w:pPr>
      <w:rPr>
        <w:rFonts w:cs="Calibri" w:hint="default"/>
        <w:b/>
      </w:rPr>
    </w:lvl>
    <w:lvl w:ilvl="8">
      <w:start w:val="1"/>
      <w:numFmt w:val="decimal"/>
      <w:lvlText w:val="%1.%2.%3.%4.%5.%6.%7.%8.%9"/>
      <w:lvlJc w:val="left"/>
      <w:pPr>
        <w:ind w:left="7080" w:hanging="1440"/>
      </w:pPr>
      <w:rPr>
        <w:rFonts w:cs="Calibri" w:hint="default"/>
        <w:b/>
      </w:rPr>
    </w:lvl>
  </w:abstractNum>
  <w:abstractNum w:abstractNumId="71" w15:restartNumberingAfterBreak="0">
    <w:nsid w:val="4C9D67F7"/>
    <w:multiLevelType w:val="hybridMultilevel"/>
    <w:tmpl w:val="7088B10A"/>
    <w:lvl w:ilvl="0" w:tplc="04050005">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15:restartNumberingAfterBreak="0">
    <w:nsid w:val="4FB940D7"/>
    <w:multiLevelType w:val="hybridMultilevel"/>
    <w:tmpl w:val="6E4E009A"/>
    <w:lvl w:ilvl="0" w:tplc="04050001">
      <w:start w:val="1"/>
      <w:numFmt w:val="bullet"/>
      <w:lvlText w:val=""/>
      <w:lvlJc w:val="left"/>
      <w:pPr>
        <w:ind w:left="773" w:hanging="360"/>
      </w:pPr>
      <w:rPr>
        <w:rFonts w:ascii="Symbol" w:hAnsi="Symbol" w:hint="default"/>
      </w:rPr>
    </w:lvl>
    <w:lvl w:ilvl="1" w:tplc="04050003" w:tentative="1">
      <w:start w:val="1"/>
      <w:numFmt w:val="bullet"/>
      <w:lvlText w:val="o"/>
      <w:lvlJc w:val="left"/>
      <w:pPr>
        <w:ind w:left="1493" w:hanging="360"/>
      </w:pPr>
      <w:rPr>
        <w:rFonts w:ascii="Courier New" w:hAnsi="Courier New" w:cs="Courier New" w:hint="default"/>
      </w:rPr>
    </w:lvl>
    <w:lvl w:ilvl="2" w:tplc="04050005" w:tentative="1">
      <w:start w:val="1"/>
      <w:numFmt w:val="bullet"/>
      <w:lvlText w:val=""/>
      <w:lvlJc w:val="left"/>
      <w:pPr>
        <w:ind w:left="2213" w:hanging="360"/>
      </w:pPr>
      <w:rPr>
        <w:rFonts w:ascii="Wingdings" w:hAnsi="Wingdings" w:hint="default"/>
      </w:rPr>
    </w:lvl>
    <w:lvl w:ilvl="3" w:tplc="04050001" w:tentative="1">
      <w:start w:val="1"/>
      <w:numFmt w:val="bullet"/>
      <w:lvlText w:val=""/>
      <w:lvlJc w:val="left"/>
      <w:pPr>
        <w:ind w:left="2933" w:hanging="360"/>
      </w:pPr>
      <w:rPr>
        <w:rFonts w:ascii="Symbol" w:hAnsi="Symbol" w:hint="default"/>
      </w:rPr>
    </w:lvl>
    <w:lvl w:ilvl="4" w:tplc="04050003" w:tentative="1">
      <w:start w:val="1"/>
      <w:numFmt w:val="bullet"/>
      <w:lvlText w:val="o"/>
      <w:lvlJc w:val="left"/>
      <w:pPr>
        <w:ind w:left="3653" w:hanging="360"/>
      </w:pPr>
      <w:rPr>
        <w:rFonts w:ascii="Courier New" w:hAnsi="Courier New" w:cs="Courier New" w:hint="default"/>
      </w:rPr>
    </w:lvl>
    <w:lvl w:ilvl="5" w:tplc="04050005" w:tentative="1">
      <w:start w:val="1"/>
      <w:numFmt w:val="bullet"/>
      <w:lvlText w:val=""/>
      <w:lvlJc w:val="left"/>
      <w:pPr>
        <w:ind w:left="4373" w:hanging="360"/>
      </w:pPr>
      <w:rPr>
        <w:rFonts w:ascii="Wingdings" w:hAnsi="Wingdings" w:hint="default"/>
      </w:rPr>
    </w:lvl>
    <w:lvl w:ilvl="6" w:tplc="04050001" w:tentative="1">
      <w:start w:val="1"/>
      <w:numFmt w:val="bullet"/>
      <w:lvlText w:val=""/>
      <w:lvlJc w:val="left"/>
      <w:pPr>
        <w:ind w:left="5093" w:hanging="360"/>
      </w:pPr>
      <w:rPr>
        <w:rFonts w:ascii="Symbol" w:hAnsi="Symbol" w:hint="default"/>
      </w:rPr>
    </w:lvl>
    <w:lvl w:ilvl="7" w:tplc="04050003" w:tentative="1">
      <w:start w:val="1"/>
      <w:numFmt w:val="bullet"/>
      <w:lvlText w:val="o"/>
      <w:lvlJc w:val="left"/>
      <w:pPr>
        <w:ind w:left="5813" w:hanging="360"/>
      </w:pPr>
      <w:rPr>
        <w:rFonts w:ascii="Courier New" w:hAnsi="Courier New" w:cs="Courier New" w:hint="default"/>
      </w:rPr>
    </w:lvl>
    <w:lvl w:ilvl="8" w:tplc="04050005" w:tentative="1">
      <w:start w:val="1"/>
      <w:numFmt w:val="bullet"/>
      <w:lvlText w:val=""/>
      <w:lvlJc w:val="left"/>
      <w:pPr>
        <w:ind w:left="6533" w:hanging="360"/>
      </w:pPr>
      <w:rPr>
        <w:rFonts w:ascii="Wingdings" w:hAnsi="Wingdings" w:hint="default"/>
      </w:rPr>
    </w:lvl>
  </w:abstractNum>
  <w:abstractNum w:abstractNumId="73" w15:restartNumberingAfterBreak="0">
    <w:nsid w:val="500B770A"/>
    <w:multiLevelType w:val="hybridMultilevel"/>
    <w:tmpl w:val="0C406838"/>
    <w:lvl w:ilvl="0" w:tplc="7BE4734E">
      <w:numFmt w:val="bullet"/>
      <w:lvlText w:val="-"/>
      <w:lvlJc w:val="left"/>
      <w:pPr>
        <w:ind w:left="786" w:hanging="360"/>
      </w:pPr>
      <w:rPr>
        <w:rFonts w:ascii="Arial Narrow" w:eastAsiaTheme="minorHAnsi" w:hAnsi="Arial Narrow"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74" w15:restartNumberingAfterBreak="0">
    <w:nsid w:val="503F54B1"/>
    <w:multiLevelType w:val="multilevel"/>
    <w:tmpl w:val="74B4BF58"/>
    <w:lvl w:ilvl="0">
      <w:start w:val="3"/>
      <w:numFmt w:val="decimal"/>
      <w:lvlText w:val="%1."/>
      <w:lvlJc w:val="left"/>
      <w:pPr>
        <w:ind w:left="360" w:hanging="360"/>
      </w:pPr>
      <w:rPr>
        <w:rFonts w:hint="default"/>
        <w:b w:val="0"/>
      </w:rPr>
    </w:lvl>
    <w:lvl w:ilvl="1">
      <w:start w:val="2"/>
      <w:numFmt w:val="decimal"/>
      <w:lvlText w:val="%1.%2."/>
      <w:lvlJc w:val="left"/>
      <w:pPr>
        <w:ind w:left="927" w:hanging="360"/>
      </w:pPr>
      <w:rPr>
        <w:rFonts w:hint="default"/>
      </w:rPr>
    </w:lvl>
    <w:lvl w:ilvl="2">
      <w:start w:val="1"/>
      <w:numFmt w:val="decimal"/>
      <w:lvlText w:val="%1.6.%3."/>
      <w:lvlJc w:val="left"/>
      <w:pPr>
        <w:ind w:left="1854" w:hanging="1117"/>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5" w15:restartNumberingAfterBreak="0">
    <w:nsid w:val="50771B92"/>
    <w:multiLevelType w:val="hybridMultilevel"/>
    <w:tmpl w:val="AEFEC27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6" w15:restartNumberingAfterBreak="0">
    <w:nsid w:val="50C976AE"/>
    <w:multiLevelType w:val="hybridMultilevel"/>
    <w:tmpl w:val="927E8B8C"/>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7" w15:restartNumberingAfterBreak="0">
    <w:nsid w:val="513228C5"/>
    <w:multiLevelType w:val="hybridMultilevel"/>
    <w:tmpl w:val="7018EBDC"/>
    <w:lvl w:ilvl="0" w:tplc="F6CA4C60">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8" w15:restartNumberingAfterBreak="0">
    <w:nsid w:val="54B26E21"/>
    <w:multiLevelType w:val="hybridMultilevel"/>
    <w:tmpl w:val="A36E2006"/>
    <w:lvl w:ilvl="0" w:tplc="04050001">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79" w15:restartNumberingAfterBreak="0">
    <w:nsid w:val="57C44661"/>
    <w:multiLevelType w:val="multilevel"/>
    <w:tmpl w:val="0405001D"/>
    <w:name w:val="WW8Num723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0" w15:restartNumberingAfterBreak="0">
    <w:nsid w:val="58B559B9"/>
    <w:multiLevelType w:val="multilevel"/>
    <w:tmpl w:val="E34C9228"/>
    <w:name w:val="WW8Num7233"/>
    <w:lvl w:ilvl="0">
      <w:start w:val="9"/>
      <w:numFmt w:val="none"/>
      <w:lvlText w:val="8"/>
      <w:lvlJc w:val="left"/>
      <w:pPr>
        <w:ind w:left="357" w:hanging="357"/>
      </w:pPr>
      <w:rPr>
        <w:rFonts w:cs="Calibri" w:hint="default"/>
        <w:b/>
        <w:sz w:val="22"/>
        <w:szCs w:val="22"/>
      </w:rPr>
    </w:lvl>
    <w:lvl w:ilvl="1">
      <w:start w:val="1"/>
      <w:numFmt w:val="decimal"/>
      <w:lvlText w:val="%18.%2"/>
      <w:lvlJc w:val="left"/>
      <w:pPr>
        <w:ind w:left="1060" w:hanging="357"/>
      </w:pPr>
      <w:rPr>
        <w:rFonts w:cs="Calibri" w:hint="default"/>
        <w:b/>
      </w:rPr>
    </w:lvl>
    <w:lvl w:ilvl="2">
      <w:start w:val="1"/>
      <w:numFmt w:val="decimal"/>
      <w:lvlText w:val="8.%2.%3"/>
      <w:lvlJc w:val="left"/>
      <w:pPr>
        <w:ind w:left="1763" w:hanging="357"/>
      </w:pPr>
      <w:rPr>
        <w:rFonts w:cs="Calibri" w:hint="default"/>
        <w:b/>
      </w:rPr>
    </w:lvl>
    <w:lvl w:ilvl="3">
      <w:start w:val="1"/>
      <w:numFmt w:val="decimal"/>
      <w:lvlText w:val="%1.%2.%3.%4"/>
      <w:lvlJc w:val="left"/>
      <w:pPr>
        <w:ind w:left="2466" w:hanging="357"/>
      </w:pPr>
      <w:rPr>
        <w:rFonts w:cs="Calibri" w:hint="default"/>
        <w:b/>
      </w:rPr>
    </w:lvl>
    <w:lvl w:ilvl="4">
      <w:start w:val="1"/>
      <w:numFmt w:val="decimal"/>
      <w:lvlText w:val="%1.%2.%3.%4.%5"/>
      <w:lvlJc w:val="left"/>
      <w:pPr>
        <w:ind w:left="3169" w:hanging="357"/>
      </w:pPr>
      <w:rPr>
        <w:rFonts w:cs="Calibri" w:hint="default"/>
        <w:b/>
      </w:rPr>
    </w:lvl>
    <w:lvl w:ilvl="5">
      <w:start w:val="1"/>
      <w:numFmt w:val="decimal"/>
      <w:lvlText w:val="%1.%2.%3.%4.%5.%6"/>
      <w:lvlJc w:val="left"/>
      <w:pPr>
        <w:ind w:left="3872" w:hanging="357"/>
      </w:pPr>
      <w:rPr>
        <w:rFonts w:cs="Calibri" w:hint="default"/>
        <w:b/>
      </w:rPr>
    </w:lvl>
    <w:lvl w:ilvl="6">
      <w:start w:val="1"/>
      <w:numFmt w:val="decimal"/>
      <w:lvlText w:val="%1.%2.%3.%4.%5.%6.%7"/>
      <w:lvlJc w:val="left"/>
      <w:pPr>
        <w:ind w:left="4575" w:hanging="357"/>
      </w:pPr>
      <w:rPr>
        <w:rFonts w:cs="Calibri" w:hint="default"/>
        <w:b/>
      </w:rPr>
    </w:lvl>
    <w:lvl w:ilvl="7">
      <w:start w:val="1"/>
      <w:numFmt w:val="decimal"/>
      <w:lvlText w:val="%1.%2.%3.%4.%5.%6.%7.%8"/>
      <w:lvlJc w:val="left"/>
      <w:pPr>
        <w:ind w:left="5278" w:hanging="357"/>
      </w:pPr>
      <w:rPr>
        <w:rFonts w:cs="Calibri" w:hint="default"/>
        <w:b/>
      </w:rPr>
    </w:lvl>
    <w:lvl w:ilvl="8">
      <w:start w:val="1"/>
      <w:numFmt w:val="decimal"/>
      <w:lvlText w:val="%1.%2.%3.%4.%5.%6.%7.%8.%9"/>
      <w:lvlJc w:val="left"/>
      <w:pPr>
        <w:ind w:left="5981" w:hanging="357"/>
      </w:pPr>
      <w:rPr>
        <w:rFonts w:cs="Calibri" w:hint="default"/>
        <w:b/>
      </w:rPr>
    </w:lvl>
  </w:abstractNum>
  <w:abstractNum w:abstractNumId="81" w15:restartNumberingAfterBreak="0">
    <w:nsid w:val="5E094D29"/>
    <w:multiLevelType w:val="multilevel"/>
    <w:tmpl w:val="3D38FD3C"/>
    <w:lvl w:ilvl="0">
      <w:start w:val="8"/>
      <w:numFmt w:val="decimal"/>
      <w:lvlText w:val="%1"/>
      <w:lvlJc w:val="left"/>
      <w:pPr>
        <w:ind w:left="360" w:hanging="360"/>
      </w:pPr>
      <w:rPr>
        <w:rFonts w:cs="Calibri" w:hint="default"/>
        <w:b/>
      </w:rPr>
    </w:lvl>
    <w:lvl w:ilvl="1">
      <w:start w:val="1"/>
      <w:numFmt w:val="decimal"/>
      <w:lvlText w:val="%1.%2"/>
      <w:lvlJc w:val="left"/>
      <w:pPr>
        <w:ind w:left="1064" w:hanging="360"/>
      </w:pPr>
      <w:rPr>
        <w:rFonts w:cs="Calibri" w:hint="default"/>
        <w:b w:val="0"/>
      </w:rPr>
    </w:lvl>
    <w:lvl w:ilvl="2">
      <w:start w:val="1"/>
      <w:numFmt w:val="decimal"/>
      <w:lvlText w:val="%1.%2.%3"/>
      <w:lvlJc w:val="left"/>
      <w:pPr>
        <w:ind w:left="2128" w:hanging="720"/>
      </w:pPr>
      <w:rPr>
        <w:rFonts w:cs="Calibri" w:hint="default"/>
        <w:b/>
      </w:rPr>
    </w:lvl>
    <w:lvl w:ilvl="3">
      <w:start w:val="1"/>
      <w:numFmt w:val="decimal"/>
      <w:lvlText w:val="%1.%2.%3.%4"/>
      <w:lvlJc w:val="left"/>
      <w:pPr>
        <w:ind w:left="2832" w:hanging="720"/>
      </w:pPr>
      <w:rPr>
        <w:rFonts w:cs="Calibri" w:hint="default"/>
        <w:b/>
      </w:rPr>
    </w:lvl>
    <w:lvl w:ilvl="4">
      <w:start w:val="1"/>
      <w:numFmt w:val="decimal"/>
      <w:lvlText w:val="%1.%2.%3.%4.%5"/>
      <w:lvlJc w:val="left"/>
      <w:pPr>
        <w:ind w:left="3896" w:hanging="1080"/>
      </w:pPr>
      <w:rPr>
        <w:rFonts w:cs="Calibri" w:hint="default"/>
        <w:b/>
      </w:rPr>
    </w:lvl>
    <w:lvl w:ilvl="5">
      <w:start w:val="1"/>
      <w:numFmt w:val="decimal"/>
      <w:lvlText w:val="%1.%2.%3.%4.%5.%6"/>
      <w:lvlJc w:val="left"/>
      <w:pPr>
        <w:ind w:left="4600" w:hanging="1080"/>
      </w:pPr>
      <w:rPr>
        <w:rFonts w:cs="Calibri" w:hint="default"/>
        <w:b/>
      </w:rPr>
    </w:lvl>
    <w:lvl w:ilvl="6">
      <w:start w:val="1"/>
      <w:numFmt w:val="decimal"/>
      <w:lvlText w:val="%1.%2.%3.%4.%5.%6.%7"/>
      <w:lvlJc w:val="left"/>
      <w:pPr>
        <w:ind w:left="5664" w:hanging="1440"/>
      </w:pPr>
      <w:rPr>
        <w:rFonts w:cs="Calibri" w:hint="default"/>
        <w:b/>
      </w:rPr>
    </w:lvl>
    <w:lvl w:ilvl="7">
      <w:start w:val="1"/>
      <w:numFmt w:val="decimal"/>
      <w:lvlText w:val="%1.%2.%3.%4.%5.%6.%7.%8"/>
      <w:lvlJc w:val="left"/>
      <w:pPr>
        <w:ind w:left="6368" w:hanging="1440"/>
      </w:pPr>
      <w:rPr>
        <w:rFonts w:cs="Calibri" w:hint="default"/>
        <w:b/>
      </w:rPr>
    </w:lvl>
    <w:lvl w:ilvl="8">
      <w:start w:val="1"/>
      <w:numFmt w:val="decimal"/>
      <w:lvlText w:val="%1.%2.%3.%4.%5.%6.%7.%8.%9"/>
      <w:lvlJc w:val="left"/>
      <w:pPr>
        <w:ind w:left="7072" w:hanging="1440"/>
      </w:pPr>
      <w:rPr>
        <w:rFonts w:cs="Calibri" w:hint="default"/>
        <w:b/>
      </w:rPr>
    </w:lvl>
  </w:abstractNum>
  <w:abstractNum w:abstractNumId="82" w15:restartNumberingAfterBreak="0">
    <w:nsid w:val="627B5624"/>
    <w:multiLevelType w:val="multilevel"/>
    <w:tmpl w:val="42C024EA"/>
    <w:lvl w:ilvl="0">
      <w:start w:val="1"/>
      <w:numFmt w:val="decimal"/>
      <w:lvlText w:val="%1."/>
      <w:lvlJc w:val="left"/>
      <w:pPr>
        <w:ind w:left="425" w:hanging="141"/>
      </w:pPr>
      <w:rPr>
        <w:rFonts w:hint="default"/>
      </w:rPr>
    </w:lvl>
    <w:lvl w:ilvl="1">
      <w:start w:val="1"/>
      <w:numFmt w:val="decimal"/>
      <w:lvlText w:val="%1.%2"/>
      <w:lvlJc w:val="right"/>
      <w:pPr>
        <w:ind w:left="6237" w:hanging="141"/>
      </w:pPr>
      <w:rPr>
        <w:rFonts w:hint="default"/>
      </w:rPr>
    </w:lvl>
    <w:lvl w:ilvl="2">
      <w:start w:val="1"/>
      <w:numFmt w:val="decimal"/>
      <w:lvlText w:val="%3."/>
      <w:lvlJc w:val="right"/>
      <w:pPr>
        <w:ind w:left="425" w:hanging="141"/>
      </w:pPr>
      <w:rPr>
        <w:rFonts w:hint="default"/>
        <w:color w:val="808080" w:themeColor="background1" w:themeShade="80"/>
      </w:rPr>
    </w:lvl>
    <w:lvl w:ilvl="3">
      <w:start w:val="1"/>
      <w:numFmt w:val="lowerLetter"/>
      <w:lvlText w:val="%4)"/>
      <w:lvlJc w:val="left"/>
      <w:pPr>
        <w:ind w:left="709" w:hanging="284"/>
      </w:pPr>
      <w:rPr>
        <w:rFonts w:hint="default"/>
      </w:rPr>
    </w:lvl>
    <w:lvl w:ilvl="4">
      <w:start w:val="1"/>
      <w:numFmt w:val="bullet"/>
      <w:lvlText w:val=""/>
      <w:lvlJc w:val="left"/>
      <w:pPr>
        <w:ind w:left="992" w:hanging="283"/>
      </w:pPr>
      <w:rPr>
        <w:rFonts w:ascii="Symbol" w:hAnsi="Symbo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15:restartNumberingAfterBreak="0">
    <w:nsid w:val="674B7782"/>
    <w:multiLevelType w:val="multilevel"/>
    <w:tmpl w:val="DB3C44C2"/>
    <w:name w:val="WW8Num723"/>
    <w:lvl w:ilvl="0">
      <w:start w:val="9"/>
      <w:numFmt w:val="none"/>
      <w:lvlText w:val="5"/>
      <w:lvlJc w:val="left"/>
      <w:pPr>
        <w:ind w:left="357" w:hanging="357"/>
      </w:pPr>
      <w:rPr>
        <w:rFonts w:cs="Calibri" w:hint="default"/>
        <w:b/>
        <w:sz w:val="22"/>
        <w:szCs w:val="22"/>
      </w:rPr>
    </w:lvl>
    <w:lvl w:ilvl="1">
      <w:start w:val="1"/>
      <w:numFmt w:val="decimal"/>
      <w:lvlText w:val="%15.%2"/>
      <w:lvlJc w:val="left"/>
      <w:pPr>
        <w:ind w:left="1060" w:hanging="357"/>
      </w:pPr>
      <w:rPr>
        <w:rFonts w:cs="Calibri" w:hint="default"/>
        <w:b/>
      </w:rPr>
    </w:lvl>
    <w:lvl w:ilvl="2">
      <w:start w:val="1"/>
      <w:numFmt w:val="decimal"/>
      <w:lvlText w:val="5.%2.%3"/>
      <w:lvlJc w:val="left"/>
      <w:pPr>
        <w:ind w:left="1763" w:hanging="357"/>
      </w:pPr>
      <w:rPr>
        <w:rFonts w:cs="Calibri" w:hint="default"/>
        <w:b/>
        <w:sz w:val="22"/>
        <w:szCs w:val="22"/>
      </w:rPr>
    </w:lvl>
    <w:lvl w:ilvl="3">
      <w:start w:val="1"/>
      <w:numFmt w:val="decimal"/>
      <w:lvlText w:val="%1.%2.%3.%4"/>
      <w:lvlJc w:val="left"/>
      <w:pPr>
        <w:ind w:left="2466" w:hanging="357"/>
      </w:pPr>
      <w:rPr>
        <w:rFonts w:cs="Calibri" w:hint="default"/>
        <w:b/>
      </w:rPr>
    </w:lvl>
    <w:lvl w:ilvl="4">
      <w:start w:val="1"/>
      <w:numFmt w:val="decimal"/>
      <w:lvlText w:val="%1.%2.%3.%4.%5"/>
      <w:lvlJc w:val="left"/>
      <w:pPr>
        <w:ind w:left="3169" w:hanging="357"/>
      </w:pPr>
      <w:rPr>
        <w:rFonts w:cs="Calibri" w:hint="default"/>
        <w:b/>
      </w:rPr>
    </w:lvl>
    <w:lvl w:ilvl="5">
      <w:start w:val="1"/>
      <w:numFmt w:val="decimal"/>
      <w:lvlText w:val="%1.%2.%3.%4.%5.%6"/>
      <w:lvlJc w:val="left"/>
      <w:pPr>
        <w:ind w:left="3872" w:hanging="357"/>
      </w:pPr>
      <w:rPr>
        <w:rFonts w:cs="Calibri" w:hint="default"/>
        <w:b/>
      </w:rPr>
    </w:lvl>
    <w:lvl w:ilvl="6">
      <w:start w:val="1"/>
      <w:numFmt w:val="decimal"/>
      <w:lvlText w:val="%1.%2.%3.%4.%5.%6.%7"/>
      <w:lvlJc w:val="left"/>
      <w:pPr>
        <w:ind w:left="4575" w:hanging="357"/>
      </w:pPr>
      <w:rPr>
        <w:rFonts w:cs="Calibri" w:hint="default"/>
        <w:b/>
      </w:rPr>
    </w:lvl>
    <w:lvl w:ilvl="7">
      <w:start w:val="1"/>
      <w:numFmt w:val="decimal"/>
      <w:lvlText w:val="%1.%2.%3.%4.%5.%6.%7.%8"/>
      <w:lvlJc w:val="left"/>
      <w:pPr>
        <w:ind w:left="5278" w:hanging="357"/>
      </w:pPr>
      <w:rPr>
        <w:rFonts w:cs="Calibri" w:hint="default"/>
        <w:b/>
      </w:rPr>
    </w:lvl>
    <w:lvl w:ilvl="8">
      <w:start w:val="1"/>
      <w:numFmt w:val="decimal"/>
      <w:lvlText w:val="%1.%2.%3.%4.%5.%6.%7.%8.%9"/>
      <w:lvlJc w:val="left"/>
      <w:pPr>
        <w:ind w:left="5981" w:hanging="357"/>
      </w:pPr>
      <w:rPr>
        <w:rFonts w:cs="Calibri" w:hint="default"/>
        <w:b/>
      </w:rPr>
    </w:lvl>
  </w:abstractNum>
  <w:abstractNum w:abstractNumId="84" w15:restartNumberingAfterBreak="0">
    <w:nsid w:val="67950550"/>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5" w15:restartNumberingAfterBreak="0">
    <w:nsid w:val="69E1282E"/>
    <w:multiLevelType w:val="multilevel"/>
    <w:tmpl w:val="4B04665A"/>
    <w:lvl w:ilvl="0">
      <w:start w:val="9"/>
      <w:numFmt w:val="decimal"/>
      <w:lvlText w:val="%1"/>
      <w:lvlJc w:val="left"/>
      <w:pPr>
        <w:ind w:left="360" w:hanging="360"/>
      </w:pPr>
      <w:rPr>
        <w:rFonts w:hint="default"/>
      </w:rPr>
    </w:lvl>
    <w:lvl w:ilvl="1">
      <w:start w:val="1"/>
      <w:numFmt w:val="decimal"/>
      <w:lvlText w:val="%1.%2"/>
      <w:lvlJc w:val="left"/>
      <w:pPr>
        <w:ind w:left="1064" w:hanging="360"/>
      </w:pPr>
      <w:rPr>
        <w:rFonts w:hint="default"/>
      </w:rPr>
    </w:lvl>
    <w:lvl w:ilvl="2">
      <w:start w:val="1"/>
      <w:numFmt w:val="decimal"/>
      <w:lvlText w:val="%1.%2.%3"/>
      <w:lvlJc w:val="left"/>
      <w:pPr>
        <w:ind w:left="2128" w:hanging="720"/>
      </w:pPr>
      <w:rPr>
        <w:rFonts w:hint="default"/>
      </w:rPr>
    </w:lvl>
    <w:lvl w:ilvl="3">
      <w:start w:val="1"/>
      <w:numFmt w:val="decimal"/>
      <w:lvlText w:val="%1.%2.%3.%4"/>
      <w:lvlJc w:val="left"/>
      <w:pPr>
        <w:ind w:left="2832" w:hanging="720"/>
      </w:pPr>
      <w:rPr>
        <w:rFonts w:hint="default"/>
      </w:rPr>
    </w:lvl>
    <w:lvl w:ilvl="4">
      <w:start w:val="1"/>
      <w:numFmt w:val="decimal"/>
      <w:lvlText w:val="%1.%2.%3.%4.%5"/>
      <w:lvlJc w:val="left"/>
      <w:pPr>
        <w:ind w:left="3896" w:hanging="1080"/>
      </w:pPr>
      <w:rPr>
        <w:rFonts w:hint="default"/>
      </w:rPr>
    </w:lvl>
    <w:lvl w:ilvl="5">
      <w:start w:val="1"/>
      <w:numFmt w:val="decimal"/>
      <w:lvlText w:val="%1.%2.%3.%4.%5.%6"/>
      <w:lvlJc w:val="left"/>
      <w:pPr>
        <w:ind w:left="4600" w:hanging="1080"/>
      </w:pPr>
      <w:rPr>
        <w:rFonts w:hint="default"/>
      </w:rPr>
    </w:lvl>
    <w:lvl w:ilvl="6">
      <w:start w:val="1"/>
      <w:numFmt w:val="decimal"/>
      <w:lvlText w:val="%1.%2.%3.%4.%5.%6.%7"/>
      <w:lvlJc w:val="left"/>
      <w:pPr>
        <w:ind w:left="5664" w:hanging="1440"/>
      </w:pPr>
      <w:rPr>
        <w:rFonts w:hint="default"/>
      </w:rPr>
    </w:lvl>
    <w:lvl w:ilvl="7">
      <w:start w:val="1"/>
      <w:numFmt w:val="decimal"/>
      <w:lvlText w:val="%1.%2.%3.%4.%5.%6.%7.%8"/>
      <w:lvlJc w:val="left"/>
      <w:pPr>
        <w:ind w:left="6368" w:hanging="1440"/>
      </w:pPr>
      <w:rPr>
        <w:rFonts w:hint="default"/>
      </w:rPr>
    </w:lvl>
    <w:lvl w:ilvl="8">
      <w:start w:val="1"/>
      <w:numFmt w:val="decimal"/>
      <w:lvlText w:val="%1.%2.%3.%4.%5.%6.%7.%8.%9"/>
      <w:lvlJc w:val="left"/>
      <w:pPr>
        <w:ind w:left="7072" w:hanging="1440"/>
      </w:pPr>
      <w:rPr>
        <w:rFonts w:hint="default"/>
      </w:rPr>
    </w:lvl>
  </w:abstractNum>
  <w:abstractNum w:abstractNumId="86" w15:restartNumberingAfterBreak="0">
    <w:nsid w:val="6A3367F1"/>
    <w:multiLevelType w:val="hybridMultilevel"/>
    <w:tmpl w:val="1E340EC0"/>
    <w:lvl w:ilvl="0" w:tplc="912482A2">
      <w:start w:val="1"/>
      <w:numFmt w:val="decimal"/>
      <w:lvlText w:val="3.%1"/>
      <w:lvlJc w:val="left"/>
      <w:pPr>
        <w:ind w:left="357" w:hanging="357"/>
      </w:pPr>
      <w:rPr>
        <w:rFonts w:hint="default"/>
        <w:b/>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7" w15:restartNumberingAfterBreak="0">
    <w:nsid w:val="6FB711A5"/>
    <w:multiLevelType w:val="multilevel"/>
    <w:tmpl w:val="A752637A"/>
    <w:name w:val="WW8Num72"/>
    <w:lvl w:ilvl="0">
      <w:start w:val="9"/>
      <w:numFmt w:val="decimal"/>
      <w:lvlText w:val="%1"/>
      <w:lvlJc w:val="left"/>
      <w:pPr>
        <w:ind w:left="360" w:hanging="360"/>
      </w:pPr>
      <w:rPr>
        <w:rFonts w:cs="Calibri" w:hint="default"/>
        <w:b/>
        <w:sz w:val="22"/>
        <w:szCs w:val="22"/>
      </w:rPr>
    </w:lvl>
    <w:lvl w:ilvl="1">
      <w:start w:val="1"/>
      <w:numFmt w:val="decimal"/>
      <w:lvlText w:val="%1.%2"/>
      <w:lvlJc w:val="left"/>
      <w:pPr>
        <w:ind w:left="1065" w:hanging="360"/>
      </w:pPr>
      <w:rPr>
        <w:rFonts w:cs="Calibri" w:hint="default"/>
        <w:b/>
      </w:rPr>
    </w:lvl>
    <w:lvl w:ilvl="2">
      <w:start w:val="1"/>
      <w:numFmt w:val="decimal"/>
      <w:lvlText w:val="%1.%2.%3"/>
      <w:lvlJc w:val="left"/>
      <w:pPr>
        <w:ind w:left="2130" w:hanging="720"/>
      </w:pPr>
      <w:rPr>
        <w:rFonts w:cs="Calibri" w:hint="default"/>
        <w:b/>
      </w:rPr>
    </w:lvl>
    <w:lvl w:ilvl="3">
      <w:start w:val="1"/>
      <w:numFmt w:val="decimal"/>
      <w:lvlText w:val="%1.%2.%3.%4"/>
      <w:lvlJc w:val="left"/>
      <w:pPr>
        <w:ind w:left="2835" w:hanging="720"/>
      </w:pPr>
      <w:rPr>
        <w:rFonts w:cs="Calibri" w:hint="default"/>
        <w:b/>
      </w:rPr>
    </w:lvl>
    <w:lvl w:ilvl="4">
      <w:start w:val="1"/>
      <w:numFmt w:val="decimal"/>
      <w:lvlText w:val="%1.%2.%3.%4.%5"/>
      <w:lvlJc w:val="left"/>
      <w:pPr>
        <w:ind w:left="3900" w:hanging="1080"/>
      </w:pPr>
      <w:rPr>
        <w:rFonts w:cs="Calibri" w:hint="default"/>
        <w:b/>
      </w:rPr>
    </w:lvl>
    <w:lvl w:ilvl="5">
      <w:start w:val="1"/>
      <w:numFmt w:val="decimal"/>
      <w:lvlText w:val="%1.%2.%3.%4.%5.%6"/>
      <w:lvlJc w:val="left"/>
      <w:pPr>
        <w:ind w:left="4605" w:hanging="1080"/>
      </w:pPr>
      <w:rPr>
        <w:rFonts w:cs="Calibri" w:hint="default"/>
        <w:b/>
      </w:rPr>
    </w:lvl>
    <w:lvl w:ilvl="6">
      <w:start w:val="1"/>
      <w:numFmt w:val="decimal"/>
      <w:lvlText w:val="%1.%2.%3.%4.%5.%6.%7"/>
      <w:lvlJc w:val="left"/>
      <w:pPr>
        <w:ind w:left="5670" w:hanging="1440"/>
      </w:pPr>
      <w:rPr>
        <w:rFonts w:cs="Calibri" w:hint="default"/>
        <w:b/>
      </w:rPr>
    </w:lvl>
    <w:lvl w:ilvl="7">
      <w:start w:val="1"/>
      <w:numFmt w:val="decimal"/>
      <w:lvlText w:val="%1.%2.%3.%4.%5.%6.%7.%8"/>
      <w:lvlJc w:val="left"/>
      <w:pPr>
        <w:ind w:left="6375" w:hanging="1440"/>
      </w:pPr>
      <w:rPr>
        <w:rFonts w:cs="Calibri" w:hint="default"/>
        <w:b/>
      </w:rPr>
    </w:lvl>
    <w:lvl w:ilvl="8">
      <w:start w:val="1"/>
      <w:numFmt w:val="decimal"/>
      <w:lvlText w:val="%1.%2.%3.%4.%5.%6.%7.%8.%9"/>
      <w:lvlJc w:val="left"/>
      <w:pPr>
        <w:ind w:left="7080" w:hanging="1440"/>
      </w:pPr>
      <w:rPr>
        <w:rFonts w:cs="Calibri" w:hint="default"/>
        <w:b/>
      </w:rPr>
    </w:lvl>
  </w:abstractNum>
  <w:abstractNum w:abstractNumId="88" w15:restartNumberingAfterBreak="0">
    <w:nsid w:val="6FBA143C"/>
    <w:multiLevelType w:val="hybridMultilevel"/>
    <w:tmpl w:val="0764E9D8"/>
    <w:lvl w:ilvl="0" w:tplc="04050017">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89" w15:restartNumberingAfterBreak="0">
    <w:nsid w:val="713D087E"/>
    <w:multiLevelType w:val="hybridMultilevel"/>
    <w:tmpl w:val="115EA186"/>
    <w:lvl w:ilvl="0" w:tplc="DE2240AA">
      <w:start w:val="1"/>
      <w:numFmt w:val="decimal"/>
      <w:lvlText w:val="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0" w15:restartNumberingAfterBreak="0">
    <w:nsid w:val="774B5093"/>
    <w:multiLevelType w:val="hybridMultilevel"/>
    <w:tmpl w:val="485EB276"/>
    <w:lvl w:ilvl="0" w:tplc="04050005">
      <w:start w:val="1"/>
      <w:numFmt w:val="lowerLetter"/>
      <w:lvlText w:val="%1)"/>
      <w:lvlJc w:val="left"/>
      <w:pPr>
        <w:ind w:left="720" w:hanging="360"/>
      </w:pPr>
      <w:rPr>
        <w:rFonts w:ascii="Calibri" w:eastAsia="Times New Roman" w:hAnsi="Calibri" w:cs="Times New Roman"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1" w15:restartNumberingAfterBreak="0">
    <w:nsid w:val="7A060819"/>
    <w:multiLevelType w:val="hybridMultilevel"/>
    <w:tmpl w:val="08EC963A"/>
    <w:lvl w:ilvl="0" w:tplc="A20AD06A">
      <w:start w:val="1"/>
      <w:numFmt w:val="bullet"/>
      <w:lvlText w:val=""/>
      <w:lvlJc w:val="left"/>
      <w:pPr>
        <w:ind w:left="720" w:hanging="360"/>
      </w:pPr>
      <w:rPr>
        <w:rFonts w:ascii="Wingdings" w:hAnsi="Wingdings"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92" w15:restartNumberingAfterBreak="0">
    <w:nsid w:val="7BB17C2D"/>
    <w:multiLevelType w:val="hybridMultilevel"/>
    <w:tmpl w:val="369C6112"/>
    <w:lvl w:ilvl="0" w:tplc="04050005">
      <w:start w:val="3"/>
      <w:numFmt w:val="bullet"/>
      <w:lvlText w:val="-"/>
      <w:lvlJc w:val="left"/>
      <w:pPr>
        <w:ind w:left="1815" w:hanging="360"/>
      </w:pPr>
      <w:rPr>
        <w:rFonts w:ascii="Calibri" w:eastAsia="Times New Roman" w:hAnsi="Calibri" w:cs="Times New Roman" w:hint="default"/>
        <w:b w:val="0"/>
      </w:rPr>
    </w:lvl>
    <w:lvl w:ilvl="1" w:tplc="04050003" w:tentative="1">
      <w:start w:val="1"/>
      <w:numFmt w:val="bullet"/>
      <w:lvlText w:val="o"/>
      <w:lvlJc w:val="left"/>
      <w:pPr>
        <w:ind w:left="2535" w:hanging="360"/>
      </w:pPr>
      <w:rPr>
        <w:rFonts w:ascii="Courier New" w:hAnsi="Courier New" w:cs="Courier New" w:hint="default"/>
      </w:rPr>
    </w:lvl>
    <w:lvl w:ilvl="2" w:tplc="04050005" w:tentative="1">
      <w:start w:val="1"/>
      <w:numFmt w:val="bullet"/>
      <w:lvlText w:val=""/>
      <w:lvlJc w:val="left"/>
      <w:pPr>
        <w:ind w:left="3255" w:hanging="360"/>
      </w:pPr>
      <w:rPr>
        <w:rFonts w:ascii="Wingdings" w:hAnsi="Wingdings" w:hint="default"/>
      </w:rPr>
    </w:lvl>
    <w:lvl w:ilvl="3" w:tplc="04050001" w:tentative="1">
      <w:start w:val="1"/>
      <w:numFmt w:val="bullet"/>
      <w:lvlText w:val=""/>
      <w:lvlJc w:val="left"/>
      <w:pPr>
        <w:ind w:left="3975" w:hanging="360"/>
      </w:pPr>
      <w:rPr>
        <w:rFonts w:ascii="Symbol" w:hAnsi="Symbol" w:hint="default"/>
      </w:rPr>
    </w:lvl>
    <w:lvl w:ilvl="4" w:tplc="04050003" w:tentative="1">
      <w:start w:val="1"/>
      <w:numFmt w:val="bullet"/>
      <w:lvlText w:val="o"/>
      <w:lvlJc w:val="left"/>
      <w:pPr>
        <w:ind w:left="4695" w:hanging="360"/>
      </w:pPr>
      <w:rPr>
        <w:rFonts w:ascii="Courier New" w:hAnsi="Courier New" w:cs="Courier New" w:hint="default"/>
      </w:rPr>
    </w:lvl>
    <w:lvl w:ilvl="5" w:tplc="04050005" w:tentative="1">
      <w:start w:val="1"/>
      <w:numFmt w:val="bullet"/>
      <w:lvlText w:val=""/>
      <w:lvlJc w:val="left"/>
      <w:pPr>
        <w:ind w:left="5415" w:hanging="360"/>
      </w:pPr>
      <w:rPr>
        <w:rFonts w:ascii="Wingdings" w:hAnsi="Wingdings" w:hint="default"/>
      </w:rPr>
    </w:lvl>
    <w:lvl w:ilvl="6" w:tplc="04050001" w:tentative="1">
      <w:start w:val="1"/>
      <w:numFmt w:val="bullet"/>
      <w:lvlText w:val=""/>
      <w:lvlJc w:val="left"/>
      <w:pPr>
        <w:ind w:left="6135" w:hanging="360"/>
      </w:pPr>
      <w:rPr>
        <w:rFonts w:ascii="Symbol" w:hAnsi="Symbol" w:hint="default"/>
      </w:rPr>
    </w:lvl>
    <w:lvl w:ilvl="7" w:tplc="04050003" w:tentative="1">
      <w:start w:val="1"/>
      <w:numFmt w:val="bullet"/>
      <w:lvlText w:val="o"/>
      <w:lvlJc w:val="left"/>
      <w:pPr>
        <w:ind w:left="6855" w:hanging="360"/>
      </w:pPr>
      <w:rPr>
        <w:rFonts w:ascii="Courier New" w:hAnsi="Courier New" w:cs="Courier New" w:hint="default"/>
      </w:rPr>
    </w:lvl>
    <w:lvl w:ilvl="8" w:tplc="04050005" w:tentative="1">
      <w:start w:val="1"/>
      <w:numFmt w:val="bullet"/>
      <w:lvlText w:val=""/>
      <w:lvlJc w:val="left"/>
      <w:pPr>
        <w:ind w:left="7575" w:hanging="360"/>
      </w:pPr>
      <w:rPr>
        <w:rFonts w:ascii="Wingdings" w:hAnsi="Wingdings" w:hint="default"/>
      </w:rPr>
    </w:lvl>
  </w:abstractNum>
  <w:abstractNum w:abstractNumId="93" w15:restartNumberingAfterBreak="0">
    <w:nsid w:val="7D810AB9"/>
    <w:multiLevelType w:val="multilevel"/>
    <w:tmpl w:val="04050025"/>
    <w:name w:val="WW8Num72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4" w15:restartNumberingAfterBreak="0">
    <w:nsid w:val="7F4C65EC"/>
    <w:multiLevelType w:val="hybridMultilevel"/>
    <w:tmpl w:val="AEFEC27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5"/>
  </w:num>
  <w:num w:numId="3">
    <w:abstractNumId w:val="10"/>
  </w:num>
  <w:num w:numId="4">
    <w:abstractNumId w:val="13"/>
  </w:num>
  <w:num w:numId="5">
    <w:abstractNumId w:val="15"/>
  </w:num>
  <w:num w:numId="6">
    <w:abstractNumId w:val="16"/>
  </w:num>
  <w:num w:numId="7">
    <w:abstractNumId w:val="21"/>
  </w:num>
  <w:num w:numId="8">
    <w:abstractNumId w:val="22"/>
  </w:num>
  <w:num w:numId="9">
    <w:abstractNumId w:val="23"/>
  </w:num>
  <w:num w:numId="10">
    <w:abstractNumId w:val="24"/>
  </w:num>
  <w:num w:numId="11">
    <w:abstractNumId w:val="25"/>
  </w:num>
  <w:num w:numId="12">
    <w:abstractNumId w:val="66"/>
  </w:num>
  <w:num w:numId="13">
    <w:abstractNumId w:val="57"/>
  </w:num>
  <w:num w:numId="14">
    <w:abstractNumId w:val="88"/>
  </w:num>
  <w:num w:numId="15">
    <w:abstractNumId w:val="78"/>
  </w:num>
  <w:num w:numId="16">
    <w:abstractNumId w:val="71"/>
  </w:num>
  <w:num w:numId="17">
    <w:abstractNumId w:val="54"/>
  </w:num>
  <w:num w:numId="18">
    <w:abstractNumId w:val="90"/>
  </w:num>
  <w:num w:numId="19">
    <w:abstractNumId w:val="43"/>
  </w:num>
  <w:num w:numId="20">
    <w:abstractNumId w:val="67"/>
  </w:num>
  <w:num w:numId="21">
    <w:abstractNumId w:val="53"/>
  </w:num>
  <w:num w:numId="22">
    <w:abstractNumId w:val="92"/>
  </w:num>
  <w:num w:numId="23">
    <w:abstractNumId w:val="91"/>
  </w:num>
  <w:num w:numId="24">
    <w:abstractNumId w:val="61"/>
  </w:num>
  <w:num w:numId="25">
    <w:abstractNumId w:val="60"/>
  </w:num>
  <w:num w:numId="26">
    <w:abstractNumId w:val="50"/>
  </w:num>
  <w:num w:numId="27">
    <w:abstractNumId w:val="81"/>
  </w:num>
  <w:num w:numId="28">
    <w:abstractNumId w:val="70"/>
  </w:num>
  <w:num w:numId="29">
    <w:abstractNumId w:val="59"/>
  </w:num>
  <w:num w:numId="30">
    <w:abstractNumId w:val="45"/>
  </w:num>
  <w:num w:numId="31">
    <w:abstractNumId w:val="85"/>
  </w:num>
  <w:num w:numId="32">
    <w:abstractNumId w:val="87"/>
  </w:num>
  <w:num w:numId="33">
    <w:abstractNumId w:val="47"/>
  </w:num>
  <w:num w:numId="34">
    <w:abstractNumId w:val="64"/>
  </w:num>
  <w:num w:numId="35">
    <w:abstractNumId w:val="76"/>
  </w:num>
  <w:num w:numId="36">
    <w:abstractNumId w:val="65"/>
  </w:num>
  <w:num w:numId="37">
    <w:abstractNumId w:val="55"/>
  </w:num>
  <w:num w:numId="38">
    <w:abstractNumId w:val="89"/>
  </w:num>
  <w:num w:numId="39">
    <w:abstractNumId w:val="84"/>
  </w:num>
  <w:num w:numId="40">
    <w:abstractNumId w:val="74"/>
  </w:num>
  <w:num w:numId="41">
    <w:abstractNumId w:val="82"/>
  </w:num>
  <w:num w:numId="42">
    <w:abstractNumId w:val="73"/>
  </w:num>
  <w:num w:numId="43">
    <w:abstractNumId w:val="77"/>
  </w:num>
  <w:num w:numId="44">
    <w:abstractNumId w:val="51"/>
  </w:num>
  <w:num w:numId="45">
    <w:abstractNumId w:val="72"/>
  </w:num>
  <w:num w:numId="46">
    <w:abstractNumId w:val="62"/>
  </w:num>
  <w:num w:numId="47">
    <w:abstractNumId w:val="69"/>
  </w:num>
  <w:num w:numId="48">
    <w:abstractNumId w:val="46"/>
  </w:num>
  <w:num w:numId="49">
    <w:abstractNumId w:val="44"/>
  </w:num>
  <w:num w:numId="50">
    <w:abstractNumId w:val="86"/>
  </w:num>
  <w:num w:numId="51">
    <w:abstractNumId w:val="49"/>
  </w:num>
  <w:num w:numId="52">
    <w:abstractNumId w:val="93"/>
  </w:num>
  <w:num w:numId="53">
    <w:abstractNumId w:val="83"/>
  </w:num>
  <w:num w:numId="54">
    <w:abstractNumId w:val="79"/>
  </w:num>
  <w:num w:numId="55">
    <w:abstractNumId w:val="80"/>
  </w:num>
  <w:num w:numId="56">
    <w:abstractNumId w:val="58"/>
  </w:num>
  <w:num w:numId="57">
    <w:abstractNumId w:val="52"/>
  </w:num>
  <w:num w:numId="58">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4"/>
  </w:num>
  <w:num w:numId="60">
    <w:abstractNumId w:val="75"/>
  </w:num>
  <w:num w:numId="61">
    <w:abstractNumId w:val="63"/>
  </w:num>
  <w:num w:numId="62">
    <w:abstractNumId w:val="56"/>
  </w:num>
  <w:num w:numId="63">
    <w:abstractNumId w:val="6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6F05DD"/>
    <w:rsid w:val="0000160E"/>
    <w:rsid w:val="00002C51"/>
    <w:rsid w:val="0001417F"/>
    <w:rsid w:val="000143A4"/>
    <w:rsid w:val="00014D39"/>
    <w:rsid w:val="00022C5A"/>
    <w:rsid w:val="00031DCF"/>
    <w:rsid w:val="000332F1"/>
    <w:rsid w:val="0003353F"/>
    <w:rsid w:val="00033E38"/>
    <w:rsid w:val="00035526"/>
    <w:rsid w:val="000356CE"/>
    <w:rsid w:val="00035F4F"/>
    <w:rsid w:val="000362DA"/>
    <w:rsid w:val="0004043A"/>
    <w:rsid w:val="00040B78"/>
    <w:rsid w:val="000428D9"/>
    <w:rsid w:val="00043BDF"/>
    <w:rsid w:val="000458D9"/>
    <w:rsid w:val="000477FD"/>
    <w:rsid w:val="00051910"/>
    <w:rsid w:val="0005419D"/>
    <w:rsid w:val="000553F8"/>
    <w:rsid w:val="00055662"/>
    <w:rsid w:val="000637A6"/>
    <w:rsid w:val="00064E92"/>
    <w:rsid w:val="00065583"/>
    <w:rsid w:val="00070475"/>
    <w:rsid w:val="00077EF6"/>
    <w:rsid w:val="000820A5"/>
    <w:rsid w:val="0008610D"/>
    <w:rsid w:val="000870DC"/>
    <w:rsid w:val="0008746A"/>
    <w:rsid w:val="0009089E"/>
    <w:rsid w:val="00093B87"/>
    <w:rsid w:val="00095649"/>
    <w:rsid w:val="000967C7"/>
    <w:rsid w:val="00096F08"/>
    <w:rsid w:val="000A0A46"/>
    <w:rsid w:val="000A1CA5"/>
    <w:rsid w:val="000A27DC"/>
    <w:rsid w:val="000A3E97"/>
    <w:rsid w:val="000A4A37"/>
    <w:rsid w:val="000B317A"/>
    <w:rsid w:val="000B33AC"/>
    <w:rsid w:val="000B368D"/>
    <w:rsid w:val="000B50F8"/>
    <w:rsid w:val="000B5992"/>
    <w:rsid w:val="000B59ED"/>
    <w:rsid w:val="000B7283"/>
    <w:rsid w:val="000C0FD3"/>
    <w:rsid w:val="000C6F2F"/>
    <w:rsid w:val="000D0225"/>
    <w:rsid w:val="000D09D9"/>
    <w:rsid w:val="000D5B85"/>
    <w:rsid w:val="000D6527"/>
    <w:rsid w:val="000D6D3F"/>
    <w:rsid w:val="000D7D65"/>
    <w:rsid w:val="000E06B1"/>
    <w:rsid w:val="000E3D57"/>
    <w:rsid w:val="000E3DE3"/>
    <w:rsid w:val="000E5F68"/>
    <w:rsid w:val="000F713D"/>
    <w:rsid w:val="000F7492"/>
    <w:rsid w:val="00101E30"/>
    <w:rsid w:val="0010269D"/>
    <w:rsid w:val="00106CE8"/>
    <w:rsid w:val="00110A15"/>
    <w:rsid w:val="00110F74"/>
    <w:rsid w:val="00114484"/>
    <w:rsid w:val="0011505A"/>
    <w:rsid w:val="00116E94"/>
    <w:rsid w:val="00116F79"/>
    <w:rsid w:val="00122057"/>
    <w:rsid w:val="001228EF"/>
    <w:rsid w:val="001234F1"/>
    <w:rsid w:val="00123596"/>
    <w:rsid w:val="00124263"/>
    <w:rsid w:val="00126453"/>
    <w:rsid w:val="0012696B"/>
    <w:rsid w:val="00127282"/>
    <w:rsid w:val="0013048D"/>
    <w:rsid w:val="00132E1E"/>
    <w:rsid w:val="00132FBF"/>
    <w:rsid w:val="00133B70"/>
    <w:rsid w:val="00134C7A"/>
    <w:rsid w:val="00135066"/>
    <w:rsid w:val="0013653A"/>
    <w:rsid w:val="00137DB4"/>
    <w:rsid w:val="001410AD"/>
    <w:rsid w:val="00146841"/>
    <w:rsid w:val="00147DFB"/>
    <w:rsid w:val="00150BD6"/>
    <w:rsid w:val="001572B0"/>
    <w:rsid w:val="00160A67"/>
    <w:rsid w:val="00162D1A"/>
    <w:rsid w:val="0016430A"/>
    <w:rsid w:val="001657D5"/>
    <w:rsid w:val="00165F61"/>
    <w:rsid w:val="00172612"/>
    <w:rsid w:val="00172BD1"/>
    <w:rsid w:val="001759DB"/>
    <w:rsid w:val="00176FC3"/>
    <w:rsid w:val="00177D98"/>
    <w:rsid w:val="001912AF"/>
    <w:rsid w:val="001912C1"/>
    <w:rsid w:val="0019252C"/>
    <w:rsid w:val="00192C20"/>
    <w:rsid w:val="00193BA2"/>
    <w:rsid w:val="00197091"/>
    <w:rsid w:val="001A05BF"/>
    <w:rsid w:val="001A0C0F"/>
    <w:rsid w:val="001A7A13"/>
    <w:rsid w:val="001C1F7F"/>
    <w:rsid w:val="001C38B2"/>
    <w:rsid w:val="001C3D4D"/>
    <w:rsid w:val="001C5525"/>
    <w:rsid w:val="001D0672"/>
    <w:rsid w:val="001D288C"/>
    <w:rsid w:val="001D2EBE"/>
    <w:rsid w:val="001D4DB3"/>
    <w:rsid w:val="001D785F"/>
    <w:rsid w:val="001E0E6D"/>
    <w:rsid w:val="001E612D"/>
    <w:rsid w:val="001E7FFB"/>
    <w:rsid w:val="001F0337"/>
    <w:rsid w:val="001F034A"/>
    <w:rsid w:val="001F0B9A"/>
    <w:rsid w:val="001F2C03"/>
    <w:rsid w:val="001F737C"/>
    <w:rsid w:val="001F76B2"/>
    <w:rsid w:val="002008E4"/>
    <w:rsid w:val="00202585"/>
    <w:rsid w:val="002048FF"/>
    <w:rsid w:val="0020781B"/>
    <w:rsid w:val="00207AF9"/>
    <w:rsid w:val="00210F24"/>
    <w:rsid w:val="00213601"/>
    <w:rsid w:val="0021376D"/>
    <w:rsid w:val="002143E2"/>
    <w:rsid w:val="00216AA3"/>
    <w:rsid w:val="00216DCF"/>
    <w:rsid w:val="00217ACE"/>
    <w:rsid w:val="0022126E"/>
    <w:rsid w:val="00222ED5"/>
    <w:rsid w:val="002243CA"/>
    <w:rsid w:val="0022480E"/>
    <w:rsid w:val="0023237E"/>
    <w:rsid w:val="00235F7D"/>
    <w:rsid w:val="00236B37"/>
    <w:rsid w:val="002411AB"/>
    <w:rsid w:val="00241BFF"/>
    <w:rsid w:val="0024345E"/>
    <w:rsid w:val="00250A21"/>
    <w:rsid w:val="00251357"/>
    <w:rsid w:val="0025200A"/>
    <w:rsid w:val="00253120"/>
    <w:rsid w:val="00253F03"/>
    <w:rsid w:val="00255141"/>
    <w:rsid w:val="002551F1"/>
    <w:rsid w:val="00256836"/>
    <w:rsid w:val="00264776"/>
    <w:rsid w:val="00264E62"/>
    <w:rsid w:val="00270896"/>
    <w:rsid w:val="002713FA"/>
    <w:rsid w:val="00276267"/>
    <w:rsid w:val="00276ED0"/>
    <w:rsid w:val="002775DA"/>
    <w:rsid w:val="00277E44"/>
    <w:rsid w:val="0028099C"/>
    <w:rsid w:val="00282ED9"/>
    <w:rsid w:val="002841DC"/>
    <w:rsid w:val="002842BB"/>
    <w:rsid w:val="00286811"/>
    <w:rsid w:val="0028776C"/>
    <w:rsid w:val="00293FD1"/>
    <w:rsid w:val="002A0150"/>
    <w:rsid w:val="002A25BF"/>
    <w:rsid w:val="002A26A7"/>
    <w:rsid w:val="002A43C9"/>
    <w:rsid w:val="002A7707"/>
    <w:rsid w:val="002A7D03"/>
    <w:rsid w:val="002B080B"/>
    <w:rsid w:val="002B1417"/>
    <w:rsid w:val="002B2F9C"/>
    <w:rsid w:val="002B4357"/>
    <w:rsid w:val="002B78AF"/>
    <w:rsid w:val="002C1026"/>
    <w:rsid w:val="002C2C38"/>
    <w:rsid w:val="002C34BD"/>
    <w:rsid w:val="002C5FFF"/>
    <w:rsid w:val="002C71CD"/>
    <w:rsid w:val="002D024F"/>
    <w:rsid w:val="002D061F"/>
    <w:rsid w:val="002D0BD5"/>
    <w:rsid w:val="002D3206"/>
    <w:rsid w:val="002D3377"/>
    <w:rsid w:val="002D41F6"/>
    <w:rsid w:val="002D4C0F"/>
    <w:rsid w:val="002D60A1"/>
    <w:rsid w:val="002D6283"/>
    <w:rsid w:val="002E2413"/>
    <w:rsid w:val="002E4F72"/>
    <w:rsid w:val="002F1AE2"/>
    <w:rsid w:val="002F2CED"/>
    <w:rsid w:val="002F4B44"/>
    <w:rsid w:val="002F61E5"/>
    <w:rsid w:val="002F7CB8"/>
    <w:rsid w:val="00300A43"/>
    <w:rsid w:val="0030123E"/>
    <w:rsid w:val="00301A31"/>
    <w:rsid w:val="003021BA"/>
    <w:rsid w:val="003150A0"/>
    <w:rsid w:val="003225BE"/>
    <w:rsid w:val="00325BF6"/>
    <w:rsid w:val="00325FB0"/>
    <w:rsid w:val="00332963"/>
    <w:rsid w:val="00333A8D"/>
    <w:rsid w:val="0033477D"/>
    <w:rsid w:val="00334AB0"/>
    <w:rsid w:val="00335B7E"/>
    <w:rsid w:val="0033684D"/>
    <w:rsid w:val="00337305"/>
    <w:rsid w:val="00342966"/>
    <w:rsid w:val="003462F0"/>
    <w:rsid w:val="0035059B"/>
    <w:rsid w:val="0035077D"/>
    <w:rsid w:val="003507CB"/>
    <w:rsid w:val="00350C67"/>
    <w:rsid w:val="003535C2"/>
    <w:rsid w:val="00357585"/>
    <w:rsid w:val="00357BF8"/>
    <w:rsid w:val="0036131C"/>
    <w:rsid w:val="003620FF"/>
    <w:rsid w:val="00362A31"/>
    <w:rsid w:val="00365EE0"/>
    <w:rsid w:val="003739C7"/>
    <w:rsid w:val="00375024"/>
    <w:rsid w:val="00376710"/>
    <w:rsid w:val="00376C93"/>
    <w:rsid w:val="003839E5"/>
    <w:rsid w:val="00391355"/>
    <w:rsid w:val="00391C09"/>
    <w:rsid w:val="003926E5"/>
    <w:rsid w:val="003962D8"/>
    <w:rsid w:val="00397050"/>
    <w:rsid w:val="003A497D"/>
    <w:rsid w:val="003A537A"/>
    <w:rsid w:val="003A5539"/>
    <w:rsid w:val="003A55D0"/>
    <w:rsid w:val="003B29D4"/>
    <w:rsid w:val="003B5AAD"/>
    <w:rsid w:val="003B60BE"/>
    <w:rsid w:val="003C0036"/>
    <w:rsid w:val="003C27E1"/>
    <w:rsid w:val="003C5DD7"/>
    <w:rsid w:val="003C736C"/>
    <w:rsid w:val="003D118E"/>
    <w:rsid w:val="003D2F41"/>
    <w:rsid w:val="003D7505"/>
    <w:rsid w:val="003E1B0E"/>
    <w:rsid w:val="003E37C5"/>
    <w:rsid w:val="003E3AB5"/>
    <w:rsid w:val="003E4DED"/>
    <w:rsid w:val="003E5EFA"/>
    <w:rsid w:val="003E7E06"/>
    <w:rsid w:val="003F2270"/>
    <w:rsid w:val="003F28B2"/>
    <w:rsid w:val="003F579B"/>
    <w:rsid w:val="003F7724"/>
    <w:rsid w:val="003F7E02"/>
    <w:rsid w:val="00400243"/>
    <w:rsid w:val="00403453"/>
    <w:rsid w:val="0040692E"/>
    <w:rsid w:val="00406B17"/>
    <w:rsid w:val="00406CCD"/>
    <w:rsid w:val="0040751D"/>
    <w:rsid w:val="00410DF0"/>
    <w:rsid w:val="00413966"/>
    <w:rsid w:val="004170C4"/>
    <w:rsid w:val="004218E5"/>
    <w:rsid w:val="004306CB"/>
    <w:rsid w:val="00432FCB"/>
    <w:rsid w:val="00434AE8"/>
    <w:rsid w:val="0043622D"/>
    <w:rsid w:val="0043667F"/>
    <w:rsid w:val="00436FAC"/>
    <w:rsid w:val="0043712F"/>
    <w:rsid w:val="00437C40"/>
    <w:rsid w:val="00440384"/>
    <w:rsid w:val="0044168F"/>
    <w:rsid w:val="00442596"/>
    <w:rsid w:val="00443109"/>
    <w:rsid w:val="00445567"/>
    <w:rsid w:val="00447367"/>
    <w:rsid w:val="00447DDD"/>
    <w:rsid w:val="004537E5"/>
    <w:rsid w:val="00456A83"/>
    <w:rsid w:val="00456EB6"/>
    <w:rsid w:val="0045717C"/>
    <w:rsid w:val="00457CD7"/>
    <w:rsid w:val="00457F01"/>
    <w:rsid w:val="00460B9B"/>
    <w:rsid w:val="00460D2A"/>
    <w:rsid w:val="00461E2B"/>
    <w:rsid w:val="0046469B"/>
    <w:rsid w:val="00466B99"/>
    <w:rsid w:val="00470B53"/>
    <w:rsid w:val="0047324F"/>
    <w:rsid w:val="00473915"/>
    <w:rsid w:val="00482A07"/>
    <w:rsid w:val="00483F42"/>
    <w:rsid w:val="00485312"/>
    <w:rsid w:val="004853DF"/>
    <w:rsid w:val="00486873"/>
    <w:rsid w:val="004936AE"/>
    <w:rsid w:val="004945DA"/>
    <w:rsid w:val="00495B53"/>
    <w:rsid w:val="004A00EF"/>
    <w:rsid w:val="004A14BA"/>
    <w:rsid w:val="004A2A07"/>
    <w:rsid w:val="004A383F"/>
    <w:rsid w:val="004A493F"/>
    <w:rsid w:val="004A5165"/>
    <w:rsid w:val="004A6DAB"/>
    <w:rsid w:val="004B0350"/>
    <w:rsid w:val="004B1CB3"/>
    <w:rsid w:val="004B3356"/>
    <w:rsid w:val="004B34B2"/>
    <w:rsid w:val="004B3DCC"/>
    <w:rsid w:val="004B593C"/>
    <w:rsid w:val="004B5AC0"/>
    <w:rsid w:val="004B6679"/>
    <w:rsid w:val="004C06B7"/>
    <w:rsid w:val="004C0DC9"/>
    <w:rsid w:val="004C11A9"/>
    <w:rsid w:val="004C18B1"/>
    <w:rsid w:val="004C3C51"/>
    <w:rsid w:val="004C70D8"/>
    <w:rsid w:val="004D0758"/>
    <w:rsid w:val="004D1872"/>
    <w:rsid w:val="004D2DA7"/>
    <w:rsid w:val="004D4B63"/>
    <w:rsid w:val="004D68EC"/>
    <w:rsid w:val="004E088E"/>
    <w:rsid w:val="004E176B"/>
    <w:rsid w:val="004E1F23"/>
    <w:rsid w:val="004E2FB6"/>
    <w:rsid w:val="004E36CC"/>
    <w:rsid w:val="004E3D95"/>
    <w:rsid w:val="004E7455"/>
    <w:rsid w:val="004F442D"/>
    <w:rsid w:val="004F48EA"/>
    <w:rsid w:val="004F506A"/>
    <w:rsid w:val="004F60C5"/>
    <w:rsid w:val="004F62FF"/>
    <w:rsid w:val="004F7B71"/>
    <w:rsid w:val="005042F5"/>
    <w:rsid w:val="005076F9"/>
    <w:rsid w:val="00512193"/>
    <w:rsid w:val="0051370D"/>
    <w:rsid w:val="00517264"/>
    <w:rsid w:val="00517A29"/>
    <w:rsid w:val="005209F4"/>
    <w:rsid w:val="00520ECE"/>
    <w:rsid w:val="00525030"/>
    <w:rsid w:val="005257E2"/>
    <w:rsid w:val="00527C51"/>
    <w:rsid w:val="005331D8"/>
    <w:rsid w:val="005373B5"/>
    <w:rsid w:val="00537F50"/>
    <w:rsid w:val="00543493"/>
    <w:rsid w:val="00543B9E"/>
    <w:rsid w:val="00543FCD"/>
    <w:rsid w:val="0054530E"/>
    <w:rsid w:val="00547ADB"/>
    <w:rsid w:val="005500A2"/>
    <w:rsid w:val="00553A50"/>
    <w:rsid w:val="00557C00"/>
    <w:rsid w:val="005634C1"/>
    <w:rsid w:val="00563E00"/>
    <w:rsid w:val="00563F65"/>
    <w:rsid w:val="00571153"/>
    <w:rsid w:val="005750D3"/>
    <w:rsid w:val="00575EB6"/>
    <w:rsid w:val="00575F6D"/>
    <w:rsid w:val="00582351"/>
    <w:rsid w:val="00583FBE"/>
    <w:rsid w:val="0058686F"/>
    <w:rsid w:val="005908AA"/>
    <w:rsid w:val="00592061"/>
    <w:rsid w:val="005946A6"/>
    <w:rsid w:val="005957DB"/>
    <w:rsid w:val="005A12FB"/>
    <w:rsid w:val="005A190B"/>
    <w:rsid w:val="005A240F"/>
    <w:rsid w:val="005A29C8"/>
    <w:rsid w:val="005A43E2"/>
    <w:rsid w:val="005A49A2"/>
    <w:rsid w:val="005A5AA9"/>
    <w:rsid w:val="005A64E1"/>
    <w:rsid w:val="005A6BD0"/>
    <w:rsid w:val="005A7A30"/>
    <w:rsid w:val="005B135D"/>
    <w:rsid w:val="005B2A9D"/>
    <w:rsid w:val="005B3D2A"/>
    <w:rsid w:val="005B4221"/>
    <w:rsid w:val="005B6B0D"/>
    <w:rsid w:val="005B731B"/>
    <w:rsid w:val="005C3DE7"/>
    <w:rsid w:val="005C42C1"/>
    <w:rsid w:val="005C5BBB"/>
    <w:rsid w:val="005D0319"/>
    <w:rsid w:val="005D226E"/>
    <w:rsid w:val="005D351D"/>
    <w:rsid w:val="005D65DE"/>
    <w:rsid w:val="005E000E"/>
    <w:rsid w:val="005E2D4B"/>
    <w:rsid w:val="005E40FF"/>
    <w:rsid w:val="005E5DF1"/>
    <w:rsid w:val="005F0E09"/>
    <w:rsid w:val="005F181C"/>
    <w:rsid w:val="005F470F"/>
    <w:rsid w:val="006025E2"/>
    <w:rsid w:val="006031C7"/>
    <w:rsid w:val="00603760"/>
    <w:rsid w:val="006050A4"/>
    <w:rsid w:val="0060633F"/>
    <w:rsid w:val="0060681F"/>
    <w:rsid w:val="00607390"/>
    <w:rsid w:val="00614E20"/>
    <w:rsid w:val="00615E96"/>
    <w:rsid w:val="00621307"/>
    <w:rsid w:val="006224F8"/>
    <w:rsid w:val="006225A4"/>
    <w:rsid w:val="00623541"/>
    <w:rsid w:val="006278CE"/>
    <w:rsid w:val="00631637"/>
    <w:rsid w:val="00633FC1"/>
    <w:rsid w:val="00641AC7"/>
    <w:rsid w:val="006438D2"/>
    <w:rsid w:val="00644B38"/>
    <w:rsid w:val="00650FA1"/>
    <w:rsid w:val="006510BD"/>
    <w:rsid w:val="00662A14"/>
    <w:rsid w:val="00666EA6"/>
    <w:rsid w:val="00667BC8"/>
    <w:rsid w:val="00667D47"/>
    <w:rsid w:val="006708A3"/>
    <w:rsid w:val="006803AB"/>
    <w:rsid w:val="0068096E"/>
    <w:rsid w:val="00681947"/>
    <w:rsid w:val="00683AB5"/>
    <w:rsid w:val="00683F56"/>
    <w:rsid w:val="0068601C"/>
    <w:rsid w:val="00686DA4"/>
    <w:rsid w:val="006870CC"/>
    <w:rsid w:val="00687644"/>
    <w:rsid w:val="00692F3E"/>
    <w:rsid w:val="0069509C"/>
    <w:rsid w:val="006976E7"/>
    <w:rsid w:val="006A00C2"/>
    <w:rsid w:val="006A0FA1"/>
    <w:rsid w:val="006A2590"/>
    <w:rsid w:val="006A3148"/>
    <w:rsid w:val="006A3C7F"/>
    <w:rsid w:val="006A4C8B"/>
    <w:rsid w:val="006B37DE"/>
    <w:rsid w:val="006B4754"/>
    <w:rsid w:val="006C3DC1"/>
    <w:rsid w:val="006C46E0"/>
    <w:rsid w:val="006D2026"/>
    <w:rsid w:val="006D40FE"/>
    <w:rsid w:val="006D489C"/>
    <w:rsid w:val="006D6E9C"/>
    <w:rsid w:val="006E055C"/>
    <w:rsid w:val="006E5765"/>
    <w:rsid w:val="006E59C1"/>
    <w:rsid w:val="006E69CD"/>
    <w:rsid w:val="006E6E02"/>
    <w:rsid w:val="006E7983"/>
    <w:rsid w:val="006F003E"/>
    <w:rsid w:val="006F0072"/>
    <w:rsid w:val="006F054F"/>
    <w:rsid w:val="006F05DD"/>
    <w:rsid w:val="006F0D4D"/>
    <w:rsid w:val="006F1083"/>
    <w:rsid w:val="006F14FE"/>
    <w:rsid w:val="006F240F"/>
    <w:rsid w:val="006F3ADD"/>
    <w:rsid w:val="006F3DD3"/>
    <w:rsid w:val="006F58BD"/>
    <w:rsid w:val="006F5E89"/>
    <w:rsid w:val="00701133"/>
    <w:rsid w:val="00701BCA"/>
    <w:rsid w:val="0070233A"/>
    <w:rsid w:val="00702ED9"/>
    <w:rsid w:val="00707886"/>
    <w:rsid w:val="0071175A"/>
    <w:rsid w:val="00711B6D"/>
    <w:rsid w:val="00712316"/>
    <w:rsid w:val="0071289B"/>
    <w:rsid w:val="00717484"/>
    <w:rsid w:val="007203BD"/>
    <w:rsid w:val="007241E3"/>
    <w:rsid w:val="00725A17"/>
    <w:rsid w:val="00726E9C"/>
    <w:rsid w:val="00730042"/>
    <w:rsid w:val="007327D9"/>
    <w:rsid w:val="00733739"/>
    <w:rsid w:val="007340CF"/>
    <w:rsid w:val="0074117F"/>
    <w:rsid w:val="007424DF"/>
    <w:rsid w:val="0074771B"/>
    <w:rsid w:val="00750C78"/>
    <w:rsid w:val="00754191"/>
    <w:rsid w:val="00754CFE"/>
    <w:rsid w:val="00755DF0"/>
    <w:rsid w:val="0075648F"/>
    <w:rsid w:val="00756DBA"/>
    <w:rsid w:val="007574F9"/>
    <w:rsid w:val="00757A5B"/>
    <w:rsid w:val="00760549"/>
    <w:rsid w:val="00765F51"/>
    <w:rsid w:val="007700E4"/>
    <w:rsid w:val="00771DF4"/>
    <w:rsid w:val="007735C7"/>
    <w:rsid w:val="00774A67"/>
    <w:rsid w:val="00775BBF"/>
    <w:rsid w:val="00776883"/>
    <w:rsid w:val="007801C8"/>
    <w:rsid w:val="00780201"/>
    <w:rsid w:val="00783766"/>
    <w:rsid w:val="00786BC1"/>
    <w:rsid w:val="00787362"/>
    <w:rsid w:val="00791BB8"/>
    <w:rsid w:val="00792022"/>
    <w:rsid w:val="00793492"/>
    <w:rsid w:val="0079435F"/>
    <w:rsid w:val="007962D7"/>
    <w:rsid w:val="0079648C"/>
    <w:rsid w:val="007A034E"/>
    <w:rsid w:val="007A25A5"/>
    <w:rsid w:val="007A5569"/>
    <w:rsid w:val="007A6237"/>
    <w:rsid w:val="007B0B12"/>
    <w:rsid w:val="007B1539"/>
    <w:rsid w:val="007B4971"/>
    <w:rsid w:val="007B55C1"/>
    <w:rsid w:val="007B5F53"/>
    <w:rsid w:val="007B73B0"/>
    <w:rsid w:val="007C2A6E"/>
    <w:rsid w:val="007C398F"/>
    <w:rsid w:val="007C66E4"/>
    <w:rsid w:val="007C6A48"/>
    <w:rsid w:val="007D0A2F"/>
    <w:rsid w:val="007D35FE"/>
    <w:rsid w:val="007D4098"/>
    <w:rsid w:val="007D4149"/>
    <w:rsid w:val="007D6974"/>
    <w:rsid w:val="007D7E2A"/>
    <w:rsid w:val="007E4782"/>
    <w:rsid w:val="007E53C4"/>
    <w:rsid w:val="007E7C87"/>
    <w:rsid w:val="007F06A3"/>
    <w:rsid w:val="007F12F9"/>
    <w:rsid w:val="007F2555"/>
    <w:rsid w:val="007F3E26"/>
    <w:rsid w:val="007F46CB"/>
    <w:rsid w:val="00800DB5"/>
    <w:rsid w:val="0080138C"/>
    <w:rsid w:val="00801E75"/>
    <w:rsid w:val="00802532"/>
    <w:rsid w:val="00805747"/>
    <w:rsid w:val="00805E54"/>
    <w:rsid w:val="00806566"/>
    <w:rsid w:val="008112EF"/>
    <w:rsid w:val="00811CF0"/>
    <w:rsid w:val="008128A7"/>
    <w:rsid w:val="008132A7"/>
    <w:rsid w:val="0081519A"/>
    <w:rsid w:val="008172C9"/>
    <w:rsid w:val="00821870"/>
    <w:rsid w:val="008219BF"/>
    <w:rsid w:val="00823C89"/>
    <w:rsid w:val="00824C00"/>
    <w:rsid w:val="0082552B"/>
    <w:rsid w:val="00826CDD"/>
    <w:rsid w:val="00830172"/>
    <w:rsid w:val="00831354"/>
    <w:rsid w:val="00841EED"/>
    <w:rsid w:val="00844A19"/>
    <w:rsid w:val="008516CA"/>
    <w:rsid w:val="00851746"/>
    <w:rsid w:val="00854526"/>
    <w:rsid w:val="008564E1"/>
    <w:rsid w:val="008628F7"/>
    <w:rsid w:val="00863DD8"/>
    <w:rsid w:val="00865B42"/>
    <w:rsid w:val="00866274"/>
    <w:rsid w:val="008668D5"/>
    <w:rsid w:val="00871FF1"/>
    <w:rsid w:val="00872B12"/>
    <w:rsid w:val="00881AFC"/>
    <w:rsid w:val="008823CA"/>
    <w:rsid w:val="0088258F"/>
    <w:rsid w:val="008839A3"/>
    <w:rsid w:val="008842E0"/>
    <w:rsid w:val="00894348"/>
    <w:rsid w:val="00896C27"/>
    <w:rsid w:val="008979EC"/>
    <w:rsid w:val="008A15EF"/>
    <w:rsid w:val="008A1D98"/>
    <w:rsid w:val="008A2A2E"/>
    <w:rsid w:val="008A75CF"/>
    <w:rsid w:val="008B4F53"/>
    <w:rsid w:val="008B4F7B"/>
    <w:rsid w:val="008C07D7"/>
    <w:rsid w:val="008C5276"/>
    <w:rsid w:val="008C6437"/>
    <w:rsid w:val="008D5746"/>
    <w:rsid w:val="008D57AA"/>
    <w:rsid w:val="008D6AED"/>
    <w:rsid w:val="008E030D"/>
    <w:rsid w:val="008E5410"/>
    <w:rsid w:val="008F05FC"/>
    <w:rsid w:val="008F0936"/>
    <w:rsid w:val="008F0CD7"/>
    <w:rsid w:val="008F1F97"/>
    <w:rsid w:val="008F281F"/>
    <w:rsid w:val="008F543C"/>
    <w:rsid w:val="0090021B"/>
    <w:rsid w:val="00901B78"/>
    <w:rsid w:val="009030B9"/>
    <w:rsid w:val="009072F6"/>
    <w:rsid w:val="009131F0"/>
    <w:rsid w:val="0091605B"/>
    <w:rsid w:val="009175A7"/>
    <w:rsid w:val="009210E7"/>
    <w:rsid w:val="00921400"/>
    <w:rsid w:val="009237DA"/>
    <w:rsid w:val="00927A88"/>
    <w:rsid w:val="00931A91"/>
    <w:rsid w:val="009327E2"/>
    <w:rsid w:val="0093650A"/>
    <w:rsid w:val="009366C4"/>
    <w:rsid w:val="009428DB"/>
    <w:rsid w:val="00943C74"/>
    <w:rsid w:val="00945864"/>
    <w:rsid w:val="009478E1"/>
    <w:rsid w:val="00947F4B"/>
    <w:rsid w:val="00950E90"/>
    <w:rsid w:val="00960499"/>
    <w:rsid w:val="00960F2F"/>
    <w:rsid w:val="00962C95"/>
    <w:rsid w:val="00963FC3"/>
    <w:rsid w:val="00971635"/>
    <w:rsid w:val="00972D44"/>
    <w:rsid w:val="00972FC3"/>
    <w:rsid w:val="00974490"/>
    <w:rsid w:val="00974BCA"/>
    <w:rsid w:val="0098204C"/>
    <w:rsid w:val="0098285C"/>
    <w:rsid w:val="00983BB2"/>
    <w:rsid w:val="00987595"/>
    <w:rsid w:val="00992592"/>
    <w:rsid w:val="009929AF"/>
    <w:rsid w:val="00994B89"/>
    <w:rsid w:val="00994DB1"/>
    <w:rsid w:val="009957EB"/>
    <w:rsid w:val="009A07B2"/>
    <w:rsid w:val="009A37F6"/>
    <w:rsid w:val="009A7EB3"/>
    <w:rsid w:val="009B0159"/>
    <w:rsid w:val="009C1755"/>
    <w:rsid w:val="009C2106"/>
    <w:rsid w:val="009C7851"/>
    <w:rsid w:val="009D10A6"/>
    <w:rsid w:val="009D26C1"/>
    <w:rsid w:val="009D3396"/>
    <w:rsid w:val="009D7CD8"/>
    <w:rsid w:val="009D7D1C"/>
    <w:rsid w:val="009E07F8"/>
    <w:rsid w:val="009E4421"/>
    <w:rsid w:val="009E6211"/>
    <w:rsid w:val="009E6FF3"/>
    <w:rsid w:val="009F04A6"/>
    <w:rsid w:val="009F0F0A"/>
    <w:rsid w:val="009F4EAD"/>
    <w:rsid w:val="009F6101"/>
    <w:rsid w:val="009F68BE"/>
    <w:rsid w:val="00A01CA9"/>
    <w:rsid w:val="00A01D70"/>
    <w:rsid w:val="00A03810"/>
    <w:rsid w:val="00A04001"/>
    <w:rsid w:val="00A04128"/>
    <w:rsid w:val="00A048A0"/>
    <w:rsid w:val="00A06295"/>
    <w:rsid w:val="00A06458"/>
    <w:rsid w:val="00A106B5"/>
    <w:rsid w:val="00A12D5D"/>
    <w:rsid w:val="00A13BFB"/>
    <w:rsid w:val="00A21C8C"/>
    <w:rsid w:val="00A232BF"/>
    <w:rsid w:val="00A24653"/>
    <w:rsid w:val="00A31964"/>
    <w:rsid w:val="00A33FC1"/>
    <w:rsid w:val="00A36680"/>
    <w:rsid w:val="00A44700"/>
    <w:rsid w:val="00A44A74"/>
    <w:rsid w:val="00A46B29"/>
    <w:rsid w:val="00A46C9E"/>
    <w:rsid w:val="00A502E9"/>
    <w:rsid w:val="00A542F4"/>
    <w:rsid w:val="00A54ED8"/>
    <w:rsid w:val="00A56279"/>
    <w:rsid w:val="00A603DE"/>
    <w:rsid w:val="00A60E3A"/>
    <w:rsid w:val="00A60EE9"/>
    <w:rsid w:val="00A6315E"/>
    <w:rsid w:val="00A6331D"/>
    <w:rsid w:val="00A652B5"/>
    <w:rsid w:val="00A82746"/>
    <w:rsid w:val="00A82ECD"/>
    <w:rsid w:val="00A85D93"/>
    <w:rsid w:val="00A8763B"/>
    <w:rsid w:val="00A879DA"/>
    <w:rsid w:val="00A9092D"/>
    <w:rsid w:val="00A9246C"/>
    <w:rsid w:val="00A92581"/>
    <w:rsid w:val="00A92D2E"/>
    <w:rsid w:val="00A93477"/>
    <w:rsid w:val="00A93869"/>
    <w:rsid w:val="00A94BFD"/>
    <w:rsid w:val="00A956E5"/>
    <w:rsid w:val="00A9765F"/>
    <w:rsid w:val="00AA386D"/>
    <w:rsid w:val="00AA3A84"/>
    <w:rsid w:val="00AA55CD"/>
    <w:rsid w:val="00AA7092"/>
    <w:rsid w:val="00AB087F"/>
    <w:rsid w:val="00AB0EB0"/>
    <w:rsid w:val="00AB11B1"/>
    <w:rsid w:val="00AB18C2"/>
    <w:rsid w:val="00AB4528"/>
    <w:rsid w:val="00AB50B4"/>
    <w:rsid w:val="00AC723F"/>
    <w:rsid w:val="00AD0B27"/>
    <w:rsid w:val="00AD3763"/>
    <w:rsid w:val="00AD4B23"/>
    <w:rsid w:val="00AD508A"/>
    <w:rsid w:val="00AD65A3"/>
    <w:rsid w:val="00AE2997"/>
    <w:rsid w:val="00AE3FAE"/>
    <w:rsid w:val="00AE600A"/>
    <w:rsid w:val="00AF0398"/>
    <w:rsid w:val="00AF115D"/>
    <w:rsid w:val="00AF1CFF"/>
    <w:rsid w:val="00AF2364"/>
    <w:rsid w:val="00AF3054"/>
    <w:rsid w:val="00AF4365"/>
    <w:rsid w:val="00AF5CE8"/>
    <w:rsid w:val="00B009B5"/>
    <w:rsid w:val="00B02129"/>
    <w:rsid w:val="00B041FD"/>
    <w:rsid w:val="00B07171"/>
    <w:rsid w:val="00B16741"/>
    <w:rsid w:val="00B2146D"/>
    <w:rsid w:val="00B22135"/>
    <w:rsid w:val="00B22925"/>
    <w:rsid w:val="00B243DE"/>
    <w:rsid w:val="00B25570"/>
    <w:rsid w:val="00B2714C"/>
    <w:rsid w:val="00B307E6"/>
    <w:rsid w:val="00B30F8C"/>
    <w:rsid w:val="00B32F84"/>
    <w:rsid w:val="00B42FB5"/>
    <w:rsid w:val="00B45AF3"/>
    <w:rsid w:val="00B52663"/>
    <w:rsid w:val="00B533F0"/>
    <w:rsid w:val="00B53844"/>
    <w:rsid w:val="00B53B63"/>
    <w:rsid w:val="00B57242"/>
    <w:rsid w:val="00B60CE9"/>
    <w:rsid w:val="00B63ADC"/>
    <w:rsid w:val="00B64460"/>
    <w:rsid w:val="00B65BCE"/>
    <w:rsid w:val="00B65D2F"/>
    <w:rsid w:val="00B67A40"/>
    <w:rsid w:val="00B74537"/>
    <w:rsid w:val="00B76533"/>
    <w:rsid w:val="00B77400"/>
    <w:rsid w:val="00B77E68"/>
    <w:rsid w:val="00B80C8C"/>
    <w:rsid w:val="00B8555C"/>
    <w:rsid w:val="00B856DF"/>
    <w:rsid w:val="00B9030E"/>
    <w:rsid w:val="00B90E0E"/>
    <w:rsid w:val="00B921BC"/>
    <w:rsid w:val="00B931D5"/>
    <w:rsid w:val="00B93BD1"/>
    <w:rsid w:val="00B979E4"/>
    <w:rsid w:val="00B97C36"/>
    <w:rsid w:val="00B97F77"/>
    <w:rsid w:val="00BA23EF"/>
    <w:rsid w:val="00BA28D8"/>
    <w:rsid w:val="00BA29DC"/>
    <w:rsid w:val="00BA39A9"/>
    <w:rsid w:val="00BA58D1"/>
    <w:rsid w:val="00BA66F2"/>
    <w:rsid w:val="00BA797C"/>
    <w:rsid w:val="00BB03E0"/>
    <w:rsid w:val="00BB05AA"/>
    <w:rsid w:val="00BB06EA"/>
    <w:rsid w:val="00BB1B43"/>
    <w:rsid w:val="00BB2F81"/>
    <w:rsid w:val="00BB393B"/>
    <w:rsid w:val="00BB75F2"/>
    <w:rsid w:val="00BC0872"/>
    <w:rsid w:val="00BC0FAE"/>
    <w:rsid w:val="00BC11F3"/>
    <w:rsid w:val="00BC4602"/>
    <w:rsid w:val="00BC4EEB"/>
    <w:rsid w:val="00BC715C"/>
    <w:rsid w:val="00BD0ABF"/>
    <w:rsid w:val="00BD177F"/>
    <w:rsid w:val="00BD1CFA"/>
    <w:rsid w:val="00BD465D"/>
    <w:rsid w:val="00BD46E7"/>
    <w:rsid w:val="00BD6EB0"/>
    <w:rsid w:val="00BE49D7"/>
    <w:rsid w:val="00BF37F1"/>
    <w:rsid w:val="00BF51BC"/>
    <w:rsid w:val="00BF6C54"/>
    <w:rsid w:val="00C00E1D"/>
    <w:rsid w:val="00C01159"/>
    <w:rsid w:val="00C104FC"/>
    <w:rsid w:val="00C11ED4"/>
    <w:rsid w:val="00C138B2"/>
    <w:rsid w:val="00C16E29"/>
    <w:rsid w:val="00C171A5"/>
    <w:rsid w:val="00C17609"/>
    <w:rsid w:val="00C17650"/>
    <w:rsid w:val="00C2063E"/>
    <w:rsid w:val="00C2146F"/>
    <w:rsid w:val="00C215BF"/>
    <w:rsid w:val="00C2385D"/>
    <w:rsid w:val="00C23F0E"/>
    <w:rsid w:val="00C26F5D"/>
    <w:rsid w:val="00C273C4"/>
    <w:rsid w:val="00C33E5C"/>
    <w:rsid w:val="00C34DF2"/>
    <w:rsid w:val="00C35E98"/>
    <w:rsid w:val="00C36437"/>
    <w:rsid w:val="00C3649C"/>
    <w:rsid w:val="00C37B5A"/>
    <w:rsid w:val="00C40BA6"/>
    <w:rsid w:val="00C43E0D"/>
    <w:rsid w:val="00C524EB"/>
    <w:rsid w:val="00C533F4"/>
    <w:rsid w:val="00C53BCA"/>
    <w:rsid w:val="00C53F58"/>
    <w:rsid w:val="00C5533F"/>
    <w:rsid w:val="00C60DFA"/>
    <w:rsid w:val="00C62768"/>
    <w:rsid w:val="00C62E51"/>
    <w:rsid w:val="00C63BEE"/>
    <w:rsid w:val="00C6518F"/>
    <w:rsid w:val="00C7121F"/>
    <w:rsid w:val="00C72F3E"/>
    <w:rsid w:val="00C74F5A"/>
    <w:rsid w:val="00C76202"/>
    <w:rsid w:val="00C82644"/>
    <w:rsid w:val="00C83301"/>
    <w:rsid w:val="00C85D20"/>
    <w:rsid w:val="00C94AEC"/>
    <w:rsid w:val="00CA038A"/>
    <w:rsid w:val="00CA0879"/>
    <w:rsid w:val="00CA4587"/>
    <w:rsid w:val="00CA6FA5"/>
    <w:rsid w:val="00CA74CC"/>
    <w:rsid w:val="00CB2F5B"/>
    <w:rsid w:val="00CB5DB0"/>
    <w:rsid w:val="00CB7BEA"/>
    <w:rsid w:val="00CC2E88"/>
    <w:rsid w:val="00CC37AF"/>
    <w:rsid w:val="00CC4B93"/>
    <w:rsid w:val="00CC5E18"/>
    <w:rsid w:val="00CC6B08"/>
    <w:rsid w:val="00CC6C4B"/>
    <w:rsid w:val="00CD020C"/>
    <w:rsid w:val="00CD0489"/>
    <w:rsid w:val="00CD083E"/>
    <w:rsid w:val="00CD2B8D"/>
    <w:rsid w:val="00CD5236"/>
    <w:rsid w:val="00CD5FF6"/>
    <w:rsid w:val="00CD7F58"/>
    <w:rsid w:val="00CD7FEC"/>
    <w:rsid w:val="00CE12F4"/>
    <w:rsid w:val="00CE3AC0"/>
    <w:rsid w:val="00CE5B99"/>
    <w:rsid w:val="00D0082B"/>
    <w:rsid w:val="00D00F9D"/>
    <w:rsid w:val="00D04D8B"/>
    <w:rsid w:val="00D05221"/>
    <w:rsid w:val="00D05C20"/>
    <w:rsid w:val="00D110FE"/>
    <w:rsid w:val="00D135FD"/>
    <w:rsid w:val="00D143D7"/>
    <w:rsid w:val="00D15B4F"/>
    <w:rsid w:val="00D2030D"/>
    <w:rsid w:val="00D2152A"/>
    <w:rsid w:val="00D27F92"/>
    <w:rsid w:val="00D31DB2"/>
    <w:rsid w:val="00D32251"/>
    <w:rsid w:val="00D32A36"/>
    <w:rsid w:val="00D330E3"/>
    <w:rsid w:val="00D33BA8"/>
    <w:rsid w:val="00D35562"/>
    <w:rsid w:val="00D3732F"/>
    <w:rsid w:val="00D41449"/>
    <w:rsid w:val="00D41E52"/>
    <w:rsid w:val="00D43B06"/>
    <w:rsid w:val="00D43B64"/>
    <w:rsid w:val="00D4745A"/>
    <w:rsid w:val="00D534D1"/>
    <w:rsid w:val="00D61DB3"/>
    <w:rsid w:val="00D62618"/>
    <w:rsid w:val="00D64AD9"/>
    <w:rsid w:val="00D65DE3"/>
    <w:rsid w:val="00D66D67"/>
    <w:rsid w:val="00D67206"/>
    <w:rsid w:val="00D70675"/>
    <w:rsid w:val="00D707E4"/>
    <w:rsid w:val="00D81DB7"/>
    <w:rsid w:val="00D8437D"/>
    <w:rsid w:val="00D85BE5"/>
    <w:rsid w:val="00D924DB"/>
    <w:rsid w:val="00D93077"/>
    <w:rsid w:val="00D96B0C"/>
    <w:rsid w:val="00DA0F90"/>
    <w:rsid w:val="00DA4C9A"/>
    <w:rsid w:val="00DB2C02"/>
    <w:rsid w:val="00DB337E"/>
    <w:rsid w:val="00DB6A29"/>
    <w:rsid w:val="00DB7A9E"/>
    <w:rsid w:val="00DB7AE8"/>
    <w:rsid w:val="00DB7D42"/>
    <w:rsid w:val="00DC144C"/>
    <w:rsid w:val="00DC36E3"/>
    <w:rsid w:val="00DC3F37"/>
    <w:rsid w:val="00DC462D"/>
    <w:rsid w:val="00DC4DA0"/>
    <w:rsid w:val="00DC5A24"/>
    <w:rsid w:val="00DD14CD"/>
    <w:rsid w:val="00DD1A8C"/>
    <w:rsid w:val="00DD2FB2"/>
    <w:rsid w:val="00DD3C2D"/>
    <w:rsid w:val="00DD7801"/>
    <w:rsid w:val="00DD7A06"/>
    <w:rsid w:val="00DE302E"/>
    <w:rsid w:val="00DE55EF"/>
    <w:rsid w:val="00DE6344"/>
    <w:rsid w:val="00DF05FD"/>
    <w:rsid w:val="00DF6A09"/>
    <w:rsid w:val="00DF6E62"/>
    <w:rsid w:val="00DF7CC2"/>
    <w:rsid w:val="00E0377D"/>
    <w:rsid w:val="00E04CE8"/>
    <w:rsid w:val="00E058AE"/>
    <w:rsid w:val="00E06326"/>
    <w:rsid w:val="00E10D5E"/>
    <w:rsid w:val="00E13074"/>
    <w:rsid w:val="00E2038E"/>
    <w:rsid w:val="00E26F58"/>
    <w:rsid w:val="00E319E8"/>
    <w:rsid w:val="00E31AB5"/>
    <w:rsid w:val="00E35053"/>
    <w:rsid w:val="00E42B50"/>
    <w:rsid w:val="00E42FEE"/>
    <w:rsid w:val="00E46220"/>
    <w:rsid w:val="00E4628E"/>
    <w:rsid w:val="00E465EC"/>
    <w:rsid w:val="00E51574"/>
    <w:rsid w:val="00E61A65"/>
    <w:rsid w:val="00E6230D"/>
    <w:rsid w:val="00E65A03"/>
    <w:rsid w:val="00E709CF"/>
    <w:rsid w:val="00E70CEC"/>
    <w:rsid w:val="00E749F6"/>
    <w:rsid w:val="00E76F22"/>
    <w:rsid w:val="00E77B23"/>
    <w:rsid w:val="00E77C82"/>
    <w:rsid w:val="00E81073"/>
    <w:rsid w:val="00E81C6F"/>
    <w:rsid w:val="00E81DBA"/>
    <w:rsid w:val="00E8221B"/>
    <w:rsid w:val="00E8402F"/>
    <w:rsid w:val="00E84C70"/>
    <w:rsid w:val="00E866A0"/>
    <w:rsid w:val="00E90195"/>
    <w:rsid w:val="00E91ABB"/>
    <w:rsid w:val="00E920B3"/>
    <w:rsid w:val="00E92B24"/>
    <w:rsid w:val="00E92EE9"/>
    <w:rsid w:val="00E95F9B"/>
    <w:rsid w:val="00EA4E5D"/>
    <w:rsid w:val="00EB03CC"/>
    <w:rsid w:val="00EB22B6"/>
    <w:rsid w:val="00EB4926"/>
    <w:rsid w:val="00EB5F9B"/>
    <w:rsid w:val="00EC094C"/>
    <w:rsid w:val="00EC17DB"/>
    <w:rsid w:val="00EC18FA"/>
    <w:rsid w:val="00ED2C83"/>
    <w:rsid w:val="00ED33F4"/>
    <w:rsid w:val="00ED40F6"/>
    <w:rsid w:val="00ED7DC7"/>
    <w:rsid w:val="00EE2733"/>
    <w:rsid w:val="00EE4EBF"/>
    <w:rsid w:val="00EE5289"/>
    <w:rsid w:val="00EF6C6E"/>
    <w:rsid w:val="00EF7479"/>
    <w:rsid w:val="00F02481"/>
    <w:rsid w:val="00F024A8"/>
    <w:rsid w:val="00F04830"/>
    <w:rsid w:val="00F076EB"/>
    <w:rsid w:val="00F12517"/>
    <w:rsid w:val="00F12833"/>
    <w:rsid w:val="00F131FB"/>
    <w:rsid w:val="00F14BB0"/>
    <w:rsid w:val="00F14E78"/>
    <w:rsid w:val="00F21435"/>
    <w:rsid w:val="00F222D0"/>
    <w:rsid w:val="00F257EA"/>
    <w:rsid w:val="00F27992"/>
    <w:rsid w:val="00F27E71"/>
    <w:rsid w:val="00F43966"/>
    <w:rsid w:val="00F4618D"/>
    <w:rsid w:val="00F46D04"/>
    <w:rsid w:val="00F534E2"/>
    <w:rsid w:val="00F5399D"/>
    <w:rsid w:val="00F54591"/>
    <w:rsid w:val="00F61194"/>
    <w:rsid w:val="00F6215C"/>
    <w:rsid w:val="00F6584B"/>
    <w:rsid w:val="00F66FA3"/>
    <w:rsid w:val="00F671D2"/>
    <w:rsid w:val="00F70F97"/>
    <w:rsid w:val="00F71E58"/>
    <w:rsid w:val="00F73DCA"/>
    <w:rsid w:val="00F7753A"/>
    <w:rsid w:val="00F80100"/>
    <w:rsid w:val="00F80378"/>
    <w:rsid w:val="00F810A0"/>
    <w:rsid w:val="00F83EEF"/>
    <w:rsid w:val="00F851F6"/>
    <w:rsid w:val="00F85416"/>
    <w:rsid w:val="00F85DD4"/>
    <w:rsid w:val="00F85EE6"/>
    <w:rsid w:val="00F90F75"/>
    <w:rsid w:val="00F9183F"/>
    <w:rsid w:val="00F9580A"/>
    <w:rsid w:val="00F95F1E"/>
    <w:rsid w:val="00FA2FC1"/>
    <w:rsid w:val="00FA3347"/>
    <w:rsid w:val="00FA427D"/>
    <w:rsid w:val="00FA6F2C"/>
    <w:rsid w:val="00FA7DAA"/>
    <w:rsid w:val="00FB0842"/>
    <w:rsid w:val="00FB157F"/>
    <w:rsid w:val="00FB2152"/>
    <w:rsid w:val="00FB3ADD"/>
    <w:rsid w:val="00FB544D"/>
    <w:rsid w:val="00FB6D87"/>
    <w:rsid w:val="00FC5733"/>
    <w:rsid w:val="00FC5FD7"/>
    <w:rsid w:val="00FD21ED"/>
    <w:rsid w:val="00FD569D"/>
    <w:rsid w:val="00FD593D"/>
    <w:rsid w:val="00FE098E"/>
    <w:rsid w:val="00FE4CCC"/>
    <w:rsid w:val="00FE6907"/>
    <w:rsid w:val="00FE6CCD"/>
    <w:rsid w:val="00FE6FF0"/>
    <w:rsid w:val="00FE71E1"/>
    <w:rsid w:val="00FF02C2"/>
    <w:rsid w:val="00FF11E4"/>
    <w:rsid w:val="00FF1C32"/>
    <w:rsid w:val="00FF4081"/>
    <w:rsid w:val="00FF487E"/>
    <w:rsid w:val="00FF60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6C93819F"/>
  <w15:docId w15:val="{FC5BA6D3-13A0-4999-B69E-2667FC8BF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4745A"/>
    <w:pPr>
      <w:suppressAutoHyphens/>
      <w:jc w:val="both"/>
    </w:pPr>
    <w:rPr>
      <w:rFonts w:ascii="Arial" w:hAnsi="Arial" w:cs="Arial"/>
      <w:szCs w:val="24"/>
      <w:lang w:eastAsia="zh-CN"/>
    </w:rPr>
  </w:style>
  <w:style w:type="paragraph" w:styleId="Nadpis1">
    <w:name w:val="heading 1"/>
    <w:basedOn w:val="Normln"/>
    <w:next w:val="Normln"/>
    <w:uiPriority w:val="1"/>
    <w:qFormat/>
    <w:rsid w:val="00D4745A"/>
    <w:pPr>
      <w:keepNext/>
      <w:numPr>
        <w:numId w:val="10"/>
      </w:numPr>
      <w:pBdr>
        <w:top w:val="single" w:sz="12" w:space="1" w:color="000000"/>
        <w:left w:val="single" w:sz="12" w:space="4" w:color="000000"/>
        <w:bottom w:val="single" w:sz="12" w:space="1" w:color="000000"/>
        <w:right w:val="single" w:sz="12" w:space="4" w:color="000000"/>
      </w:pBdr>
      <w:shd w:val="clear" w:color="auto" w:fill="99CCFF"/>
      <w:spacing w:before="240" w:after="60"/>
      <w:outlineLvl w:val="0"/>
    </w:pPr>
    <w:rPr>
      <w:b/>
      <w:bCs/>
      <w:kern w:val="1"/>
      <w:sz w:val="32"/>
      <w:szCs w:val="32"/>
    </w:rPr>
  </w:style>
  <w:style w:type="paragraph" w:styleId="Nadpis2">
    <w:name w:val="heading 2"/>
    <w:basedOn w:val="Normln"/>
    <w:next w:val="Normln"/>
    <w:uiPriority w:val="2"/>
    <w:qFormat/>
    <w:rsid w:val="00D4745A"/>
    <w:pPr>
      <w:keepNext/>
      <w:numPr>
        <w:ilvl w:val="1"/>
        <w:numId w:val="10"/>
      </w:numPr>
      <w:spacing w:before="240" w:after="60"/>
      <w:outlineLvl w:val="1"/>
    </w:pPr>
    <w:rPr>
      <w:b/>
      <w:bCs/>
      <w:iCs/>
      <w:sz w:val="28"/>
      <w:szCs w:val="28"/>
    </w:rPr>
  </w:style>
  <w:style w:type="paragraph" w:styleId="Nadpis3">
    <w:name w:val="heading 3"/>
    <w:basedOn w:val="Normln"/>
    <w:next w:val="Normln"/>
    <w:qFormat/>
    <w:rsid w:val="00D4745A"/>
    <w:pPr>
      <w:keepNext/>
      <w:numPr>
        <w:ilvl w:val="2"/>
        <w:numId w:val="10"/>
      </w:numPr>
      <w:spacing w:before="240" w:after="60"/>
      <w:outlineLvl w:val="2"/>
    </w:pPr>
    <w:rPr>
      <w:b/>
      <w:bCs/>
      <w:sz w:val="24"/>
      <w:szCs w:val="26"/>
    </w:rPr>
  </w:style>
  <w:style w:type="paragraph" w:styleId="Nadpis4">
    <w:name w:val="heading 4"/>
    <w:basedOn w:val="Normln"/>
    <w:next w:val="Normln"/>
    <w:qFormat/>
    <w:rsid w:val="00D4745A"/>
    <w:pPr>
      <w:keepNext/>
      <w:outlineLvl w:val="3"/>
    </w:pPr>
    <w:rPr>
      <w:rFonts w:ascii="Verdana" w:hAnsi="Verdana" w:cs="Verdana"/>
      <w:b/>
      <w:bCs/>
    </w:rPr>
  </w:style>
  <w:style w:type="paragraph" w:styleId="Nadpis5">
    <w:name w:val="heading 5"/>
    <w:basedOn w:val="Normln"/>
    <w:next w:val="Normln"/>
    <w:qFormat/>
    <w:rsid w:val="00D4745A"/>
    <w:pPr>
      <w:spacing w:before="240" w:after="60"/>
      <w:outlineLvl w:val="4"/>
    </w:pPr>
    <w:rPr>
      <w:b/>
      <w:bCs/>
      <w:i/>
      <w:iCs/>
      <w:sz w:val="26"/>
      <w:szCs w:val="26"/>
    </w:rPr>
  </w:style>
  <w:style w:type="paragraph" w:styleId="Nadpis6">
    <w:name w:val="heading 6"/>
    <w:basedOn w:val="Normln"/>
    <w:next w:val="Normln"/>
    <w:qFormat/>
    <w:rsid w:val="00D4745A"/>
    <w:pPr>
      <w:tabs>
        <w:tab w:val="left" w:pos="1152"/>
      </w:tabs>
      <w:spacing w:before="240" w:after="60"/>
      <w:ind w:left="1152" w:hanging="1152"/>
      <w:jc w:val="left"/>
      <w:outlineLvl w:val="5"/>
    </w:pPr>
    <w:rPr>
      <w:rFonts w:ascii="Times New Roman" w:hAnsi="Times New Roman" w:cs="Times New Roman"/>
      <w:b/>
      <w:bCs/>
      <w:sz w:val="22"/>
      <w:szCs w:val="22"/>
    </w:rPr>
  </w:style>
  <w:style w:type="paragraph" w:styleId="Nadpis7">
    <w:name w:val="heading 7"/>
    <w:basedOn w:val="Normln"/>
    <w:next w:val="Normln"/>
    <w:qFormat/>
    <w:rsid w:val="00D4745A"/>
    <w:pPr>
      <w:tabs>
        <w:tab w:val="left" w:pos="1296"/>
      </w:tabs>
      <w:spacing w:before="240" w:after="60"/>
      <w:ind w:left="1296" w:hanging="1296"/>
      <w:jc w:val="left"/>
      <w:outlineLvl w:val="6"/>
    </w:pPr>
    <w:rPr>
      <w:rFonts w:ascii="Times New Roman" w:hAnsi="Times New Roman" w:cs="Times New Roman"/>
      <w:sz w:val="24"/>
    </w:rPr>
  </w:style>
  <w:style w:type="paragraph" w:styleId="Nadpis8">
    <w:name w:val="heading 8"/>
    <w:basedOn w:val="Normln"/>
    <w:next w:val="Normln"/>
    <w:qFormat/>
    <w:rsid w:val="00D4745A"/>
    <w:pPr>
      <w:spacing w:before="240" w:after="60"/>
      <w:outlineLvl w:val="7"/>
    </w:pPr>
    <w:rPr>
      <w:rFonts w:ascii="Times New Roman" w:hAnsi="Times New Roman" w:cs="Times New Roman"/>
      <w:i/>
      <w:iCs/>
      <w:sz w:val="24"/>
    </w:rPr>
  </w:style>
  <w:style w:type="paragraph" w:styleId="Nadpis9">
    <w:name w:val="heading 9"/>
    <w:basedOn w:val="Normln"/>
    <w:next w:val="Normln"/>
    <w:qFormat/>
    <w:rsid w:val="00D4745A"/>
    <w:pPr>
      <w:tabs>
        <w:tab w:val="left" w:pos="1584"/>
      </w:tabs>
      <w:spacing w:before="240" w:after="60"/>
      <w:ind w:left="1584" w:hanging="1584"/>
      <w:jc w:val="left"/>
      <w:outlineLvl w:val="8"/>
    </w:pPr>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D4745A"/>
  </w:style>
  <w:style w:type="character" w:customStyle="1" w:styleId="WW8Num1z1">
    <w:name w:val="WW8Num1z1"/>
    <w:rsid w:val="00D4745A"/>
  </w:style>
  <w:style w:type="character" w:customStyle="1" w:styleId="WW8Num1z2">
    <w:name w:val="WW8Num1z2"/>
    <w:rsid w:val="00D4745A"/>
    <w:rPr>
      <w:i w:val="0"/>
      <w:caps w:val="0"/>
      <w:smallCaps w:val="0"/>
      <w:strike w:val="0"/>
      <w:dstrike w:val="0"/>
      <w:vanish w:val="0"/>
      <w:color w:val="000000"/>
      <w:spacing w:val="0"/>
      <w:kern w:val="1"/>
      <w:position w:val="0"/>
      <w:sz w:val="24"/>
      <w:u w:val="none"/>
      <w:vertAlign w:val="baseline"/>
      <w:em w:val="none"/>
    </w:rPr>
  </w:style>
  <w:style w:type="character" w:customStyle="1" w:styleId="WW8Num1z3">
    <w:name w:val="WW8Num1z3"/>
    <w:rsid w:val="00D4745A"/>
  </w:style>
  <w:style w:type="character" w:customStyle="1" w:styleId="WW8Num1z4">
    <w:name w:val="WW8Num1z4"/>
    <w:rsid w:val="00D4745A"/>
  </w:style>
  <w:style w:type="character" w:customStyle="1" w:styleId="WW8Num1z5">
    <w:name w:val="WW8Num1z5"/>
    <w:rsid w:val="00D4745A"/>
  </w:style>
  <w:style w:type="character" w:customStyle="1" w:styleId="WW8Num1z6">
    <w:name w:val="WW8Num1z6"/>
    <w:rsid w:val="00D4745A"/>
  </w:style>
  <w:style w:type="character" w:customStyle="1" w:styleId="WW8Num1z7">
    <w:name w:val="WW8Num1z7"/>
    <w:rsid w:val="00D4745A"/>
  </w:style>
  <w:style w:type="character" w:customStyle="1" w:styleId="WW8Num1z8">
    <w:name w:val="WW8Num1z8"/>
    <w:rsid w:val="00D4745A"/>
  </w:style>
  <w:style w:type="character" w:customStyle="1" w:styleId="WW8Num2z0">
    <w:name w:val="WW8Num2z0"/>
    <w:rsid w:val="00D4745A"/>
    <w:rPr>
      <w:rFonts w:ascii="Symbol" w:hAnsi="Symbol" w:cs="Symbol"/>
    </w:rPr>
  </w:style>
  <w:style w:type="character" w:customStyle="1" w:styleId="WW8Num3z0">
    <w:name w:val="WW8Num3z0"/>
    <w:rsid w:val="00D4745A"/>
    <w:rPr>
      <w:rFonts w:ascii="Times New Roman" w:eastAsia="MS Mincho" w:hAnsi="Times New Roman" w:cs="Times New Roman"/>
      <w:bCs/>
      <w:sz w:val="22"/>
      <w:szCs w:val="22"/>
    </w:rPr>
  </w:style>
  <w:style w:type="character" w:customStyle="1" w:styleId="WW8Num4z0">
    <w:name w:val="WW8Num4z0"/>
    <w:rsid w:val="00D4745A"/>
  </w:style>
  <w:style w:type="character" w:customStyle="1" w:styleId="WW8Num5z0">
    <w:name w:val="WW8Num5z0"/>
    <w:rsid w:val="00D4745A"/>
    <w:rPr>
      <w:rFonts w:ascii="Wingdings" w:hAnsi="Wingdings" w:cs="Wingdings"/>
      <w:sz w:val="22"/>
      <w:szCs w:val="22"/>
    </w:rPr>
  </w:style>
  <w:style w:type="character" w:customStyle="1" w:styleId="WW8Num6z0">
    <w:name w:val="WW8Num6z0"/>
    <w:rsid w:val="00D4745A"/>
    <w:rPr>
      <w:b w:val="0"/>
    </w:rPr>
  </w:style>
  <w:style w:type="character" w:customStyle="1" w:styleId="WW8Num7z0">
    <w:name w:val="WW8Num7z0"/>
    <w:rsid w:val="00D4745A"/>
    <w:rPr>
      <w:rFonts w:ascii="Calibri" w:hAnsi="Calibri" w:cs="Calibri"/>
      <w:b/>
      <w:sz w:val="26"/>
      <w:szCs w:val="26"/>
    </w:rPr>
  </w:style>
  <w:style w:type="character" w:customStyle="1" w:styleId="WW8Num7z1">
    <w:name w:val="WW8Num7z1"/>
    <w:rsid w:val="00D4745A"/>
    <w:rPr>
      <w:b/>
      <w:i w:val="0"/>
    </w:rPr>
  </w:style>
  <w:style w:type="character" w:customStyle="1" w:styleId="WW8Num7z2">
    <w:name w:val="WW8Num7z2"/>
    <w:rsid w:val="00D4745A"/>
  </w:style>
  <w:style w:type="character" w:customStyle="1" w:styleId="WW8Num7z3">
    <w:name w:val="WW8Num7z3"/>
    <w:rsid w:val="00D4745A"/>
  </w:style>
  <w:style w:type="character" w:customStyle="1" w:styleId="WW8Num7z4">
    <w:name w:val="WW8Num7z4"/>
    <w:rsid w:val="00D4745A"/>
  </w:style>
  <w:style w:type="character" w:customStyle="1" w:styleId="WW8Num7z5">
    <w:name w:val="WW8Num7z5"/>
    <w:rsid w:val="00D4745A"/>
  </w:style>
  <w:style w:type="character" w:customStyle="1" w:styleId="WW8Num7z6">
    <w:name w:val="WW8Num7z6"/>
    <w:rsid w:val="00D4745A"/>
  </w:style>
  <w:style w:type="character" w:customStyle="1" w:styleId="WW8Num7z7">
    <w:name w:val="WW8Num7z7"/>
    <w:rsid w:val="00D4745A"/>
  </w:style>
  <w:style w:type="character" w:customStyle="1" w:styleId="WW8Num7z8">
    <w:name w:val="WW8Num7z8"/>
    <w:rsid w:val="00D4745A"/>
  </w:style>
  <w:style w:type="character" w:customStyle="1" w:styleId="WW8Num8z0">
    <w:name w:val="WW8Num8z0"/>
    <w:rsid w:val="00D4745A"/>
    <w:rPr>
      <w:rFonts w:ascii="Courier New" w:hAnsi="Courier New" w:cs="Courier New"/>
      <w:sz w:val="22"/>
      <w:szCs w:val="22"/>
    </w:rPr>
  </w:style>
  <w:style w:type="character" w:customStyle="1" w:styleId="WW8Num9z0">
    <w:name w:val="WW8Num9z0"/>
    <w:rsid w:val="00D4745A"/>
    <w:rPr>
      <w:rFonts w:ascii="Calibri" w:hAnsi="Calibri" w:cs="Arial"/>
      <w:sz w:val="22"/>
      <w:szCs w:val="22"/>
    </w:rPr>
  </w:style>
  <w:style w:type="character" w:customStyle="1" w:styleId="WW8Num10z0">
    <w:name w:val="WW8Num10z0"/>
    <w:rsid w:val="00D4745A"/>
    <w:rPr>
      <w:rFonts w:ascii="Calibri" w:hAnsi="Calibri" w:cs="Calibri"/>
      <w:b/>
      <w:i w:val="0"/>
      <w:sz w:val="28"/>
    </w:rPr>
  </w:style>
  <w:style w:type="character" w:customStyle="1" w:styleId="WW8Num10z1">
    <w:name w:val="WW8Num10z1"/>
    <w:rsid w:val="00D4745A"/>
    <w:rPr>
      <w:rFonts w:ascii="Calibri" w:hAnsi="Calibri" w:cs="Calibri"/>
      <w:b/>
      <w:i w:val="0"/>
      <w:sz w:val="24"/>
    </w:rPr>
  </w:style>
  <w:style w:type="character" w:customStyle="1" w:styleId="WW8Num10z2">
    <w:name w:val="WW8Num10z2"/>
    <w:rsid w:val="00D4745A"/>
    <w:rPr>
      <w:rFonts w:ascii="Arial" w:eastAsia="Calibri" w:hAnsi="Arial" w:cs="Arial"/>
      <w:b w:val="0"/>
      <w:i w:val="0"/>
      <w:color w:val="auto"/>
      <w:sz w:val="22"/>
      <w:szCs w:val="22"/>
      <w:u w:val="none"/>
    </w:rPr>
  </w:style>
  <w:style w:type="character" w:customStyle="1" w:styleId="WW8Num10z3">
    <w:name w:val="WW8Num10z3"/>
    <w:rsid w:val="00D4745A"/>
  </w:style>
  <w:style w:type="character" w:customStyle="1" w:styleId="WW8Num10z4">
    <w:name w:val="WW8Num10z4"/>
    <w:rsid w:val="00D4745A"/>
  </w:style>
  <w:style w:type="character" w:customStyle="1" w:styleId="WW8Num10z5">
    <w:name w:val="WW8Num10z5"/>
    <w:rsid w:val="00D4745A"/>
  </w:style>
  <w:style w:type="character" w:customStyle="1" w:styleId="WW8Num10z6">
    <w:name w:val="WW8Num10z6"/>
    <w:rsid w:val="00D4745A"/>
  </w:style>
  <w:style w:type="character" w:customStyle="1" w:styleId="WW8Num10z7">
    <w:name w:val="WW8Num10z7"/>
    <w:rsid w:val="00D4745A"/>
  </w:style>
  <w:style w:type="character" w:customStyle="1" w:styleId="WW8Num10z8">
    <w:name w:val="WW8Num10z8"/>
    <w:rsid w:val="00D4745A"/>
  </w:style>
  <w:style w:type="character" w:customStyle="1" w:styleId="WW8Num11z0">
    <w:name w:val="WW8Num11z0"/>
    <w:rsid w:val="00D4745A"/>
  </w:style>
  <w:style w:type="character" w:customStyle="1" w:styleId="WW8Num12z0">
    <w:name w:val="WW8Num12z0"/>
    <w:rsid w:val="00D4745A"/>
    <w:rPr>
      <w:rFonts w:ascii="Calibri" w:hAnsi="Calibri" w:cs="Calibri"/>
      <w:sz w:val="22"/>
      <w:szCs w:val="22"/>
    </w:rPr>
  </w:style>
  <w:style w:type="character" w:customStyle="1" w:styleId="WW8Num13z0">
    <w:name w:val="WW8Num13z0"/>
    <w:rsid w:val="00D4745A"/>
    <w:rPr>
      <w:rFonts w:ascii="Calibri" w:hAnsi="Calibri" w:cs="Calibri"/>
      <w:i/>
      <w:sz w:val="22"/>
      <w:szCs w:val="22"/>
    </w:rPr>
  </w:style>
  <w:style w:type="character" w:customStyle="1" w:styleId="WW8Num14z0">
    <w:name w:val="WW8Num14z0"/>
    <w:rsid w:val="00D4745A"/>
    <w:rPr>
      <w:rFonts w:cs="Arial"/>
    </w:rPr>
  </w:style>
  <w:style w:type="character" w:customStyle="1" w:styleId="WW8Num15z0">
    <w:name w:val="WW8Num15z0"/>
    <w:rsid w:val="00D4745A"/>
    <w:rPr>
      <w:u w:val="single"/>
    </w:rPr>
  </w:style>
  <w:style w:type="character" w:customStyle="1" w:styleId="WW8Num15z1">
    <w:name w:val="WW8Num15z1"/>
    <w:rsid w:val="00D4745A"/>
    <w:rPr>
      <w:sz w:val="32"/>
      <w:szCs w:val="32"/>
      <w:u w:val="single"/>
    </w:rPr>
  </w:style>
  <w:style w:type="character" w:customStyle="1" w:styleId="WW8Num15z4">
    <w:name w:val="WW8Num15z4"/>
    <w:rsid w:val="00D4745A"/>
  </w:style>
  <w:style w:type="character" w:customStyle="1" w:styleId="WW8Num15z5">
    <w:name w:val="WW8Num15z5"/>
    <w:rsid w:val="00D4745A"/>
  </w:style>
  <w:style w:type="character" w:customStyle="1" w:styleId="WW8Num15z6">
    <w:name w:val="WW8Num15z6"/>
    <w:rsid w:val="00D4745A"/>
  </w:style>
  <w:style w:type="character" w:customStyle="1" w:styleId="WW8Num15z7">
    <w:name w:val="WW8Num15z7"/>
    <w:rsid w:val="00D4745A"/>
  </w:style>
  <w:style w:type="character" w:customStyle="1" w:styleId="WW8Num15z8">
    <w:name w:val="WW8Num15z8"/>
    <w:rsid w:val="00D4745A"/>
  </w:style>
  <w:style w:type="character" w:customStyle="1" w:styleId="WW8Num16z0">
    <w:name w:val="WW8Num16z0"/>
    <w:rsid w:val="00D4745A"/>
    <w:rPr>
      <w:rFonts w:ascii="Calibri" w:hAnsi="Calibri" w:cs="Calibri"/>
      <w:sz w:val="22"/>
      <w:szCs w:val="22"/>
    </w:rPr>
  </w:style>
  <w:style w:type="character" w:customStyle="1" w:styleId="WW8Num17z0">
    <w:name w:val="WW8Num17z0"/>
    <w:rsid w:val="00D4745A"/>
    <w:rPr>
      <w:rFonts w:ascii="Symbol" w:hAnsi="Symbol" w:cs="Symbol"/>
      <w:sz w:val="22"/>
      <w:szCs w:val="22"/>
    </w:rPr>
  </w:style>
  <w:style w:type="character" w:customStyle="1" w:styleId="WW8Num18z0">
    <w:name w:val="WW8Num18z0"/>
    <w:rsid w:val="00D4745A"/>
    <w:rPr>
      <w:rFonts w:ascii="Arial" w:hAnsi="Arial" w:cs="Arial"/>
      <w:b/>
      <w:i w:val="0"/>
      <w:sz w:val="24"/>
      <w:szCs w:val="24"/>
    </w:rPr>
  </w:style>
  <w:style w:type="character" w:customStyle="1" w:styleId="WW8Num18z2">
    <w:name w:val="WW8Num18z2"/>
    <w:rsid w:val="00D4745A"/>
  </w:style>
  <w:style w:type="character" w:customStyle="1" w:styleId="WW8Num18z3">
    <w:name w:val="WW8Num18z3"/>
    <w:rsid w:val="00D4745A"/>
  </w:style>
  <w:style w:type="character" w:customStyle="1" w:styleId="WW8Num18z4">
    <w:name w:val="WW8Num18z4"/>
    <w:rsid w:val="00D4745A"/>
  </w:style>
  <w:style w:type="character" w:customStyle="1" w:styleId="WW8Num18z5">
    <w:name w:val="WW8Num18z5"/>
    <w:rsid w:val="00D4745A"/>
  </w:style>
  <w:style w:type="character" w:customStyle="1" w:styleId="WW8Num18z6">
    <w:name w:val="WW8Num18z6"/>
    <w:rsid w:val="00D4745A"/>
  </w:style>
  <w:style w:type="character" w:customStyle="1" w:styleId="WW8Num18z7">
    <w:name w:val="WW8Num18z7"/>
    <w:rsid w:val="00D4745A"/>
  </w:style>
  <w:style w:type="character" w:customStyle="1" w:styleId="WW8Num18z8">
    <w:name w:val="WW8Num18z8"/>
    <w:rsid w:val="00D4745A"/>
  </w:style>
  <w:style w:type="character" w:customStyle="1" w:styleId="WW8Num19z0">
    <w:name w:val="WW8Num19z0"/>
    <w:rsid w:val="00D4745A"/>
    <w:rPr>
      <w:rFonts w:ascii="Wingdings" w:hAnsi="Wingdings" w:cs="Wingdings"/>
      <w:sz w:val="22"/>
      <w:szCs w:val="22"/>
    </w:rPr>
  </w:style>
  <w:style w:type="character" w:customStyle="1" w:styleId="WW8Num20z0">
    <w:name w:val="WW8Num20z0"/>
    <w:rsid w:val="00D4745A"/>
    <w:rPr>
      <w:rFonts w:ascii="Courier New" w:hAnsi="Courier New" w:cs="Courier New"/>
      <w:sz w:val="22"/>
      <w:szCs w:val="22"/>
    </w:rPr>
  </w:style>
  <w:style w:type="character" w:customStyle="1" w:styleId="WW8Num21z0">
    <w:name w:val="WW8Num21z0"/>
    <w:rsid w:val="00D4745A"/>
    <w:rPr>
      <w:rFonts w:ascii="Calibri" w:hAnsi="Calibri" w:cs="Calibri"/>
      <w:b/>
      <w:sz w:val="26"/>
      <w:szCs w:val="26"/>
    </w:rPr>
  </w:style>
  <w:style w:type="character" w:customStyle="1" w:styleId="WW8Num21z1">
    <w:name w:val="WW8Num21z1"/>
    <w:rsid w:val="00D4745A"/>
  </w:style>
  <w:style w:type="character" w:customStyle="1" w:styleId="WW8Num21z2">
    <w:name w:val="WW8Num21z2"/>
    <w:rsid w:val="00D4745A"/>
  </w:style>
  <w:style w:type="character" w:customStyle="1" w:styleId="WW8Num21z3">
    <w:name w:val="WW8Num21z3"/>
    <w:rsid w:val="00D4745A"/>
  </w:style>
  <w:style w:type="character" w:customStyle="1" w:styleId="WW8Num21z4">
    <w:name w:val="WW8Num21z4"/>
    <w:rsid w:val="00D4745A"/>
  </w:style>
  <w:style w:type="character" w:customStyle="1" w:styleId="WW8Num21z5">
    <w:name w:val="WW8Num21z5"/>
    <w:rsid w:val="00D4745A"/>
  </w:style>
  <w:style w:type="character" w:customStyle="1" w:styleId="WW8Num21z6">
    <w:name w:val="WW8Num21z6"/>
    <w:rsid w:val="00D4745A"/>
  </w:style>
  <w:style w:type="character" w:customStyle="1" w:styleId="WW8Num21z7">
    <w:name w:val="WW8Num21z7"/>
    <w:rsid w:val="00D4745A"/>
  </w:style>
  <w:style w:type="character" w:customStyle="1" w:styleId="WW8Num21z8">
    <w:name w:val="WW8Num21z8"/>
    <w:rsid w:val="00D4745A"/>
  </w:style>
  <w:style w:type="character" w:customStyle="1" w:styleId="WW8Num22z0">
    <w:name w:val="WW8Num22z0"/>
    <w:rsid w:val="00D4745A"/>
    <w:rPr>
      <w:rFonts w:ascii="Courier New" w:hAnsi="Courier New" w:cs="Courier New"/>
      <w:sz w:val="22"/>
      <w:szCs w:val="22"/>
    </w:rPr>
  </w:style>
  <w:style w:type="character" w:customStyle="1" w:styleId="WW8Num23z0">
    <w:name w:val="WW8Num23z0"/>
    <w:rsid w:val="00D4745A"/>
    <w:rPr>
      <w:b w:val="0"/>
    </w:rPr>
  </w:style>
  <w:style w:type="character" w:customStyle="1" w:styleId="WW8Num24z0">
    <w:name w:val="WW8Num24z0"/>
    <w:rsid w:val="00D4745A"/>
  </w:style>
  <w:style w:type="character" w:customStyle="1" w:styleId="WW8Num24z1">
    <w:name w:val="WW8Num24z1"/>
    <w:rsid w:val="00D4745A"/>
  </w:style>
  <w:style w:type="character" w:customStyle="1" w:styleId="WW8Num24z2">
    <w:name w:val="WW8Num24z2"/>
    <w:rsid w:val="00D4745A"/>
  </w:style>
  <w:style w:type="character" w:customStyle="1" w:styleId="WW8Num24z3">
    <w:name w:val="WW8Num24z3"/>
    <w:rsid w:val="00D4745A"/>
  </w:style>
  <w:style w:type="character" w:customStyle="1" w:styleId="WW8Num24z4">
    <w:name w:val="WW8Num24z4"/>
    <w:rsid w:val="00D4745A"/>
  </w:style>
  <w:style w:type="character" w:customStyle="1" w:styleId="WW8Num24z5">
    <w:name w:val="WW8Num24z5"/>
    <w:rsid w:val="00D4745A"/>
  </w:style>
  <w:style w:type="character" w:customStyle="1" w:styleId="WW8Num24z6">
    <w:name w:val="WW8Num24z6"/>
    <w:rsid w:val="00D4745A"/>
  </w:style>
  <w:style w:type="character" w:customStyle="1" w:styleId="WW8Num24z7">
    <w:name w:val="WW8Num24z7"/>
    <w:rsid w:val="00D4745A"/>
  </w:style>
  <w:style w:type="character" w:customStyle="1" w:styleId="WW8Num24z8">
    <w:name w:val="WW8Num24z8"/>
    <w:rsid w:val="00D4745A"/>
  </w:style>
  <w:style w:type="character" w:customStyle="1" w:styleId="WW8Num25z0">
    <w:name w:val="WW8Num25z0"/>
    <w:rsid w:val="00D4745A"/>
  </w:style>
  <w:style w:type="character" w:customStyle="1" w:styleId="WW8Num26z0">
    <w:name w:val="WW8Num26z0"/>
    <w:rsid w:val="00D4745A"/>
  </w:style>
  <w:style w:type="character" w:customStyle="1" w:styleId="WW8Num26z1">
    <w:name w:val="WW8Num26z1"/>
    <w:rsid w:val="00D4745A"/>
  </w:style>
  <w:style w:type="character" w:customStyle="1" w:styleId="WW8Num26z2">
    <w:name w:val="WW8Num26z2"/>
    <w:rsid w:val="00D4745A"/>
    <w:rPr>
      <w:i w:val="0"/>
      <w:caps w:val="0"/>
      <w:smallCaps w:val="0"/>
      <w:strike w:val="0"/>
      <w:dstrike w:val="0"/>
      <w:vanish w:val="0"/>
      <w:color w:val="000000"/>
      <w:spacing w:val="0"/>
      <w:kern w:val="1"/>
      <w:position w:val="0"/>
      <w:sz w:val="24"/>
      <w:u w:val="none"/>
      <w:vertAlign w:val="baseline"/>
      <w:em w:val="none"/>
    </w:rPr>
  </w:style>
  <w:style w:type="character" w:customStyle="1" w:styleId="WW8Num26z3">
    <w:name w:val="WW8Num26z3"/>
    <w:rsid w:val="00D4745A"/>
  </w:style>
  <w:style w:type="character" w:customStyle="1" w:styleId="WW8Num26z4">
    <w:name w:val="WW8Num26z4"/>
    <w:rsid w:val="00D4745A"/>
  </w:style>
  <w:style w:type="character" w:customStyle="1" w:styleId="WW8Num26z5">
    <w:name w:val="WW8Num26z5"/>
    <w:rsid w:val="00D4745A"/>
  </w:style>
  <w:style w:type="character" w:customStyle="1" w:styleId="WW8Num26z6">
    <w:name w:val="WW8Num26z6"/>
    <w:rsid w:val="00D4745A"/>
  </w:style>
  <w:style w:type="character" w:customStyle="1" w:styleId="WW8Num26z7">
    <w:name w:val="WW8Num26z7"/>
    <w:rsid w:val="00D4745A"/>
  </w:style>
  <w:style w:type="character" w:customStyle="1" w:styleId="WW8Num26z8">
    <w:name w:val="WW8Num26z8"/>
    <w:rsid w:val="00D4745A"/>
  </w:style>
  <w:style w:type="character" w:customStyle="1" w:styleId="WW8Num27z0">
    <w:name w:val="WW8Num27z0"/>
    <w:rsid w:val="00D4745A"/>
    <w:rPr>
      <w:rFonts w:ascii="Calibri" w:hAnsi="Calibri" w:cs="Calibri"/>
      <w:color w:val="000000"/>
      <w:sz w:val="22"/>
      <w:szCs w:val="22"/>
    </w:rPr>
  </w:style>
  <w:style w:type="character" w:customStyle="1" w:styleId="WW8Num28z0">
    <w:name w:val="WW8Num28z0"/>
    <w:rsid w:val="00D4745A"/>
    <w:rPr>
      <w:b w:val="0"/>
    </w:rPr>
  </w:style>
  <w:style w:type="character" w:customStyle="1" w:styleId="WW8Num29z0">
    <w:name w:val="WW8Num29z0"/>
    <w:rsid w:val="00D4745A"/>
    <w:rPr>
      <w:rFonts w:ascii="Wingdings" w:hAnsi="Wingdings" w:cs="Wingdings"/>
      <w:sz w:val="22"/>
      <w:szCs w:val="22"/>
    </w:rPr>
  </w:style>
  <w:style w:type="character" w:customStyle="1" w:styleId="WW8Num29z1">
    <w:name w:val="WW8Num29z1"/>
    <w:rsid w:val="00D4745A"/>
    <w:rPr>
      <w:rFonts w:ascii="Courier New" w:hAnsi="Courier New" w:cs="Courier New"/>
      <w:sz w:val="22"/>
      <w:szCs w:val="22"/>
    </w:rPr>
  </w:style>
  <w:style w:type="character" w:customStyle="1" w:styleId="WW8Num29z3">
    <w:name w:val="WW8Num29z3"/>
    <w:rsid w:val="00D4745A"/>
    <w:rPr>
      <w:rFonts w:ascii="Symbol" w:hAnsi="Symbol" w:cs="Symbol"/>
    </w:rPr>
  </w:style>
  <w:style w:type="character" w:customStyle="1" w:styleId="WW8Num6z1">
    <w:name w:val="WW8Num6z1"/>
    <w:rsid w:val="00D4745A"/>
  </w:style>
  <w:style w:type="character" w:customStyle="1" w:styleId="WW8Num6z2">
    <w:name w:val="WW8Num6z2"/>
    <w:rsid w:val="00D4745A"/>
  </w:style>
  <w:style w:type="character" w:customStyle="1" w:styleId="WW8Num6z3">
    <w:name w:val="WW8Num6z3"/>
    <w:rsid w:val="00D4745A"/>
  </w:style>
  <w:style w:type="character" w:customStyle="1" w:styleId="WW8Num6z4">
    <w:name w:val="WW8Num6z4"/>
    <w:rsid w:val="00D4745A"/>
  </w:style>
  <w:style w:type="character" w:customStyle="1" w:styleId="WW8Num6z5">
    <w:name w:val="WW8Num6z5"/>
    <w:rsid w:val="00D4745A"/>
  </w:style>
  <w:style w:type="character" w:customStyle="1" w:styleId="WW8Num6z6">
    <w:name w:val="WW8Num6z6"/>
    <w:rsid w:val="00D4745A"/>
  </w:style>
  <w:style w:type="character" w:customStyle="1" w:styleId="WW8Num6z7">
    <w:name w:val="WW8Num6z7"/>
    <w:rsid w:val="00D4745A"/>
  </w:style>
  <w:style w:type="character" w:customStyle="1" w:styleId="WW8Num6z8">
    <w:name w:val="WW8Num6z8"/>
    <w:rsid w:val="00D4745A"/>
  </w:style>
  <w:style w:type="character" w:customStyle="1" w:styleId="WW8Num8z1">
    <w:name w:val="WW8Num8z1"/>
    <w:rsid w:val="00D4745A"/>
  </w:style>
  <w:style w:type="character" w:customStyle="1" w:styleId="WW8Num8z2">
    <w:name w:val="WW8Num8z2"/>
    <w:rsid w:val="00D4745A"/>
  </w:style>
  <w:style w:type="character" w:customStyle="1" w:styleId="WW8Num8z3">
    <w:name w:val="WW8Num8z3"/>
    <w:rsid w:val="00D4745A"/>
  </w:style>
  <w:style w:type="character" w:customStyle="1" w:styleId="WW8Num8z4">
    <w:name w:val="WW8Num8z4"/>
    <w:rsid w:val="00D4745A"/>
  </w:style>
  <w:style w:type="character" w:customStyle="1" w:styleId="WW8Num8z5">
    <w:name w:val="WW8Num8z5"/>
    <w:rsid w:val="00D4745A"/>
  </w:style>
  <w:style w:type="character" w:customStyle="1" w:styleId="WW8Num8z6">
    <w:name w:val="WW8Num8z6"/>
    <w:rsid w:val="00D4745A"/>
  </w:style>
  <w:style w:type="character" w:customStyle="1" w:styleId="WW8Num8z7">
    <w:name w:val="WW8Num8z7"/>
    <w:rsid w:val="00D4745A"/>
  </w:style>
  <w:style w:type="character" w:customStyle="1" w:styleId="WW8Num8z8">
    <w:name w:val="WW8Num8z8"/>
    <w:rsid w:val="00D4745A"/>
  </w:style>
  <w:style w:type="character" w:customStyle="1" w:styleId="WW8Num9z1">
    <w:name w:val="WW8Num9z1"/>
    <w:rsid w:val="00D4745A"/>
    <w:rPr>
      <w:rFonts w:ascii="Courier New" w:hAnsi="Courier New" w:cs="Courier New"/>
    </w:rPr>
  </w:style>
  <w:style w:type="character" w:customStyle="1" w:styleId="WW8Num9z3">
    <w:name w:val="WW8Num9z3"/>
    <w:rsid w:val="00D4745A"/>
    <w:rPr>
      <w:rFonts w:ascii="Symbol" w:hAnsi="Symbol" w:cs="Symbol"/>
    </w:rPr>
  </w:style>
  <w:style w:type="character" w:customStyle="1" w:styleId="WW8Num11z1">
    <w:name w:val="WW8Num11z1"/>
    <w:rsid w:val="00D4745A"/>
  </w:style>
  <w:style w:type="character" w:customStyle="1" w:styleId="WW8Num11z2">
    <w:name w:val="WW8Num11z2"/>
    <w:rsid w:val="00D4745A"/>
  </w:style>
  <w:style w:type="character" w:customStyle="1" w:styleId="WW8Num11z3">
    <w:name w:val="WW8Num11z3"/>
    <w:rsid w:val="00D4745A"/>
  </w:style>
  <w:style w:type="character" w:customStyle="1" w:styleId="WW8Num11z4">
    <w:name w:val="WW8Num11z4"/>
    <w:rsid w:val="00D4745A"/>
  </w:style>
  <w:style w:type="character" w:customStyle="1" w:styleId="WW8Num11z5">
    <w:name w:val="WW8Num11z5"/>
    <w:rsid w:val="00D4745A"/>
  </w:style>
  <w:style w:type="character" w:customStyle="1" w:styleId="WW8Num11z6">
    <w:name w:val="WW8Num11z6"/>
    <w:rsid w:val="00D4745A"/>
  </w:style>
  <w:style w:type="character" w:customStyle="1" w:styleId="WW8Num11z7">
    <w:name w:val="WW8Num11z7"/>
    <w:rsid w:val="00D4745A"/>
  </w:style>
  <w:style w:type="character" w:customStyle="1" w:styleId="WW8Num11z8">
    <w:name w:val="WW8Num11z8"/>
    <w:rsid w:val="00D4745A"/>
  </w:style>
  <w:style w:type="character" w:customStyle="1" w:styleId="WW8Num12z1">
    <w:name w:val="WW8Num12z1"/>
    <w:rsid w:val="00D4745A"/>
  </w:style>
  <w:style w:type="character" w:customStyle="1" w:styleId="WW8Num12z2">
    <w:name w:val="WW8Num12z2"/>
    <w:rsid w:val="00D4745A"/>
  </w:style>
  <w:style w:type="character" w:customStyle="1" w:styleId="WW8Num12z3">
    <w:name w:val="WW8Num12z3"/>
    <w:rsid w:val="00D4745A"/>
  </w:style>
  <w:style w:type="character" w:customStyle="1" w:styleId="WW8Num12z4">
    <w:name w:val="WW8Num12z4"/>
    <w:rsid w:val="00D4745A"/>
  </w:style>
  <w:style w:type="character" w:customStyle="1" w:styleId="WW8Num12z5">
    <w:name w:val="WW8Num12z5"/>
    <w:rsid w:val="00D4745A"/>
  </w:style>
  <w:style w:type="character" w:customStyle="1" w:styleId="WW8Num12z6">
    <w:name w:val="WW8Num12z6"/>
    <w:rsid w:val="00D4745A"/>
  </w:style>
  <w:style w:type="character" w:customStyle="1" w:styleId="WW8Num12z7">
    <w:name w:val="WW8Num12z7"/>
    <w:rsid w:val="00D4745A"/>
  </w:style>
  <w:style w:type="character" w:customStyle="1" w:styleId="WW8Num12z8">
    <w:name w:val="WW8Num12z8"/>
    <w:rsid w:val="00D4745A"/>
  </w:style>
  <w:style w:type="character" w:customStyle="1" w:styleId="WW8Num13z1">
    <w:name w:val="WW8Num13z1"/>
    <w:rsid w:val="00D4745A"/>
    <w:rPr>
      <w:b/>
      <w:i w:val="0"/>
    </w:rPr>
  </w:style>
  <w:style w:type="character" w:customStyle="1" w:styleId="WW8Num13z2">
    <w:name w:val="WW8Num13z2"/>
    <w:rsid w:val="00D4745A"/>
  </w:style>
  <w:style w:type="character" w:customStyle="1" w:styleId="WW8Num13z3">
    <w:name w:val="WW8Num13z3"/>
    <w:rsid w:val="00D4745A"/>
  </w:style>
  <w:style w:type="character" w:customStyle="1" w:styleId="WW8Num13z4">
    <w:name w:val="WW8Num13z4"/>
    <w:rsid w:val="00D4745A"/>
  </w:style>
  <w:style w:type="character" w:customStyle="1" w:styleId="WW8Num13z5">
    <w:name w:val="WW8Num13z5"/>
    <w:rsid w:val="00D4745A"/>
  </w:style>
  <w:style w:type="character" w:customStyle="1" w:styleId="WW8Num13z6">
    <w:name w:val="WW8Num13z6"/>
    <w:rsid w:val="00D4745A"/>
  </w:style>
  <w:style w:type="character" w:customStyle="1" w:styleId="WW8Num13z7">
    <w:name w:val="WW8Num13z7"/>
    <w:rsid w:val="00D4745A"/>
  </w:style>
  <w:style w:type="character" w:customStyle="1" w:styleId="WW8Num13z8">
    <w:name w:val="WW8Num13z8"/>
    <w:rsid w:val="00D4745A"/>
  </w:style>
  <w:style w:type="character" w:customStyle="1" w:styleId="WW8Num14z2">
    <w:name w:val="WW8Num14z2"/>
    <w:rsid w:val="00D4745A"/>
    <w:rPr>
      <w:rFonts w:ascii="Wingdings" w:hAnsi="Wingdings" w:cs="Wingdings"/>
    </w:rPr>
  </w:style>
  <w:style w:type="character" w:customStyle="1" w:styleId="WW8Num14z3">
    <w:name w:val="WW8Num14z3"/>
    <w:rsid w:val="00D4745A"/>
    <w:rPr>
      <w:rFonts w:ascii="Symbol" w:hAnsi="Symbol" w:cs="Symbol"/>
    </w:rPr>
  </w:style>
  <w:style w:type="character" w:customStyle="1" w:styleId="WW8Num15z2">
    <w:name w:val="WW8Num15z2"/>
    <w:rsid w:val="00D4745A"/>
  </w:style>
  <w:style w:type="character" w:customStyle="1" w:styleId="WW8Num15z3">
    <w:name w:val="WW8Num15z3"/>
    <w:rsid w:val="00D4745A"/>
  </w:style>
  <w:style w:type="character" w:customStyle="1" w:styleId="WW8Num16z1">
    <w:name w:val="WW8Num16z1"/>
    <w:rsid w:val="00D4745A"/>
    <w:rPr>
      <w:rFonts w:ascii="Calibri" w:hAnsi="Calibri" w:cs="Calibri"/>
      <w:b/>
      <w:i w:val="0"/>
      <w:sz w:val="24"/>
    </w:rPr>
  </w:style>
  <w:style w:type="character" w:customStyle="1" w:styleId="WW8Num16z2">
    <w:name w:val="WW8Num16z2"/>
    <w:rsid w:val="00D4745A"/>
    <w:rPr>
      <w:rFonts w:ascii="Arial" w:eastAsia="Calibri" w:hAnsi="Arial" w:cs="Arial"/>
      <w:b w:val="0"/>
      <w:i w:val="0"/>
      <w:color w:val="auto"/>
      <w:sz w:val="22"/>
      <w:szCs w:val="22"/>
      <w:u w:val="none"/>
    </w:rPr>
  </w:style>
  <w:style w:type="character" w:customStyle="1" w:styleId="WW8Num16z3">
    <w:name w:val="WW8Num16z3"/>
    <w:rsid w:val="00D4745A"/>
  </w:style>
  <w:style w:type="character" w:customStyle="1" w:styleId="WW8Num16z4">
    <w:name w:val="WW8Num16z4"/>
    <w:rsid w:val="00D4745A"/>
  </w:style>
  <w:style w:type="character" w:customStyle="1" w:styleId="WW8Num16z5">
    <w:name w:val="WW8Num16z5"/>
    <w:rsid w:val="00D4745A"/>
  </w:style>
  <w:style w:type="character" w:customStyle="1" w:styleId="WW8Num16z6">
    <w:name w:val="WW8Num16z6"/>
    <w:rsid w:val="00D4745A"/>
  </w:style>
  <w:style w:type="character" w:customStyle="1" w:styleId="WW8Num16z7">
    <w:name w:val="WW8Num16z7"/>
    <w:rsid w:val="00D4745A"/>
  </w:style>
  <w:style w:type="character" w:customStyle="1" w:styleId="WW8Num16z8">
    <w:name w:val="WW8Num16z8"/>
    <w:rsid w:val="00D4745A"/>
  </w:style>
  <w:style w:type="character" w:customStyle="1" w:styleId="WW8Num17z1">
    <w:name w:val="WW8Num17z1"/>
    <w:rsid w:val="00D4745A"/>
  </w:style>
  <w:style w:type="character" w:customStyle="1" w:styleId="WW8Num17z2">
    <w:name w:val="WW8Num17z2"/>
    <w:rsid w:val="00D4745A"/>
  </w:style>
  <w:style w:type="character" w:customStyle="1" w:styleId="WW8Num17z3">
    <w:name w:val="WW8Num17z3"/>
    <w:rsid w:val="00D4745A"/>
  </w:style>
  <w:style w:type="character" w:customStyle="1" w:styleId="WW8Num17z4">
    <w:name w:val="WW8Num17z4"/>
    <w:rsid w:val="00D4745A"/>
  </w:style>
  <w:style w:type="character" w:customStyle="1" w:styleId="WW8Num17z5">
    <w:name w:val="WW8Num17z5"/>
    <w:rsid w:val="00D4745A"/>
  </w:style>
  <w:style w:type="character" w:customStyle="1" w:styleId="WW8Num17z6">
    <w:name w:val="WW8Num17z6"/>
    <w:rsid w:val="00D4745A"/>
  </w:style>
  <w:style w:type="character" w:customStyle="1" w:styleId="WW8Num17z7">
    <w:name w:val="WW8Num17z7"/>
    <w:rsid w:val="00D4745A"/>
  </w:style>
  <w:style w:type="character" w:customStyle="1" w:styleId="WW8Num17z8">
    <w:name w:val="WW8Num17z8"/>
    <w:rsid w:val="00D4745A"/>
  </w:style>
  <w:style w:type="character" w:customStyle="1" w:styleId="WW8Num18z1">
    <w:name w:val="WW8Num18z1"/>
    <w:rsid w:val="00D4745A"/>
  </w:style>
  <w:style w:type="character" w:customStyle="1" w:styleId="WW8Num19z1">
    <w:name w:val="WW8Num19z1"/>
    <w:rsid w:val="00D4745A"/>
  </w:style>
  <w:style w:type="character" w:customStyle="1" w:styleId="WW8Num19z2">
    <w:name w:val="WW8Num19z2"/>
    <w:rsid w:val="00D4745A"/>
  </w:style>
  <w:style w:type="character" w:customStyle="1" w:styleId="WW8Num19z3">
    <w:name w:val="WW8Num19z3"/>
    <w:rsid w:val="00D4745A"/>
  </w:style>
  <w:style w:type="character" w:customStyle="1" w:styleId="WW8Num19z4">
    <w:name w:val="WW8Num19z4"/>
    <w:rsid w:val="00D4745A"/>
  </w:style>
  <w:style w:type="character" w:customStyle="1" w:styleId="WW8Num19z5">
    <w:name w:val="WW8Num19z5"/>
    <w:rsid w:val="00D4745A"/>
  </w:style>
  <w:style w:type="character" w:customStyle="1" w:styleId="WW8Num19z6">
    <w:name w:val="WW8Num19z6"/>
    <w:rsid w:val="00D4745A"/>
  </w:style>
  <w:style w:type="character" w:customStyle="1" w:styleId="WW8Num19z7">
    <w:name w:val="WW8Num19z7"/>
    <w:rsid w:val="00D4745A"/>
  </w:style>
  <w:style w:type="character" w:customStyle="1" w:styleId="WW8Num19z8">
    <w:name w:val="WW8Num19z8"/>
    <w:rsid w:val="00D4745A"/>
  </w:style>
  <w:style w:type="character" w:customStyle="1" w:styleId="WW8Num20z1">
    <w:name w:val="WW8Num20z1"/>
    <w:rsid w:val="00D4745A"/>
  </w:style>
  <w:style w:type="character" w:customStyle="1" w:styleId="WW8Num20z2">
    <w:name w:val="WW8Num20z2"/>
    <w:rsid w:val="00D4745A"/>
  </w:style>
  <w:style w:type="character" w:customStyle="1" w:styleId="WW8Num20z3">
    <w:name w:val="WW8Num20z3"/>
    <w:rsid w:val="00D4745A"/>
  </w:style>
  <w:style w:type="character" w:customStyle="1" w:styleId="WW8Num20z4">
    <w:name w:val="WW8Num20z4"/>
    <w:rsid w:val="00D4745A"/>
  </w:style>
  <w:style w:type="character" w:customStyle="1" w:styleId="WW8Num20z5">
    <w:name w:val="WW8Num20z5"/>
    <w:rsid w:val="00D4745A"/>
  </w:style>
  <w:style w:type="character" w:customStyle="1" w:styleId="WW8Num20z6">
    <w:name w:val="WW8Num20z6"/>
    <w:rsid w:val="00D4745A"/>
  </w:style>
  <w:style w:type="character" w:customStyle="1" w:styleId="WW8Num20z7">
    <w:name w:val="WW8Num20z7"/>
    <w:rsid w:val="00D4745A"/>
  </w:style>
  <w:style w:type="character" w:customStyle="1" w:styleId="WW8Num20z8">
    <w:name w:val="WW8Num20z8"/>
    <w:rsid w:val="00D4745A"/>
  </w:style>
  <w:style w:type="character" w:customStyle="1" w:styleId="WW8Num22z1">
    <w:name w:val="WW8Num22z1"/>
    <w:rsid w:val="00D4745A"/>
    <w:rPr>
      <w:sz w:val="32"/>
      <w:szCs w:val="32"/>
      <w:u w:val="single"/>
    </w:rPr>
  </w:style>
  <w:style w:type="character" w:customStyle="1" w:styleId="WW8Num22z4">
    <w:name w:val="WW8Num22z4"/>
    <w:rsid w:val="00D4745A"/>
  </w:style>
  <w:style w:type="character" w:customStyle="1" w:styleId="WW8Num22z5">
    <w:name w:val="WW8Num22z5"/>
    <w:rsid w:val="00D4745A"/>
  </w:style>
  <w:style w:type="character" w:customStyle="1" w:styleId="WW8Num22z6">
    <w:name w:val="WW8Num22z6"/>
    <w:rsid w:val="00D4745A"/>
  </w:style>
  <w:style w:type="character" w:customStyle="1" w:styleId="WW8Num22z7">
    <w:name w:val="WW8Num22z7"/>
    <w:rsid w:val="00D4745A"/>
  </w:style>
  <w:style w:type="character" w:customStyle="1" w:styleId="WW8Num22z8">
    <w:name w:val="WW8Num22z8"/>
    <w:rsid w:val="00D4745A"/>
  </w:style>
  <w:style w:type="character" w:customStyle="1" w:styleId="WW8Num23z1">
    <w:name w:val="WW8Num23z1"/>
    <w:rsid w:val="00D4745A"/>
  </w:style>
  <w:style w:type="character" w:customStyle="1" w:styleId="WW8Num23z2">
    <w:name w:val="WW8Num23z2"/>
    <w:rsid w:val="00D4745A"/>
  </w:style>
  <w:style w:type="character" w:customStyle="1" w:styleId="WW8Num23z3">
    <w:name w:val="WW8Num23z3"/>
    <w:rsid w:val="00D4745A"/>
  </w:style>
  <w:style w:type="character" w:customStyle="1" w:styleId="WW8Num23z4">
    <w:name w:val="WW8Num23z4"/>
    <w:rsid w:val="00D4745A"/>
  </w:style>
  <w:style w:type="character" w:customStyle="1" w:styleId="WW8Num23z5">
    <w:name w:val="WW8Num23z5"/>
    <w:rsid w:val="00D4745A"/>
  </w:style>
  <w:style w:type="character" w:customStyle="1" w:styleId="WW8Num23z6">
    <w:name w:val="WW8Num23z6"/>
    <w:rsid w:val="00D4745A"/>
  </w:style>
  <w:style w:type="character" w:customStyle="1" w:styleId="WW8Num23z7">
    <w:name w:val="WW8Num23z7"/>
    <w:rsid w:val="00D4745A"/>
  </w:style>
  <w:style w:type="character" w:customStyle="1" w:styleId="WW8Num23z8">
    <w:name w:val="WW8Num23z8"/>
    <w:rsid w:val="00D4745A"/>
  </w:style>
  <w:style w:type="character" w:customStyle="1" w:styleId="WW8Num25z1">
    <w:name w:val="WW8Num25z1"/>
    <w:rsid w:val="00D4745A"/>
  </w:style>
  <w:style w:type="character" w:customStyle="1" w:styleId="WW8Num25z2">
    <w:name w:val="WW8Num25z2"/>
    <w:rsid w:val="00D4745A"/>
  </w:style>
  <w:style w:type="character" w:customStyle="1" w:styleId="WW8Num25z3">
    <w:name w:val="WW8Num25z3"/>
    <w:rsid w:val="00D4745A"/>
  </w:style>
  <w:style w:type="character" w:customStyle="1" w:styleId="WW8Num25z4">
    <w:name w:val="WW8Num25z4"/>
    <w:rsid w:val="00D4745A"/>
  </w:style>
  <w:style w:type="character" w:customStyle="1" w:styleId="WW8Num25z5">
    <w:name w:val="WW8Num25z5"/>
    <w:rsid w:val="00D4745A"/>
  </w:style>
  <w:style w:type="character" w:customStyle="1" w:styleId="WW8Num25z6">
    <w:name w:val="WW8Num25z6"/>
    <w:rsid w:val="00D4745A"/>
  </w:style>
  <w:style w:type="character" w:customStyle="1" w:styleId="WW8Num25z7">
    <w:name w:val="WW8Num25z7"/>
    <w:rsid w:val="00D4745A"/>
  </w:style>
  <w:style w:type="character" w:customStyle="1" w:styleId="WW8Num25z8">
    <w:name w:val="WW8Num25z8"/>
    <w:rsid w:val="00D4745A"/>
  </w:style>
  <w:style w:type="character" w:customStyle="1" w:styleId="WW8Num27z1">
    <w:name w:val="WW8Num27z1"/>
    <w:rsid w:val="00D4745A"/>
    <w:rPr>
      <w:rFonts w:ascii="Courier New" w:hAnsi="Courier New" w:cs="Courier New"/>
    </w:rPr>
  </w:style>
  <w:style w:type="character" w:customStyle="1" w:styleId="WW8Num27z2">
    <w:name w:val="WW8Num27z2"/>
    <w:rsid w:val="00D4745A"/>
    <w:rPr>
      <w:rFonts w:ascii="Wingdings" w:hAnsi="Wingdings" w:cs="Wingdings"/>
    </w:rPr>
  </w:style>
  <w:style w:type="character" w:customStyle="1" w:styleId="WW8Num28z2">
    <w:name w:val="WW8Num28z2"/>
    <w:rsid w:val="00D4745A"/>
  </w:style>
  <w:style w:type="character" w:customStyle="1" w:styleId="WW8Num28z3">
    <w:name w:val="WW8Num28z3"/>
    <w:rsid w:val="00D4745A"/>
  </w:style>
  <w:style w:type="character" w:customStyle="1" w:styleId="WW8Num28z4">
    <w:name w:val="WW8Num28z4"/>
    <w:rsid w:val="00D4745A"/>
  </w:style>
  <w:style w:type="character" w:customStyle="1" w:styleId="WW8Num28z5">
    <w:name w:val="WW8Num28z5"/>
    <w:rsid w:val="00D4745A"/>
  </w:style>
  <w:style w:type="character" w:customStyle="1" w:styleId="WW8Num28z6">
    <w:name w:val="WW8Num28z6"/>
    <w:rsid w:val="00D4745A"/>
  </w:style>
  <w:style w:type="character" w:customStyle="1" w:styleId="WW8Num28z7">
    <w:name w:val="WW8Num28z7"/>
    <w:rsid w:val="00D4745A"/>
  </w:style>
  <w:style w:type="character" w:customStyle="1" w:styleId="WW8Num28z8">
    <w:name w:val="WW8Num28z8"/>
    <w:rsid w:val="00D4745A"/>
  </w:style>
  <w:style w:type="character" w:customStyle="1" w:styleId="WW8Num29z2">
    <w:name w:val="WW8Num29z2"/>
    <w:rsid w:val="00D4745A"/>
    <w:rPr>
      <w:rFonts w:ascii="Wingdings" w:hAnsi="Wingdings" w:cs="Wingdings"/>
    </w:rPr>
  </w:style>
  <w:style w:type="character" w:customStyle="1" w:styleId="WW8Num30z0">
    <w:name w:val="WW8Num30z0"/>
    <w:rsid w:val="00D4745A"/>
    <w:rPr>
      <w:rFonts w:ascii="Wingdings" w:hAnsi="Wingdings" w:cs="Wingdings"/>
      <w:sz w:val="22"/>
      <w:szCs w:val="22"/>
    </w:rPr>
  </w:style>
  <w:style w:type="character" w:customStyle="1" w:styleId="WW8Num30z1">
    <w:name w:val="WW8Num30z1"/>
    <w:rsid w:val="00D4745A"/>
    <w:rPr>
      <w:rFonts w:ascii="Courier New" w:hAnsi="Courier New" w:cs="Courier New"/>
    </w:rPr>
  </w:style>
  <w:style w:type="character" w:customStyle="1" w:styleId="WW8Num30z3">
    <w:name w:val="WW8Num30z3"/>
    <w:rsid w:val="00D4745A"/>
    <w:rPr>
      <w:rFonts w:ascii="Symbol" w:hAnsi="Symbol" w:cs="Symbol"/>
    </w:rPr>
  </w:style>
  <w:style w:type="character" w:customStyle="1" w:styleId="WW8Num31z0">
    <w:name w:val="WW8Num31z0"/>
    <w:rsid w:val="00D4745A"/>
    <w:rPr>
      <w:rFonts w:ascii="Courier New" w:hAnsi="Courier New" w:cs="Courier New"/>
      <w:sz w:val="22"/>
      <w:szCs w:val="22"/>
    </w:rPr>
  </w:style>
  <w:style w:type="character" w:customStyle="1" w:styleId="WW8Num31z2">
    <w:name w:val="WW8Num31z2"/>
    <w:rsid w:val="00D4745A"/>
    <w:rPr>
      <w:rFonts w:ascii="Wingdings" w:hAnsi="Wingdings" w:cs="Wingdings"/>
    </w:rPr>
  </w:style>
  <w:style w:type="character" w:customStyle="1" w:styleId="WW8Num31z3">
    <w:name w:val="WW8Num31z3"/>
    <w:rsid w:val="00D4745A"/>
    <w:rPr>
      <w:rFonts w:ascii="Symbol" w:hAnsi="Symbol" w:cs="Symbol"/>
    </w:rPr>
  </w:style>
  <w:style w:type="character" w:customStyle="1" w:styleId="WW8Num32z0">
    <w:name w:val="WW8Num32z0"/>
    <w:rsid w:val="00D4745A"/>
    <w:rPr>
      <w:rFonts w:ascii="Calibri" w:hAnsi="Calibri" w:cs="Calibri"/>
      <w:b/>
      <w:sz w:val="26"/>
      <w:szCs w:val="26"/>
    </w:rPr>
  </w:style>
  <w:style w:type="character" w:customStyle="1" w:styleId="WW8Num32z1">
    <w:name w:val="WW8Num32z1"/>
    <w:rsid w:val="00D4745A"/>
  </w:style>
  <w:style w:type="character" w:customStyle="1" w:styleId="WW8Num32z2">
    <w:name w:val="WW8Num32z2"/>
    <w:rsid w:val="00D4745A"/>
  </w:style>
  <w:style w:type="character" w:customStyle="1" w:styleId="WW8Num32z3">
    <w:name w:val="WW8Num32z3"/>
    <w:rsid w:val="00D4745A"/>
  </w:style>
  <w:style w:type="character" w:customStyle="1" w:styleId="WW8Num32z4">
    <w:name w:val="WW8Num32z4"/>
    <w:rsid w:val="00D4745A"/>
  </w:style>
  <w:style w:type="character" w:customStyle="1" w:styleId="WW8Num32z5">
    <w:name w:val="WW8Num32z5"/>
    <w:rsid w:val="00D4745A"/>
  </w:style>
  <w:style w:type="character" w:customStyle="1" w:styleId="WW8Num32z6">
    <w:name w:val="WW8Num32z6"/>
    <w:rsid w:val="00D4745A"/>
  </w:style>
  <w:style w:type="character" w:customStyle="1" w:styleId="WW8Num32z7">
    <w:name w:val="WW8Num32z7"/>
    <w:rsid w:val="00D4745A"/>
  </w:style>
  <w:style w:type="character" w:customStyle="1" w:styleId="WW8Num32z8">
    <w:name w:val="WW8Num32z8"/>
    <w:rsid w:val="00D4745A"/>
  </w:style>
  <w:style w:type="character" w:customStyle="1" w:styleId="WW8Num33z0">
    <w:name w:val="WW8Num33z0"/>
    <w:rsid w:val="00D4745A"/>
    <w:rPr>
      <w:rFonts w:ascii="Courier New" w:hAnsi="Courier New" w:cs="Courier New"/>
      <w:sz w:val="22"/>
      <w:szCs w:val="22"/>
    </w:rPr>
  </w:style>
  <w:style w:type="character" w:customStyle="1" w:styleId="WW8Num33z2">
    <w:name w:val="WW8Num33z2"/>
    <w:rsid w:val="00D4745A"/>
    <w:rPr>
      <w:rFonts w:ascii="Wingdings" w:hAnsi="Wingdings" w:cs="Wingdings"/>
    </w:rPr>
  </w:style>
  <w:style w:type="character" w:customStyle="1" w:styleId="WW8Num33z3">
    <w:name w:val="WW8Num33z3"/>
    <w:rsid w:val="00D4745A"/>
    <w:rPr>
      <w:rFonts w:ascii="Symbol" w:hAnsi="Symbol" w:cs="Symbol"/>
    </w:rPr>
  </w:style>
  <w:style w:type="character" w:customStyle="1" w:styleId="WW8Num34z0">
    <w:name w:val="WW8Num34z0"/>
    <w:rsid w:val="00D4745A"/>
    <w:rPr>
      <w:rFonts w:ascii="Verdana" w:eastAsia="Times New Roman" w:hAnsi="Verdana" w:cs="Times New Roman"/>
    </w:rPr>
  </w:style>
  <w:style w:type="character" w:customStyle="1" w:styleId="WW8Num34z1">
    <w:name w:val="WW8Num34z1"/>
    <w:rsid w:val="00D4745A"/>
    <w:rPr>
      <w:rFonts w:ascii="Courier New" w:hAnsi="Courier New" w:cs="Courier New"/>
    </w:rPr>
  </w:style>
  <w:style w:type="character" w:customStyle="1" w:styleId="WW8Num34z2">
    <w:name w:val="WW8Num34z2"/>
    <w:rsid w:val="00D4745A"/>
    <w:rPr>
      <w:rFonts w:ascii="Wingdings" w:hAnsi="Wingdings" w:cs="Wingdings"/>
    </w:rPr>
  </w:style>
  <w:style w:type="character" w:customStyle="1" w:styleId="WW8Num34z3">
    <w:name w:val="WW8Num34z3"/>
    <w:rsid w:val="00D4745A"/>
    <w:rPr>
      <w:rFonts w:ascii="Symbol" w:hAnsi="Symbol" w:cs="Symbol"/>
    </w:rPr>
  </w:style>
  <w:style w:type="character" w:customStyle="1" w:styleId="WW8Num35z0">
    <w:name w:val="WW8Num35z0"/>
    <w:rsid w:val="00D4745A"/>
    <w:rPr>
      <w:b w:val="0"/>
    </w:rPr>
  </w:style>
  <w:style w:type="character" w:customStyle="1" w:styleId="WW8Num35z1">
    <w:name w:val="WW8Num35z1"/>
    <w:rsid w:val="00D4745A"/>
    <w:rPr>
      <w:rFonts w:ascii="Arial" w:eastAsia="Times New Roman" w:hAnsi="Arial" w:cs="Arial"/>
    </w:rPr>
  </w:style>
  <w:style w:type="character" w:customStyle="1" w:styleId="WW8Num35z2">
    <w:name w:val="WW8Num35z2"/>
    <w:rsid w:val="00D4745A"/>
  </w:style>
  <w:style w:type="character" w:customStyle="1" w:styleId="WW8Num35z3">
    <w:name w:val="WW8Num35z3"/>
    <w:rsid w:val="00D4745A"/>
  </w:style>
  <w:style w:type="character" w:customStyle="1" w:styleId="WW8Num35z4">
    <w:name w:val="WW8Num35z4"/>
    <w:rsid w:val="00D4745A"/>
  </w:style>
  <w:style w:type="character" w:customStyle="1" w:styleId="WW8Num35z5">
    <w:name w:val="WW8Num35z5"/>
    <w:rsid w:val="00D4745A"/>
  </w:style>
  <w:style w:type="character" w:customStyle="1" w:styleId="WW8Num35z6">
    <w:name w:val="WW8Num35z6"/>
    <w:rsid w:val="00D4745A"/>
  </w:style>
  <w:style w:type="character" w:customStyle="1" w:styleId="WW8Num35z7">
    <w:name w:val="WW8Num35z7"/>
    <w:rsid w:val="00D4745A"/>
  </w:style>
  <w:style w:type="character" w:customStyle="1" w:styleId="WW8Num35z8">
    <w:name w:val="WW8Num35z8"/>
    <w:rsid w:val="00D4745A"/>
  </w:style>
  <w:style w:type="character" w:customStyle="1" w:styleId="WW8Num36z0">
    <w:name w:val="WW8Num36z0"/>
    <w:rsid w:val="00D4745A"/>
  </w:style>
  <w:style w:type="character" w:customStyle="1" w:styleId="WW8Num36z1">
    <w:name w:val="WW8Num36z1"/>
    <w:rsid w:val="00D4745A"/>
  </w:style>
  <w:style w:type="character" w:customStyle="1" w:styleId="WW8Num36z2">
    <w:name w:val="WW8Num36z2"/>
    <w:rsid w:val="00D4745A"/>
  </w:style>
  <w:style w:type="character" w:customStyle="1" w:styleId="WW8Num36z3">
    <w:name w:val="WW8Num36z3"/>
    <w:rsid w:val="00D4745A"/>
  </w:style>
  <w:style w:type="character" w:customStyle="1" w:styleId="WW8Num36z4">
    <w:name w:val="WW8Num36z4"/>
    <w:rsid w:val="00D4745A"/>
  </w:style>
  <w:style w:type="character" w:customStyle="1" w:styleId="WW8Num36z5">
    <w:name w:val="WW8Num36z5"/>
    <w:rsid w:val="00D4745A"/>
  </w:style>
  <w:style w:type="character" w:customStyle="1" w:styleId="WW8Num36z6">
    <w:name w:val="WW8Num36z6"/>
    <w:rsid w:val="00D4745A"/>
  </w:style>
  <w:style w:type="character" w:customStyle="1" w:styleId="WW8Num36z7">
    <w:name w:val="WW8Num36z7"/>
    <w:rsid w:val="00D4745A"/>
  </w:style>
  <w:style w:type="character" w:customStyle="1" w:styleId="WW8Num36z8">
    <w:name w:val="WW8Num36z8"/>
    <w:rsid w:val="00D4745A"/>
  </w:style>
  <w:style w:type="character" w:customStyle="1" w:styleId="WW8Num37z0">
    <w:name w:val="WW8Num37z0"/>
    <w:rsid w:val="00D4745A"/>
  </w:style>
  <w:style w:type="character" w:customStyle="1" w:styleId="WW8Num37z1">
    <w:name w:val="WW8Num37z1"/>
    <w:rsid w:val="00D4745A"/>
  </w:style>
  <w:style w:type="character" w:customStyle="1" w:styleId="WW8Num37z2">
    <w:name w:val="WW8Num37z2"/>
    <w:rsid w:val="00D4745A"/>
  </w:style>
  <w:style w:type="character" w:customStyle="1" w:styleId="WW8Num37z3">
    <w:name w:val="WW8Num37z3"/>
    <w:rsid w:val="00D4745A"/>
  </w:style>
  <w:style w:type="character" w:customStyle="1" w:styleId="WW8Num37z4">
    <w:name w:val="WW8Num37z4"/>
    <w:rsid w:val="00D4745A"/>
  </w:style>
  <w:style w:type="character" w:customStyle="1" w:styleId="WW8Num37z5">
    <w:name w:val="WW8Num37z5"/>
    <w:rsid w:val="00D4745A"/>
  </w:style>
  <w:style w:type="character" w:customStyle="1" w:styleId="WW8Num37z6">
    <w:name w:val="WW8Num37z6"/>
    <w:rsid w:val="00D4745A"/>
  </w:style>
  <w:style w:type="character" w:customStyle="1" w:styleId="WW8Num37z7">
    <w:name w:val="WW8Num37z7"/>
    <w:rsid w:val="00D4745A"/>
  </w:style>
  <w:style w:type="character" w:customStyle="1" w:styleId="WW8Num37z8">
    <w:name w:val="WW8Num37z8"/>
    <w:rsid w:val="00D4745A"/>
  </w:style>
  <w:style w:type="character" w:customStyle="1" w:styleId="WW8Num38z0">
    <w:name w:val="WW8Num38z0"/>
    <w:rsid w:val="00D4745A"/>
  </w:style>
  <w:style w:type="character" w:customStyle="1" w:styleId="WW8Num39z0">
    <w:name w:val="WW8Num39z0"/>
    <w:rsid w:val="00D4745A"/>
  </w:style>
  <w:style w:type="character" w:customStyle="1" w:styleId="WW8Num39z1">
    <w:name w:val="WW8Num39z1"/>
    <w:rsid w:val="00D4745A"/>
  </w:style>
  <w:style w:type="character" w:customStyle="1" w:styleId="WW8Num39z2">
    <w:name w:val="WW8Num39z2"/>
    <w:rsid w:val="00D4745A"/>
    <w:rPr>
      <w:i w:val="0"/>
      <w:caps w:val="0"/>
      <w:smallCaps w:val="0"/>
      <w:strike w:val="0"/>
      <w:dstrike w:val="0"/>
      <w:vanish w:val="0"/>
      <w:color w:val="000000"/>
      <w:spacing w:val="0"/>
      <w:kern w:val="1"/>
      <w:position w:val="0"/>
      <w:sz w:val="24"/>
      <w:u w:val="none"/>
      <w:vertAlign w:val="baseline"/>
      <w:em w:val="none"/>
    </w:rPr>
  </w:style>
  <w:style w:type="character" w:customStyle="1" w:styleId="WW8Num39z3">
    <w:name w:val="WW8Num39z3"/>
    <w:rsid w:val="00D4745A"/>
  </w:style>
  <w:style w:type="character" w:customStyle="1" w:styleId="WW8Num39z4">
    <w:name w:val="WW8Num39z4"/>
    <w:rsid w:val="00D4745A"/>
  </w:style>
  <w:style w:type="character" w:customStyle="1" w:styleId="WW8Num39z5">
    <w:name w:val="WW8Num39z5"/>
    <w:rsid w:val="00D4745A"/>
  </w:style>
  <w:style w:type="character" w:customStyle="1" w:styleId="WW8Num39z6">
    <w:name w:val="WW8Num39z6"/>
    <w:rsid w:val="00D4745A"/>
  </w:style>
  <w:style w:type="character" w:customStyle="1" w:styleId="WW8Num39z7">
    <w:name w:val="WW8Num39z7"/>
    <w:rsid w:val="00D4745A"/>
  </w:style>
  <w:style w:type="character" w:customStyle="1" w:styleId="WW8Num39z8">
    <w:name w:val="WW8Num39z8"/>
    <w:rsid w:val="00D4745A"/>
  </w:style>
  <w:style w:type="character" w:customStyle="1" w:styleId="WW8Num40z0">
    <w:name w:val="WW8Num40z0"/>
    <w:rsid w:val="00D4745A"/>
    <w:rPr>
      <w:rFonts w:ascii="Wingdings" w:hAnsi="Wingdings" w:cs="Wingdings"/>
      <w:sz w:val="16"/>
    </w:rPr>
  </w:style>
  <w:style w:type="character" w:customStyle="1" w:styleId="WW8Num40z1">
    <w:name w:val="WW8Num40z1"/>
    <w:rsid w:val="00D4745A"/>
    <w:rPr>
      <w:rFonts w:ascii="Device Font 10cpi" w:hAnsi="Device Font 10cpi" w:cs="Device Font 10cpi"/>
    </w:rPr>
  </w:style>
  <w:style w:type="character" w:customStyle="1" w:styleId="WW8Num40z2">
    <w:name w:val="WW8Num40z2"/>
    <w:rsid w:val="00D4745A"/>
    <w:rPr>
      <w:rFonts w:ascii="Wingdings" w:hAnsi="Wingdings" w:cs="Wingdings"/>
    </w:rPr>
  </w:style>
  <w:style w:type="character" w:customStyle="1" w:styleId="WW8Num40z3">
    <w:name w:val="WW8Num40z3"/>
    <w:rsid w:val="00D4745A"/>
    <w:rPr>
      <w:rFonts w:ascii="Symbol" w:hAnsi="Symbol" w:cs="Symbol"/>
    </w:rPr>
  </w:style>
  <w:style w:type="character" w:customStyle="1" w:styleId="WW8Num41z0">
    <w:name w:val="WW8Num41z0"/>
    <w:rsid w:val="00D4745A"/>
  </w:style>
  <w:style w:type="character" w:customStyle="1" w:styleId="WW8Num41z1">
    <w:name w:val="WW8Num41z1"/>
    <w:rsid w:val="00D4745A"/>
  </w:style>
  <w:style w:type="character" w:customStyle="1" w:styleId="WW8Num41z2">
    <w:name w:val="WW8Num41z2"/>
    <w:rsid w:val="00D4745A"/>
  </w:style>
  <w:style w:type="character" w:customStyle="1" w:styleId="WW8Num41z3">
    <w:name w:val="WW8Num41z3"/>
    <w:rsid w:val="00D4745A"/>
  </w:style>
  <w:style w:type="character" w:customStyle="1" w:styleId="WW8Num41z4">
    <w:name w:val="WW8Num41z4"/>
    <w:rsid w:val="00D4745A"/>
  </w:style>
  <w:style w:type="character" w:customStyle="1" w:styleId="WW8Num41z5">
    <w:name w:val="WW8Num41z5"/>
    <w:rsid w:val="00D4745A"/>
  </w:style>
  <w:style w:type="character" w:customStyle="1" w:styleId="WW8Num41z6">
    <w:name w:val="WW8Num41z6"/>
    <w:rsid w:val="00D4745A"/>
  </w:style>
  <w:style w:type="character" w:customStyle="1" w:styleId="WW8Num41z7">
    <w:name w:val="WW8Num41z7"/>
    <w:rsid w:val="00D4745A"/>
  </w:style>
  <w:style w:type="character" w:customStyle="1" w:styleId="WW8Num41z8">
    <w:name w:val="WW8Num41z8"/>
    <w:rsid w:val="00D4745A"/>
  </w:style>
  <w:style w:type="character" w:customStyle="1" w:styleId="WW8Num42z0">
    <w:name w:val="WW8Num42z0"/>
    <w:rsid w:val="00D4745A"/>
    <w:rPr>
      <w:rFonts w:ascii="Calibri" w:hAnsi="Calibri" w:cs="Calibri"/>
      <w:color w:val="000000"/>
      <w:sz w:val="22"/>
      <w:szCs w:val="22"/>
    </w:rPr>
  </w:style>
  <w:style w:type="character" w:customStyle="1" w:styleId="WW8Num42z1">
    <w:name w:val="WW8Num42z1"/>
    <w:rsid w:val="00D4745A"/>
  </w:style>
  <w:style w:type="character" w:customStyle="1" w:styleId="WW8Num42z2">
    <w:name w:val="WW8Num42z2"/>
    <w:rsid w:val="00D4745A"/>
  </w:style>
  <w:style w:type="character" w:customStyle="1" w:styleId="WW8Num42z3">
    <w:name w:val="WW8Num42z3"/>
    <w:rsid w:val="00D4745A"/>
  </w:style>
  <w:style w:type="character" w:customStyle="1" w:styleId="WW8Num42z4">
    <w:name w:val="WW8Num42z4"/>
    <w:rsid w:val="00D4745A"/>
  </w:style>
  <w:style w:type="character" w:customStyle="1" w:styleId="WW8Num42z5">
    <w:name w:val="WW8Num42z5"/>
    <w:rsid w:val="00D4745A"/>
  </w:style>
  <w:style w:type="character" w:customStyle="1" w:styleId="WW8Num42z6">
    <w:name w:val="WW8Num42z6"/>
    <w:rsid w:val="00D4745A"/>
  </w:style>
  <w:style w:type="character" w:customStyle="1" w:styleId="WW8Num42z7">
    <w:name w:val="WW8Num42z7"/>
    <w:rsid w:val="00D4745A"/>
  </w:style>
  <w:style w:type="character" w:customStyle="1" w:styleId="WW8Num42z8">
    <w:name w:val="WW8Num42z8"/>
    <w:rsid w:val="00D4745A"/>
  </w:style>
  <w:style w:type="character" w:customStyle="1" w:styleId="WW8Num43z0">
    <w:name w:val="WW8Num43z0"/>
    <w:rsid w:val="00D4745A"/>
    <w:rPr>
      <w:b w:val="0"/>
    </w:rPr>
  </w:style>
  <w:style w:type="character" w:customStyle="1" w:styleId="WW8Num43z1">
    <w:name w:val="WW8Num43z1"/>
    <w:rsid w:val="00D4745A"/>
  </w:style>
  <w:style w:type="character" w:customStyle="1" w:styleId="WW8Num43z2">
    <w:name w:val="WW8Num43z2"/>
    <w:rsid w:val="00D4745A"/>
  </w:style>
  <w:style w:type="character" w:customStyle="1" w:styleId="WW8Num43z3">
    <w:name w:val="WW8Num43z3"/>
    <w:rsid w:val="00D4745A"/>
  </w:style>
  <w:style w:type="character" w:customStyle="1" w:styleId="WW8Num43z4">
    <w:name w:val="WW8Num43z4"/>
    <w:rsid w:val="00D4745A"/>
  </w:style>
  <w:style w:type="character" w:customStyle="1" w:styleId="WW8Num43z5">
    <w:name w:val="WW8Num43z5"/>
    <w:rsid w:val="00D4745A"/>
  </w:style>
  <w:style w:type="character" w:customStyle="1" w:styleId="WW8Num43z6">
    <w:name w:val="WW8Num43z6"/>
    <w:rsid w:val="00D4745A"/>
  </w:style>
  <w:style w:type="character" w:customStyle="1" w:styleId="WW8Num43z7">
    <w:name w:val="WW8Num43z7"/>
    <w:rsid w:val="00D4745A"/>
  </w:style>
  <w:style w:type="character" w:customStyle="1" w:styleId="WW8Num43z8">
    <w:name w:val="WW8Num43z8"/>
    <w:rsid w:val="00D4745A"/>
  </w:style>
  <w:style w:type="character" w:customStyle="1" w:styleId="WW8Num44z0">
    <w:name w:val="WW8Num44z0"/>
    <w:rsid w:val="00D4745A"/>
    <w:rPr>
      <w:rFonts w:ascii="Wingdings" w:hAnsi="Wingdings" w:cs="Wingdings"/>
      <w:sz w:val="22"/>
      <w:szCs w:val="22"/>
    </w:rPr>
  </w:style>
  <w:style w:type="character" w:customStyle="1" w:styleId="WW8Num44z1">
    <w:name w:val="WW8Num44z1"/>
    <w:rsid w:val="00D4745A"/>
    <w:rPr>
      <w:rFonts w:ascii="Courier New" w:hAnsi="Courier New" w:cs="Courier New"/>
      <w:sz w:val="22"/>
      <w:szCs w:val="22"/>
    </w:rPr>
  </w:style>
  <w:style w:type="character" w:customStyle="1" w:styleId="WW8Num44z3">
    <w:name w:val="WW8Num44z3"/>
    <w:rsid w:val="00D4745A"/>
    <w:rPr>
      <w:rFonts w:ascii="Symbol" w:hAnsi="Symbol" w:cs="Symbol"/>
    </w:rPr>
  </w:style>
  <w:style w:type="character" w:customStyle="1" w:styleId="WW8Num45z0">
    <w:name w:val="WW8Num45z0"/>
    <w:rsid w:val="00D4745A"/>
  </w:style>
  <w:style w:type="character" w:customStyle="1" w:styleId="WW8Num45z1">
    <w:name w:val="WW8Num45z1"/>
    <w:rsid w:val="00D4745A"/>
  </w:style>
  <w:style w:type="character" w:customStyle="1" w:styleId="WW8Num45z2">
    <w:name w:val="WW8Num45z2"/>
    <w:rsid w:val="00D4745A"/>
  </w:style>
  <w:style w:type="character" w:customStyle="1" w:styleId="WW8Num45z3">
    <w:name w:val="WW8Num45z3"/>
    <w:rsid w:val="00D4745A"/>
  </w:style>
  <w:style w:type="character" w:customStyle="1" w:styleId="WW8Num45z4">
    <w:name w:val="WW8Num45z4"/>
    <w:rsid w:val="00D4745A"/>
  </w:style>
  <w:style w:type="character" w:customStyle="1" w:styleId="WW8Num45z5">
    <w:name w:val="WW8Num45z5"/>
    <w:rsid w:val="00D4745A"/>
  </w:style>
  <w:style w:type="character" w:customStyle="1" w:styleId="WW8Num45z6">
    <w:name w:val="WW8Num45z6"/>
    <w:rsid w:val="00D4745A"/>
  </w:style>
  <w:style w:type="character" w:customStyle="1" w:styleId="WW8Num45z7">
    <w:name w:val="WW8Num45z7"/>
    <w:rsid w:val="00D4745A"/>
  </w:style>
  <w:style w:type="character" w:customStyle="1" w:styleId="WW8Num45z8">
    <w:name w:val="WW8Num45z8"/>
    <w:rsid w:val="00D4745A"/>
  </w:style>
  <w:style w:type="character" w:customStyle="1" w:styleId="WW8Num46z0">
    <w:name w:val="WW8Num46z0"/>
    <w:rsid w:val="00D4745A"/>
  </w:style>
  <w:style w:type="character" w:customStyle="1" w:styleId="WW8Num46z1">
    <w:name w:val="WW8Num46z1"/>
    <w:rsid w:val="00D4745A"/>
  </w:style>
  <w:style w:type="character" w:customStyle="1" w:styleId="WW8Num46z2">
    <w:name w:val="WW8Num46z2"/>
    <w:rsid w:val="00D4745A"/>
  </w:style>
  <w:style w:type="character" w:customStyle="1" w:styleId="WW8Num46z3">
    <w:name w:val="WW8Num46z3"/>
    <w:rsid w:val="00D4745A"/>
  </w:style>
  <w:style w:type="character" w:customStyle="1" w:styleId="WW8Num46z4">
    <w:name w:val="WW8Num46z4"/>
    <w:rsid w:val="00D4745A"/>
  </w:style>
  <w:style w:type="character" w:customStyle="1" w:styleId="WW8Num46z5">
    <w:name w:val="WW8Num46z5"/>
    <w:rsid w:val="00D4745A"/>
  </w:style>
  <w:style w:type="character" w:customStyle="1" w:styleId="WW8Num46z6">
    <w:name w:val="WW8Num46z6"/>
    <w:rsid w:val="00D4745A"/>
  </w:style>
  <w:style w:type="character" w:customStyle="1" w:styleId="WW8Num46z7">
    <w:name w:val="WW8Num46z7"/>
    <w:rsid w:val="00D4745A"/>
  </w:style>
  <w:style w:type="character" w:customStyle="1" w:styleId="WW8Num46z8">
    <w:name w:val="WW8Num46z8"/>
    <w:rsid w:val="00D4745A"/>
  </w:style>
  <w:style w:type="character" w:customStyle="1" w:styleId="Standardnpsmoodstavce1">
    <w:name w:val="Standardní písmo odstavce1"/>
    <w:rsid w:val="00D4745A"/>
  </w:style>
  <w:style w:type="character" w:customStyle="1" w:styleId="Nadpis3Char">
    <w:name w:val="Nadpis 3 Char"/>
    <w:rsid w:val="00D4745A"/>
    <w:rPr>
      <w:rFonts w:ascii="Arial" w:hAnsi="Arial" w:cs="Arial"/>
      <w:b/>
      <w:bCs/>
      <w:sz w:val="24"/>
      <w:szCs w:val="26"/>
    </w:rPr>
  </w:style>
  <w:style w:type="character" w:styleId="Hypertextovodkaz">
    <w:name w:val="Hyperlink"/>
    <w:uiPriority w:val="99"/>
    <w:rsid w:val="00D4745A"/>
    <w:rPr>
      <w:color w:val="0000FF"/>
      <w:u w:val="single"/>
    </w:rPr>
  </w:style>
  <w:style w:type="character" w:customStyle="1" w:styleId="ZhlavChar">
    <w:name w:val="Záhlaví Char"/>
    <w:rsid w:val="00D4745A"/>
    <w:rPr>
      <w:rFonts w:ascii="Arial" w:hAnsi="Arial" w:cs="Arial"/>
      <w:b/>
      <w:color w:val="0000FF"/>
      <w:sz w:val="24"/>
      <w:szCs w:val="24"/>
    </w:rPr>
  </w:style>
  <w:style w:type="character" w:customStyle="1" w:styleId="ZpatChar">
    <w:name w:val="Zápatí Char"/>
    <w:rsid w:val="00D4745A"/>
    <w:rPr>
      <w:rFonts w:ascii="Arial" w:hAnsi="Arial" w:cs="Arial"/>
      <w:color w:val="0000FF"/>
      <w:szCs w:val="24"/>
    </w:rPr>
  </w:style>
  <w:style w:type="character" w:styleId="slostrnky">
    <w:name w:val="page number"/>
    <w:basedOn w:val="Standardnpsmoodstavce1"/>
    <w:rsid w:val="00D4745A"/>
  </w:style>
  <w:style w:type="character" w:customStyle="1" w:styleId="Odkaznakoment1">
    <w:name w:val="Odkaz na komentář1"/>
    <w:rsid w:val="00D4745A"/>
    <w:rPr>
      <w:sz w:val="16"/>
      <w:szCs w:val="16"/>
    </w:rPr>
  </w:style>
  <w:style w:type="character" w:customStyle="1" w:styleId="TextkomenteChar">
    <w:name w:val="Text komentáře Char"/>
    <w:rsid w:val="00D4745A"/>
    <w:rPr>
      <w:rFonts w:ascii="Arial" w:hAnsi="Arial" w:cs="Arial"/>
    </w:rPr>
  </w:style>
  <w:style w:type="character" w:customStyle="1" w:styleId="Nadpis6Char">
    <w:name w:val="Nadpis 6 Char"/>
    <w:rsid w:val="00D4745A"/>
    <w:rPr>
      <w:b/>
      <w:bCs/>
      <w:sz w:val="22"/>
      <w:szCs w:val="22"/>
    </w:rPr>
  </w:style>
  <w:style w:type="character" w:customStyle="1" w:styleId="Nadpis7Char">
    <w:name w:val="Nadpis 7 Char"/>
    <w:rsid w:val="00D4745A"/>
    <w:rPr>
      <w:sz w:val="24"/>
      <w:szCs w:val="24"/>
    </w:rPr>
  </w:style>
  <w:style w:type="character" w:customStyle="1" w:styleId="Nadpis9Char">
    <w:name w:val="Nadpis 9 Char"/>
    <w:rsid w:val="00D4745A"/>
    <w:rPr>
      <w:rFonts w:ascii="Arial" w:hAnsi="Arial" w:cs="Arial"/>
      <w:sz w:val="22"/>
      <w:szCs w:val="22"/>
    </w:rPr>
  </w:style>
  <w:style w:type="character" w:customStyle="1" w:styleId="Nadpis1Char">
    <w:name w:val="Nadpis 1 Char"/>
    <w:rsid w:val="00D4745A"/>
    <w:rPr>
      <w:rFonts w:ascii="Arial" w:hAnsi="Arial" w:cs="Arial"/>
      <w:b/>
      <w:bCs/>
      <w:kern w:val="1"/>
      <w:sz w:val="32"/>
      <w:szCs w:val="32"/>
      <w:shd w:val="clear" w:color="auto" w:fill="99CCFF"/>
    </w:rPr>
  </w:style>
  <w:style w:type="character" w:customStyle="1" w:styleId="ZkladntextChar">
    <w:name w:val="Základní text Char"/>
    <w:rsid w:val="00D4745A"/>
    <w:rPr>
      <w:rFonts w:ascii="Arial" w:hAnsi="Arial" w:cs="Arial"/>
      <w:szCs w:val="24"/>
    </w:rPr>
  </w:style>
  <w:style w:type="character" w:customStyle="1" w:styleId="Zkladntextodsazen2Char">
    <w:name w:val="Základní text odsazený 2 Char"/>
    <w:rsid w:val="00D4745A"/>
    <w:rPr>
      <w:rFonts w:ascii="Arial" w:hAnsi="Arial" w:cs="Arial"/>
      <w:szCs w:val="24"/>
    </w:rPr>
  </w:style>
  <w:style w:type="character" w:styleId="Sledovanodkaz">
    <w:name w:val="FollowedHyperlink"/>
    <w:rsid w:val="00D4745A"/>
    <w:rPr>
      <w:color w:val="800080"/>
      <w:u w:val="single"/>
    </w:rPr>
  </w:style>
  <w:style w:type="character" w:customStyle="1" w:styleId="StylZkladntextnenTunTmavmodrChar">
    <w:name w:val="Styl Základní text + není Tučné Tmavě modrá Char"/>
    <w:rsid w:val="00D4745A"/>
    <w:rPr>
      <w:rFonts w:ascii="Arial" w:hAnsi="Arial" w:cs="Arial"/>
      <w:color w:val="000080"/>
      <w:szCs w:val="24"/>
    </w:rPr>
  </w:style>
  <w:style w:type="character" w:customStyle="1" w:styleId="ZkladntextodsazenChar">
    <w:name w:val="Základní text odsazený Char"/>
    <w:rsid w:val="00D4745A"/>
    <w:rPr>
      <w:rFonts w:ascii="Arial" w:hAnsi="Arial" w:cs="Arial"/>
      <w:szCs w:val="24"/>
    </w:rPr>
  </w:style>
  <w:style w:type="character" w:customStyle="1" w:styleId="Nadpis2Char">
    <w:name w:val="Nadpis 2 Char"/>
    <w:rsid w:val="00D4745A"/>
    <w:rPr>
      <w:rFonts w:ascii="Arial" w:hAnsi="Arial" w:cs="Arial"/>
      <w:b/>
      <w:bCs/>
      <w:iCs/>
      <w:sz w:val="28"/>
      <w:szCs w:val="28"/>
    </w:rPr>
  </w:style>
  <w:style w:type="character" w:customStyle="1" w:styleId="Zkladntext2Char">
    <w:name w:val="Základní text 2 Char"/>
    <w:rsid w:val="00D4745A"/>
    <w:rPr>
      <w:rFonts w:ascii="Arial" w:hAnsi="Arial" w:cs="Arial"/>
      <w:sz w:val="18"/>
      <w:szCs w:val="18"/>
    </w:rPr>
  </w:style>
  <w:style w:type="character" w:customStyle="1" w:styleId="Zkladntext-prvnodsazenChar">
    <w:name w:val="Základní text - první odsazený Char"/>
    <w:basedOn w:val="ZkladntextChar"/>
    <w:rsid w:val="00D4745A"/>
    <w:rPr>
      <w:rFonts w:ascii="Arial" w:hAnsi="Arial" w:cs="Arial"/>
      <w:szCs w:val="24"/>
    </w:rPr>
  </w:style>
  <w:style w:type="character" w:customStyle="1" w:styleId="Zkladntext3Char">
    <w:name w:val="Základní text 3 Char"/>
    <w:rsid w:val="00D4745A"/>
    <w:rPr>
      <w:rFonts w:ascii="Arial" w:hAnsi="Arial" w:cs="Arial"/>
      <w:color w:val="FF0000"/>
      <w:szCs w:val="24"/>
    </w:rPr>
  </w:style>
  <w:style w:type="character" w:customStyle="1" w:styleId="googqs-tidbit1">
    <w:name w:val="goog_qs-tidbit1"/>
    <w:basedOn w:val="Standardnpsmoodstavce1"/>
    <w:rsid w:val="00D4745A"/>
  </w:style>
  <w:style w:type="character" w:customStyle="1" w:styleId="ProsttextChar">
    <w:name w:val="Prostý text Char"/>
    <w:link w:val="Prosttext"/>
    <w:rsid w:val="00D4745A"/>
    <w:rPr>
      <w:rFonts w:ascii="Courier New" w:hAnsi="Courier New" w:cs="Courier New"/>
    </w:rPr>
  </w:style>
  <w:style w:type="character" w:customStyle="1" w:styleId="NzevChar">
    <w:name w:val="Název Char"/>
    <w:rsid w:val="00D4745A"/>
    <w:rPr>
      <w:rFonts w:ascii="Calibri" w:eastAsia="Calibri" w:hAnsi="Calibri" w:cs="Calibri"/>
      <w:b/>
      <w:sz w:val="36"/>
      <w:szCs w:val="36"/>
    </w:rPr>
  </w:style>
  <w:style w:type="character" w:customStyle="1" w:styleId="PodtitulChar">
    <w:name w:val="Podtitul Char"/>
    <w:rsid w:val="00D4745A"/>
    <w:rPr>
      <w:rFonts w:ascii="Calibri" w:eastAsia="Calibri" w:hAnsi="Calibri" w:cs="Calibri"/>
      <w:sz w:val="28"/>
      <w:szCs w:val="28"/>
    </w:rPr>
  </w:style>
  <w:style w:type="character" w:customStyle="1" w:styleId="rf-trn-lbl">
    <w:name w:val="rf-trn-lbl"/>
    <w:basedOn w:val="Standardnpsmoodstavce1"/>
    <w:rsid w:val="00D4745A"/>
  </w:style>
  <w:style w:type="character" w:customStyle="1" w:styleId="Normal1Char">
    <w:name w:val="Normal 1 Char"/>
    <w:rsid w:val="00D4745A"/>
    <w:rPr>
      <w:rFonts w:eastAsia="SimSun"/>
      <w:sz w:val="22"/>
    </w:rPr>
  </w:style>
  <w:style w:type="character" w:customStyle="1" w:styleId="Styl1Char">
    <w:name w:val="Styl1 Char"/>
    <w:rsid w:val="00D4745A"/>
    <w:rPr>
      <w:rFonts w:ascii="Arial" w:eastAsia="Calibri" w:hAnsi="Arial" w:cs="Arial"/>
      <w:b/>
      <w:sz w:val="22"/>
      <w:szCs w:val="22"/>
      <w:u w:val="single"/>
    </w:rPr>
  </w:style>
  <w:style w:type="character" w:customStyle="1" w:styleId="Styl2Char">
    <w:name w:val="Styl2 Char"/>
    <w:rsid w:val="00D4745A"/>
    <w:rPr>
      <w:rFonts w:ascii="Arial" w:eastAsia="Calibri" w:hAnsi="Arial" w:cs="Arial"/>
      <w:b/>
      <w:sz w:val="22"/>
      <w:szCs w:val="22"/>
    </w:rPr>
  </w:style>
  <w:style w:type="character" w:customStyle="1" w:styleId="Styl3Char">
    <w:name w:val="Styl3 Char"/>
    <w:rsid w:val="00D4745A"/>
    <w:rPr>
      <w:rFonts w:ascii="Arial" w:eastAsia="Calibri" w:hAnsi="Arial" w:cs="Arial"/>
      <w:sz w:val="22"/>
      <w:szCs w:val="22"/>
    </w:rPr>
  </w:style>
  <w:style w:type="character" w:customStyle="1" w:styleId="ZhlavChar1">
    <w:name w:val="Záhlaví Char1"/>
    <w:uiPriority w:val="99"/>
    <w:rsid w:val="00D4745A"/>
    <w:rPr>
      <w:rFonts w:ascii="Arial" w:hAnsi="Arial" w:cs="Arial"/>
      <w:sz w:val="24"/>
      <w:szCs w:val="24"/>
      <w:lang w:eastAsia="zh-CN"/>
    </w:rPr>
  </w:style>
  <w:style w:type="character" w:styleId="PromnnHTML">
    <w:name w:val="HTML Variable"/>
    <w:rsid w:val="00D4745A"/>
    <w:rPr>
      <w:b/>
      <w:bCs/>
      <w:i w:val="0"/>
      <w:iCs w:val="0"/>
    </w:rPr>
  </w:style>
  <w:style w:type="paragraph" w:customStyle="1" w:styleId="Nadpis">
    <w:name w:val="Nadpis"/>
    <w:basedOn w:val="Normln"/>
    <w:next w:val="Normln"/>
    <w:rsid w:val="00D4745A"/>
    <w:pPr>
      <w:ind w:left="426"/>
      <w:jc w:val="center"/>
    </w:pPr>
    <w:rPr>
      <w:rFonts w:ascii="Calibri" w:eastAsia="Calibri" w:hAnsi="Calibri" w:cs="Calibri"/>
      <w:b/>
      <w:sz w:val="36"/>
      <w:szCs w:val="36"/>
    </w:rPr>
  </w:style>
  <w:style w:type="paragraph" w:styleId="Zkladntext">
    <w:name w:val="Body Text"/>
    <w:basedOn w:val="Normln"/>
    <w:rsid w:val="00D4745A"/>
    <w:pPr>
      <w:spacing w:after="120"/>
    </w:pPr>
  </w:style>
  <w:style w:type="paragraph" w:styleId="Seznam">
    <w:name w:val="List"/>
    <w:basedOn w:val="Normln"/>
    <w:rsid w:val="00D4745A"/>
    <w:pPr>
      <w:ind w:left="283" w:hanging="283"/>
    </w:pPr>
  </w:style>
  <w:style w:type="paragraph" w:styleId="Titulek">
    <w:name w:val="caption"/>
    <w:basedOn w:val="Normln"/>
    <w:qFormat/>
    <w:rsid w:val="00D4745A"/>
    <w:pPr>
      <w:suppressLineNumbers/>
      <w:spacing w:before="120" w:after="120"/>
    </w:pPr>
    <w:rPr>
      <w:i/>
      <w:iCs/>
      <w:sz w:val="24"/>
    </w:rPr>
  </w:style>
  <w:style w:type="paragraph" w:customStyle="1" w:styleId="Rejstk">
    <w:name w:val="Rejstřík"/>
    <w:basedOn w:val="Normln"/>
    <w:rsid w:val="00D4745A"/>
    <w:pPr>
      <w:suppressLineNumbers/>
    </w:pPr>
  </w:style>
  <w:style w:type="paragraph" w:styleId="Obsah1">
    <w:name w:val="toc 1"/>
    <w:basedOn w:val="Normln"/>
    <w:next w:val="Normln"/>
    <w:rsid w:val="00D4745A"/>
    <w:pPr>
      <w:tabs>
        <w:tab w:val="left" w:pos="600"/>
        <w:tab w:val="right" w:leader="dot" w:pos="9060"/>
      </w:tabs>
      <w:spacing w:before="120" w:after="120"/>
      <w:jc w:val="left"/>
    </w:pPr>
    <w:rPr>
      <w:rFonts w:ascii="Verdana" w:hAnsi="Verdana" w:cs="Verdana"/>
      <w:b/>
      <w:bCs/>
      <w:sz w:val="24"/>
      <w:lang w:val="en-GB" w:eastAsia="en-GB"/>
    </w:rPr>
  </w:style>
  <w:style w:type="paragraph" w:styleId="Obsah2">
    <w:name w:val="toc 2"/>
    <w:basedOn w:val="Normln"/>
    <w:next w:val="Normln"/>
    <w:rsid w:val="00D4745A"/>
    <w:pPr>
      <w:ind w:left="200"/>
    </w:pPr>
    <w:rPr>
      <w:rFonts w:ascii="Times New Roman" w:hAnsi="Times New Roman" w:cs="Times New Roman"/>
      <w:smallCaps/>
      <w:szCs w:val="20"/>
    </w:rPr>
  </w:style>
  <w:style w:type="paragraph" w:styleId="Obsah3">
    <w:name w:val="toc 3"/>
    <w:basedOn w:val="Normln"/>
    <w:next w:val="Normln"/>
    <w:rsid w:val="00D4745A"/>
    <w:pPr>
      <w:ind w:left="400"/>
    </w:pPr>
    <w:rPr>
      <w:rFonts w:ascii="Times New Roman" w:hAnsi="Times New Roman" w:cs="Times New Roman"/>
      <w:i/>
      <w:iCs/>
      <w:szCs w:val="20"/>
    </w:rPr>
  </w:style>
  <w:style w:type="paragraph" w:styleId="Obsah4">
    <w:name w:val="toc 4"/>
    <w:basedOn w:val="Normln"/>
    <w:next w:val="Normln"/>
    <w:rsid w:val="00D4745A"/>
    <w:pPr>
      <w:ind w:left="600"/>
    </w:pPr>
    <w:rPr>
      <w:rFonts w:ascii="Times New Roman" w:hAnsi="Times New Roman" w:cs="Times New Roman"/>
      <w:sz w:val="18"/>
      <w:szCs w:val="18"/>
    </w:rPr>
  </w:style>
  <w:style w:type="paragraph" w:styleId="Obsah5">
    <w:name w:val="toc 5"/>
    <w:basedOn w:val="Normln"/>
    <w:next w:val="Normln"/>
    <w:rsid w:val="00D4745A"/>
    <w:pPr>
      <w:ind w:left="800"/>
    </w:pPr>
    <w:rPr>
      <w:rFonts w:ascii="Times New Roman" w:hAnsi="Times New Roman" w:cs="Times New Roman"/>
      <w:sz w:val="18"/>
      <w:szCs w:val="18"/>
    </w:rPr>
  </w:style>
  <w:style w:type="paragraph" w:styleId="Obsah6">
    <w:name w:val="toc 6"/>
    <w:basedOn w:val="Normln"/>
    <w:next w:val="Normln"/>
    <w:rsid w:val="00D4745A"/>
    <w:pPr>
      <w:ind w:left="1000"/>
    </w:pPr>
    <w:rPr>
      <w:rFonts w:ascii="Times New Roman" w:hAnsi="Times New Roman" w:cs="Times New Roman"/>
      <w:sz w:val="18"/>
      <w:szCs w:val="18"/>
    </w:rPr>
  </w:style>
  <w:style w:type="paragraph" w:styleId="Obsah7">
    <w:name w:val="toc 7"/>
    <w:basedOn w:val="Normln"/>
    <w:next w:val="Normln"/>
    <w:rsid w:val="00D4745A"/>
    <w:pPr>
      <w:ind w:left="1200"/>
    </w:pPr>
    <w:rPr>
      <w:rFonts w:ascii="Times New Roman" w:hAnsi="Times New Roman" w:cs="Times New Roman"/>
      <w:sz w:val="18"/>
      <w:szCs w:val="18"/>
    </w:rPr>
  </w:style>
  <w:style w:type="paragraph" w:styleId="Obsah8">
    <w:name w:val="toc 8"/>
    <w:basedOn w:val="Normln"/>
    <w:next w:val="Normln"/>
    <w:rsid w:val="00D4745A"/>
    <w:pPr>
      <w:ind w:left="1400"/>
    </w:pPr>
    <w:rPr>
      <w:rFonts w:ascii="Times New Roman" w:hAnsi="Times New Roman" w:cs="Times New Roman"/>
      <w:sz w:val="18"/>
      <w:szCs w:val="18"/>
    </w:rPr>
  </w:style>
  <w:style w:type="paragraph" w:styleId="Obsah9">
    <w:name w:val="toc 9"/>
    <w:basedOn w:val="Normln"/>
    <w:next w:val="Normln"/>
    <w:rsid w:val="00D4745A"/>
    <w:pPr>
      <w:ind w:left="1600"/>
    </w:pPr>
    <w:rPr>
      <w:rFonts w:ascii="Times New Roman" w:hAnsi="Times New Roman" w:cs="Times New Roman"/>
      <w:sz w:val="18"/>
      <w:szCs w:val="18"/>
    </w:rPr>
  </w:style>
  <w:style w:type="paragraph" w:customStyle="1" w:styleId="NZEV">
    <w:name w:val="NÁZEV"/>
    <w:basedOn w:val="Obsah1"/>
    <w:rsid w:val="00D4745A"/>
    <w:pPr>
      <w:tabs>
        <w:tab w:val="clear" w:pos="9060"/>
        <w:tab w:val="left" w:pos="400"/>
        <w:tab w:val="right" w:leader="dot" w:pos="9062"/>
      </w:tabs>
      <w:jc w:val="center"/>
    </w:pPr>
    <w:rPr>
      <w:sz w:val="48"/>
    </w:rPr>
  </w:style>
  <w:style w:type="paragraph" w:customStyle="1" w:styleId="Normln11">
    <w:name w:val="Normální 11"/>
    <w:basedOn w:val="Normln"/>
    <w:rsid w:val="00D4745A"/>
    <w:pPr>
      <w:jc w:val="center"/>
    </w:pPr>
    <w:rPr>
      <w:sz w:val="22"/>
    </w:rPr>
  </w:style>
  <w:style w:type="paragraph" w:customStyle="1" w:styleId="Nzevprojektu">
    <w:name w:val="Název projektu"/>
    <w:basedOn w:val="Normln"/>
    <w:rsid w:val="00D4745A"/>
    <w:pPr>
      <w:jc w:val="center"/>
    </w:pPr>
    <w:rPr>
      <w:b/>
      <w:color w:val="000080"/>
      <w:sz w:val="36"/>
    </w:rPr>
  </w:style>
  <w:style w:type="paragraph" w:customStyle="1" w:styleId="Normln12">
    <w:name w:val="Normální 12"/>
    <w:basedOn w:val="Normln"/>
    <w:rsid w:val="00D4745A"/>
    <w:rPr>
      <w:b/>
      <w:sz w:val="24"/>
    </w:rPr>
  </w:style>
  <w:style w:type="paragraph" w:styleId="Zhlav">
    <w:name w:val="header"/>
    <w:basedOn w:val="Normln"/>
    <w:rsid w:val="00D4745A"/>
    <w:pPr>
      <w:tabs>
        <w:tab w:val="center" w:pos="4536"/>
        <w:tab w:val="right" w:pos="9072"/>
      </w:tabs>
      <w:jc w:val="center"/>
    </w:pPr>
    <w:rPr>
      <w:b/>
      <w:color w:val="0000FF"/>
      <w:sz w:val="24"/>
    </w:rPr>
  </w:style>
  <w:style w:type="paragraph" w:styleId="Zpat">
    <w:name w:val="footer"/>
    <w:basedOn w:val="Normln"/>
    <w:rsid w:val="00D4745A"/>
    <w:pPr>
      <w:tabs>
        <w:tab w:val="center" w:pos="4536"/>
        <w:tab w:val="right" w:pos="9072"/>
      </w:tabs>
    </w:pPr>
    <w:rPr>
      <w:color w:val="0000FF"/>
    </w:rPr>
  </w:style>
  <w:style w:type="paragraph" w:customStyle="1" w:styleId="bntext">
    <w:name w:val="běžný text"/>
    <w:basedOn w:val="Nadpis1"/>
    <w:rsid w:val="00D4745A"/>
    <w:pPr>
      <w:keepNext w:val="0"/>
      <w:numPr>
        <w:numId w:val="0"/>
      </w:numPr>
      <w:pBdr>
        <w:top w:val="none" w:sz="0" w:space="0" w:color="auto"/>
        <w:left w:val="none" w:sz="0" w:space="0" w:color="auto"/>
        <w:bottom w:val="none" w:sz="0" w:space="0" w:color="auto"/>
        <w:right w:val="none" w:sz="0" w:space="0" w:color="auto"/>
      </w:pBdr>
      <w:shd w:val="clear" w:color="auto" w:fill="auto"/>
      <w:spacing w:before="0" w:after="0"/>
    </w:pPr>
    <w:rPr>
      <w:rFonts w:cs="Times New Roman"/>
      <w:b w:val="0"/>
      <w:bCs w:val="0"/>
      <w:sz w:val="24"/>
      <w:szCs w:val="20"/>
    </w:rPr>
  </w:style>
  <w:style w:type="paragraph" w:customStyle="1" w:styleId="NormlnOdsazen">
    <w:name w:val="Normální  + Odsazení"/>
    <w:basedOn w:val="Normln"/>
    <w:rsid w:val="00D4745A"/>
    <w:pPr>
      <w:numPr>
        <w:numId w:val="7"/>
      </w:numPr>
      <w:spacing w:after="120"/>
    </w:pPr>
  </w:style>
  <w:style w:type="paragraph" w:customStyle="1" w:styleId="1Nadpisbod">
    <w:name w:val="1. Nadpis bodů"/>
    <w:basedOn w:val="Nadpis1"/>
    <w:rsid w:val="00D4745A"/>
    <w:pPr>
      <w:pageBreakBefore/>
      <w:numPr>
        <w:numId w:val="6"/>
      </w:numPr>
      <w:pBdr>
        <w:top w:val="none" w:sz="0" w:space="0" w:color="auto"/>
        <w:left w:val="none" w:sz="0" w:space="0" w:color="auto"/>
        <w:bottom w:val="none" w:sz="0" w:space="0" w:color="auto"/>
        <w:right w:val="none" w:sz="0" w:space="0" w:color="auto"/>
      </w:pBdr>
      <w:shd w:val="clear" w:color="auto" w:fill="auto"/>
      <w:spacing w:before="0" w:after="0"/>
      <w:jc w:val="left"/>
    </w:pPr>
    <w:rPr>
      <w:i/>
      <w:sz w:val="40"/>
    </w:rPr>
  </w:style>
  <w:style w:type="paragraph" w:customStyle="1" w:styleId="111podnadpispodbod">
    <w:name w:val="1.1.1 podnadpis podbodů"/>
    <w:basedOn w:val="bntext"/>
    <w:rsid w:val="00D4745A"/>
    <w:pPr>
      <w:tabs>
        <w:tab w:val="num" w:pos="432"/>
      </w:tabs>
      <w:ind w:left="432" w:hanging="432"/>
    </w:pPr>
    <w:rPr>
      <w:b/>
      <w:sz w:val="28"/>
    </w:rPr>
  </w:style>
  <w:style w:type="paragraph" w:customStyle="1" w:styleId="11nadpispodbod">
    <w:name w:val="1.1 nadpis podbodů"/>
    <w:basedOn w:val="Normln"/>
    <w:rsid w:val="00D4745A"/>
    <w:pPr>
      <w:tabs>
        <w:tab w:val="num" w:pos="432"/>
      </w:tabs>
      <w:ind w:left="432" w:hanging="432"/>
      <w:jc w:val="left"/>
    </w:pPr>
    <w:rPr>
      <w:b/>
      <w:sz w:val="36"/>
      <w:szCs w:val="20"/>
    </w:rPr>
  </w:style>
  <w:style w:type="paragraph" w:customStyle="1" w:styleId="font5">
    <w:name w:val="font5"/>
    <w:basedOn w:val="Normln"/>
    <w:rsid w:val="00D4745A"/>
    <w:pPr>
      <w:tabs>
        <w:tab w:val="left" w:pos="370"/>
      </w:tabs>
      <w:spacing w:before="40"/>
      <w:ind w:left="369" w:hanging="369"/>
      <w:jc w:val="left"/>
    </w:pPr>
    <w:rPr>
      <w:color w:val="FF0000"/>
      <w:szCs w:val="20"/>
    </w:rPr>
  </w:style>
  <w:style w:type="paragraph" w:styleId="Seznamsodrkami2">
    <w:name w:val="List Bullet 2"/>
    <w:basedOn w:val="Normln"/>
    <w:rsid w:val="00D4745A"/>
    <w:pPr>
      <w:ind w:left="566" w:hanging="283"/>
    </w:pPr>
  </w:style>
  <w:style w:type="paragraph" w:customStyle="1" w:styleId="Seznamsodrkami1">
    <w:name w:val="Seznam s odrážkami1"/>
    <w:basedOn w:val="Normln"/>
    <w:rsid w:val="00D4745A"/>
    <w:pPr>
      <w:numPr>
        <w:numId w:val="1"/>
      </w:numPr>
      <w:tabs>
        <w:tab w:val="left" w:pos="540"/>
      </w:tabs>
      <w:ind w:left="540" w:firstLine="0"/>
    </w:pPr>
    <w:rPr>
      <w:color w:val="FF0000"/>
    </w:rPr>
  </w:style>
  <w:style w:type="paragraph" w:customStyle="1" w:styleId="Seznamsodrkami21">
    <w:name w:val="Seznam s odrážkami 21"/>
    <w:basedOn w:val="Normln"/>
    <w:rsid w:val="00D4745A"/>
    <w:pPr>
      <w:ind w:left="-57"/>
    </w:pPr>
  </w:style>
  <w:style w:type="paragraph" w:styleId="Zkladntextodsazen">
    <w:name w:val="Body Text Indent"/>
    <w:basedOn w:val="Normln"/>
    <w:rsid w:val="00D4745A"/>
    <w:pPr>
      <w:spacing w:after="120"/>
      <w:ind w:left="283"/>
    </w:pPr>
  </w:style>
  <w:style w:type="paragraph" w:customStyle="1" w:styleId="Zkladntext22">
    <w:name w:val="Základní text 22"/>
    <w:basedOn w:val="Normln"/>
    <w:rsid w:val="00D4745A"/>
    <w:pPr>
      <w:spacing w:line="360" w:lineRule="auto"/>
    </w:pPr>
    <w:rPr>
      <w:sz w:val="18"/>
      <w:szCs w:val="18"/>
    </w:rPr>
  </w:style>
  <w:style w:type="paragraph" w:customStyle="1" w:styleId="Zkladntext31">
    <w:name w:val="Základní text 31"/>
    <w:basedOn w:val="Normln"/>
    <w:rsid w:val="00D4745A"/>
    <w:rPr>
      <w:color w:val="FF0000"/>
    </w:rPr>
  </w:style>
  <w:style w:type="paragraph" w:styleId="Normlnweb">
    <w:name w:val="Normal (Web)"/>
    <w:basedOn w:val="Normln"/>
    <w:uiPriority w:val="99"/>
    <w:rsid w:val="00D4745A"/>
    <w:pPr>
      <w:jc w:val="left"/>
    </w:pPr>
    <w:rPr>
      <w:rFonts w:ascii="Arial Unicode MS" w:eastAsia="Arial Unicode MS" w:hAnsi="Arial Unicode MS" w:cs="Arial Unicode MS"/>
      <w:sz w:val="24"/>
    </w:rPr>
  </w:style>
  <w:style w:type="paragraph" w:customStyle="1" w:styleId="Zkladntext-prvnodsazen1">
    <w:name w:val="Základní text - první odsazený1"/>
    <w:basedOn w:val="Zkladntext"/>
    <w:rsid w:val="00D4745A"/>
    <w:pPr>
      <w:ind w:firstLine="210"/>
    </w:pPr>
  </w:style>
  <w:style w:type="paragraph" w:customStyle="1" w:styleId="Textpsmene">
    <w:name w:val="Text písmene"/>
    <w:basedOn w:val="Normln"/>
    <w:rsid w:val="00D4745A"/>
    <w:pPr>
      <w:numPr>
        <w:numId w:val="8"/>
      </w:numPr>
    </w:pPr>
    <w:rPr>
      <w:rFonts w:ascii="Times New Roman" w:hAnsi="Times New Roman" w:cs="Times New Roman"/>
      <w:sz w:val="24"/>
      <w:szCs w:val="20"/>
    </w:rPr>
  </w:style>
  <w:style w:type="paragraph" w:customStyle="1" w:styleId="Textodstavce">
    <w:name w:val="Text odstavce"/>
    <w:basedOn w:val="Normln"/>
    <w:rsid w:val="00D4745A"/>
    <w:pPr>
      <w:tabs>
        <w:tab w:val="num" w:pos="782"/>
        <w:tab w:val="left" w:pos="851"/>
      </w:tabs>
      <w:spacing w:before="120" w:after="120"/>
      <w:ind w:firstLine="425"/>
    </w:pPr>
    <w:rPr>
      <w:rFonts w:ascii="Times New Roman" w:hAnsi="Times New Roman" w:cs="Times New Roman"/>
      <w:sz w:val="24"/>
      <w:szCs w:val="20"/>
    </w:rPr>
  </w:style>
  <w:style w:type="paragraph" w:customStyle="1" w:styleId="Textbodu">
    <w:name w:val="Text bodu"/>
    <w:basedOn w:val="Normln"/>
    <w:rsid w:val="00D4745A"/>
    <w:pPr>
      <w:tabs>
        <w:tab w:val="left" w:pos="850"/>
      </w:tabs>
      <w:ind w:left="850" w:hanging="425"/>
    </w:pPr>
    <w:rPr>
      <w:rFonts w:ascii="Times New Roman" w:hAnsi="Times New Roman" w:cs="Times New Roman"/>
      <w:sz w:val="24"/>
      <w:szCs w:val="20"/>
    </w:rPr>
  </w:style>
  <w:style w:type="paragraph" w:customStyle="1" w:styleId="Prosttext2">
    <w:name w:val="Prostý text2"/>
    <w:basedOn w:val="Normln"/>
    <w:rsid w:val="00D4745A"/>
    <w:pPr>
      <w:jc w:val="left"/>
    </w:pPr>
    <w:rPr>
      <w:rFonts w:ascii="Courier New" w:hAnsi="Courier New" w:cs="Courier New"/>
      <w:szCs w:val="20"/>
    </w:rPr>
  </w:style>
  <w:style w:type="paragraph" w:customStyle="1" w:styleId="Zkladntextodsazen31">
    <w:name w:val="Základní text odsazený 31"/>
    <w:basedOn w:val="Normln"/>
    <w:rsid w:val="00D4745A"/>
    <w:pPr>
      <w:spacing w:after="120"/>
      <w:ind w:left="283"/>
    </w:pPr>
    <w:rPr>
      <w:sz w:val="16"/>
      <w:szCs w:val="16"/>
    </w:rPr>
  </w:style>
  <w:style w:type="paragraph" w:customStyle="1" w:styleId="Titulek1">
    <w:name w:val="Titulek1"/>
    <w:basedOn w:val="Normln"/>
    <w:next w:val="Normln"/>
    <w:rsid w:val="00D4745A"/>
    <w:pPr>
      <w:ind w:firstLine="360"/>
    </w:pPr>
    <w:rPr>
      <w:rFonts w:ascii="Times New Roman" w:hAnsi="Times New Roman" w:cs="Times New Roman"/>
      <w:b/>
      <w:sz w:val="22"/>
      <w:szCs w:val="22"/>
    </w:rPr>
  </w:style>
  <w:style w:type="paragraph" w:styleId="Textbubliny">
    <w:name w:val="Balloon Text"/>
    <w:basedOn w:val="Normln"/>
    <w:rsid w:val="00D4745A"/>
    <w:rPr>
      <w:rFonts w:ascii="Tahoma" w:hAnsi="Tahoma" w:cs="Tahoma"/>
      <w:sz w:val="16"/>
      <w:szCs w:val="16"/>
    </w:rPr>
  </w:style>
  <w:style w:type="paragraph" w:customStyle="1" w:styleId="Textkomente1">
    <w:name w:val="Text komentáře1"/>
    <w:basedOn w:val="Normln"/>
    <w:rsid w:val="00D4745A"/>
    <w:rPr>
      <w:szCs w:val="20"/>
    </w:rPr>
  </w:style>
  <w:style w:type="paragraph" w:styleId="Pedmtkomente">
    <w:name w:val="annotation subject"/>
    <w:basedOn w:val="Textkomente1"/>
    <w:next w:val="Textkomente1"/>
    <w:rsid w:val="00D4745A"/>
    <w:rPr>
      <w:b/>
      <w:bCs/>
    </w:rPr>
  </w:style>
  <w:style w:type="paragraph" w:customStyle="1" w:styleId="Textvbloku1">
    <w:name w:val="Text v bloku1"/>
    <w:basedOn w:val="Normln"/>
    <w:rsid w:val="00D4745A"/>
    <w:pPr>
      <w:ind w:left="2160" w:right="923" w:hanging="36"/>
    </w:pPr>
    <w:rPr>
      <w:rFonts w:ascii="Times New Roman" w:hAnsi="Times New Roman" w:cs="Times New Roman"/>
      <w:b/>
      <w:bCs/>
      <w:sz w:val="24"/>
    </w:rPr>
  </w:style>
  <w:style w:type="paragraph" w:customStyle="1" w:styleId="Zkladntextodsazen21">
    <w:name w:val="Základní text odsazený 21"/>
    <w:basedOn w:val="Normln"/>
    <w:rsid w:val="00D4745A"/>
    <w:pPr>
      <w:spacing w:after="120" w:line="480" w:lineRule="auto"/>
      <w:ind w:left="283"/>
    </w:pPr>
  </w:style>
  <w:style w:type="paragraph" w:customStyle="1" w:styleId="Svtlmkazvraznn31">
    <w:name w:val="Světlá mřížka – zvýraznění 31"/>
    <w:basedOn w:val="Normln"/>
    <w:rsid w:val="00D4745A"/>
    <w:pPr>
      <w:ind w:left="708"/>
    </w:pPr>
  </w:style>
  <w:style w:type="paragraph" w:customStyle="1" w:styleId="NormalJustified">
    <w:name w:val="Normal (Justified)"/>
    <w:basedOn w:val="Normln"/>
    <w:rsid w:val="00D4745A"/>
    <w:pPr>
      <w:widowControl w:val="0"/>
    </w:pPr>
    <w:rPr>
      <w:rFonts w:ascii="Times New Roman" w:hAnsi="Times New Roman" w:cs="Times New Roman"/>
      <w:kern w:val="1"/>
      <w:sz w:val="24"/>
      <w:szCs w:val="20"/>
    </w:rPr>
  </w:style>
  <w:style w:type="paragraph" w:customStyle="1" w:styleId="Zkladntext21">
    <w:name w:val="Základní text 21"/>
    <w:basedOn w:val="Normln"/>
    <w:rsid w:val="00D4745A"/>
    <w:pPr>
      <w:spacing w:after="120" w:line="480" w:lineRule="auto"/>
      <w:jc w:val="left"/>
    </w:pPr>
    <w:rPr>
      <w:rFonts w:ascii="Times New Roman" w:hAnsi="Times New Roman" w:cs="Times New Roman"/>
      <w:sz w:val="24"/>
    </w:rPr>
  </w:style>
  <w:style w:type="paragraph" w:customStyle="1" w:styleId="StylZkladntextnenTunTmavmodr">
    <w:name w:val="Styl Základní text + není Tučné Tmavě modrá"/>
    <w:basedOn w:val="Zkladntext"/>
    <w:rsid w:val="00D4745A"/>
    <w:pPr>
      <w:spacing w:after="0"/>
      <w:jc w:val="left"/>
    </w:pPr>
    <w:rPr>
      <w:color w:val="000080"/>
    </w:rPr>
  </w:style>
  <w:style w:type="paragraph" w:customStyle="1" w:styleId="Obsahtabulky">
    <w:name w:val="Obsah tabulky"/>
    <w:basedOn w:val="Normln"/>
    <w:rsid w:val="00D4745A"/>
    <w:pPr>
      <w:suppressLineNumbers/>
    </w:pPr>
    <w:rPr>
      <w:rFonts w:ascii="Times New Roman" w:hAnsi="Times New Roman" w:cs="Times New Roman"/>
      <w:sz w:val="24"/>
      <w:szCs w:val="20"/>
    </w:rPr>
  </w:style>
  <w:style w:type="paragraph" w:customStyle="1" w:styleId="a-text">
    <w:name w:val="a-text"/>
    <w:basedOn w:val="Normln"/>
    <w:rsid w:val="00D4745A"/>
    <w:pPr>
      <w:jc w:val="left"/>
      <w:textAlignment w:val="baseline"/>
    </w:pPr>
    <w:rPr>
      <w:rFonts w:ascii="Times New Roman" w:hAnsi="Times New Roman" w:cs="Times New Roman"/>
      <w:kern w:val="1"/>
      <w:sz w:val="24"/>
    </w:rPr>
  </w:style>
  <w:style w:type="paragraph" w:customStyle="1" w:styleId="textsmlouvy">
    <w:name w:val="text smlouvy"/>
    <w:basedOn w:val="Normln"/>
    <w:rsid w:val="00D4745A"/>
    <w:pPr>
      <w:jc w:val="left"/>
      <w:textAlignment w:val="baseline"/>
    </w:pPr>
    <w:rPr>
      <w:rFonts w:ascii="Times New Roman" w:hAnsi="Times New Roman" w:cs="Times New Roman"/>
      <w:kern w:val="1"/>
      <w:sz w:val="24"/>
    </w:rPr>
  </w:style>
  <w:style w:type="paragraph" w:customStyle="1" w:styleId="Wtext">
    <w:name w:val="W text"/>
    <w:basedOn w:val="Normln"/>
    <w:rsid w:val="00D4745A"/>
    <w:pPr>
      <w:autoSpaceDE w:val="0"/>
      <w:spacing w:after="120"/>
      <w:ind w:firstLine="709"/>
    </w:pPr>
    <w:rPr>
      <w:szCs w:val="20"/>
    </w:rPr>
  </w:style>
  <w:style w:type="paragraph" w:customStyle="1" w:styleId="WNadpis1">
    <w:name w:val="W Nadpis 1"/>
    <w:basedOn w:val="Normln"/>
    <w:next w:val="Normln"/>
    <w:rsid w:val="00D4745A"/>
    <w:pPr>
      <w:numPr>
        <w:numId w:val="4"/>
      </w:numPr>
      <w:autoSpaceDE w:val="0"/>
      <w:spacing w:before="600" w:after="360"/>
      <w:jc w:val="left"/>
    </w:pPr>
    <w:rPr>
      <w:sz w:val="36"/>
      <w:szCs w:val="36"/>
      <w:u w:val="single"/>
    </w:rPr>
  </w:style>
  <w:style w:type="paragraph" w:customStyle="1" w:styleId="WNadpis2">
    <w:name w:val="W Nadpis 2"/>
    <w:basedOn w:val="Normln"/>
    <w:rsid w:val="00D4745A"/>
    <w:pPr>
      <w:tabs>
        <w:tab w:val="num" w:pos="0"/>
      </w:tabs>
      <w:autoSpaceDE w:val="0"/>
      <w:spacing w:before="360" w:after="240"/>
      <w:ind w:left="360" w:hanging="360"/>
    </w:pPr>
    <w:rPr>
      <w:sz w:val="32"/>
      <w:szCs w:val="32"/>
      <w:u w:val="single"/>
    </w:rPr>
  </w:style>
  <w:style w:type="paragraph" w:customStyle="1" w:styleId="WNadpis3">
    <w:name w:val="W Nadpis 3"/>
    <w:basedOn w:val="Normln"/>
    <w:rsid w:val="00D4745A"/>
    <w:pPr>
      <w:tabs>
        <w:tab w:val="num" w:pos="0"/>
      </w:tabs>
      <w:autoSpaceDE w:val="0"/>
      <w:spacing w:before="240" w:after="120"/>
      <w:ind w:left="360" w:hanging="360"/>
    </w:pPr>
    <w:rPr>
      <w:sz w:val="28"/>
      <w:szCs w:val="28"/>
      <w:u w:val="single"/>
    </w:rPr>
  </w:style>
  <w:style w:type="paragraph" w:customStyle="1" w:styleId="WNadpis4">
    <w:name w:val="W Nadpis 4"/>
    <w:basedOn w:val="Normln"/>
    <w:next w:val="Wtext"/>
    <w:rsid w:val="00D4745A"/>
    <w:pPr>
      <w:tabs>
        <w:tab w:val="num" w:pos="0"/>
      </w:tabs>
      <w:autoSpaceDE w:val="0"/>
      <w:spacing w:before="120" w:after="60"/>
      <w:ind w:left="360" w:hanging="360"/>
      <w:jc w:val="left"/>
    </w:pPr>
    <w:rPr>
      <w:sz w:val="24"/>
      <w:u w:val="single"/>
    </w:rPr>
  </w:style>
  <w:style w:type="paragraph" w:customStyle="1" w:styleId="Default">
    <w:name w:val="Default"/>
    <w:rsid w:val="00D4745A"/>
    <w:pPr>
      <w:suppressAutoHyphens/>
      <w:autoSpaceDE w:val="0"/>
    </w:pPr>
    <w:rPr>
      <w:rFonts w:ascii="Arial" w:hAnsi="Arial" w:cs="Arial"/>
      <w:color w:val="000000"/>
      <w:sz w:val="24"/>
      <w:szCs w:val="24"/>
      <w:lang w:eastAsia="zh-CN"/>
    </w:rPr>
  </w:style>
  <w:style w:type="paragraph" w:customStyle="1" w:styleId="Odstavecslo">
    <w:name w:val="Odstavec číslo"/>
    <w:basedOn w:val="Normln"/>
    <w:rsid w:val="00D4745A"/>
    <w:pPr>
      <w:numPr>
        <w:numId w:val="9"/>
      </w:numPr>
      <w:autoSpaceDE w:val="0"/>
      <w:spacing w:line="264" w:lineRule="auto"/>
      <w:ind w:left="397" w:hanging="113"/>
    </w:pPr>
    <w:rPr>
      <w:rFonts w:ascii="Times New Roman" w:hAnsi="Times New Roman" w:cs="Times New Roman"/>
      <w:sz w:val="24"/>
    </w:rPr>
  </w:style>
  <w:style w:type="paragraph" w:customStyle="1" w:styleId="Nadpiscentrovan1">
    <w:name w:val="Nadpis centrovaný 1"/>
    <w:basedOn w:val="Normln"/>
    <w:next w:val="Normln"/>
    <w:rsid w:val="00D4745A"/>
    <w:pPr>
      <w:keepNext/>
      <w:keepLines/>
      <w:tabs>
        <w:tab w:val="center" w:pos="709"/>
      </w:tabs>
      <w:spacing w:line="360" w:lineRule="auto"/>
      <w:jc w:val="center"/>
    </w:pPr>
    <w:rPr>
      <w:rFonts w:ascii="Times New Roman" w:hAnsi="Times New Roman" w:cs="Times New Roman"/>
      <w:b/>
      <w:caps/>
      <w:color w:val="000000"/>
      <w:sz w:val="24"/>
      <w:szCs w:val="20"/>
    </w:rPr>
  </w:style>
  <w:style w:type="paragraph" w:customStyle="1" w:styleId="Odstavec">
    <w:name w:val="Odstavec"/>
    <w:basedOn w:val="Normln"/>
    <w:rsid w:val="00D4745A"/>
    <w:pPr>
      <w:spacing w:after="120"/>
      <w:ind w:firstLine="454"/>
    </w:pPr>
    <w:rPr>
      <w:rFonts w:ascii="Times New Roman" w:hAnsi="Times New Roman" w:cs="Times New Roman"/>
      <w:sz w:val="24"/>
      <w:szCs w:val="20"/>
    </w:rPr>
  </w:style>
  <w:style w:type="paragraph" w:customStyle="1" w:styleId="NoSpacing1">
    <w:name w:val="No Spacing1"/>
    <w:rsid w:val="00D4745A"/>
    <w:pPr>
      <w:suppressAutoHyphens/>
    </w:pPr>
    <w:rPr>
      <w:rFonts w:ascii="Arial" w:hAnsi="Arial" w:cs="Arial"/>
      <w:lang w:eastAsia="zh-CN"/>
    </w:rPr>
  </w:style>
  <w:style w:type="paragraph" w:styleId="Podnadpis">
    <w:name w:val="Subtitle"/>
    <w:basedOn w:val="Normln"/>
    <w:next w:val="Normln"/>
    <w:qFormat/>
    <w:rsid w:val="00D4745A"/>
    <w:pPr>
      <w:ind w:left="426"/>
      <w:jc w:val="center"/>
    </w:pPr>
    <w:rPr>
      <w:rFonts w:ascii="Calibri" w:eastAsia="Calibri" w:hAnsi="Calibri" w:cs="Calibri"/>
      <w:sz w:val="28"/>
      <w:szCs w:val="28"/>
    </w:rPr>
  </w:style>
  <w:style w:type="paragraph" w:customStyle="1" w:styleId="bllzaklad">
    <w:name w:val="bll_zaklad"/>
    <w:rsid w:val="00D4745A"/>
    <w:pPr>
      <w:suppressAutoHyphens/>
      <w:spacing w:after="120"/>
      <w:jc w:val="both"/>
    </w:pPr>
    <w:rPr>
      <w:rFonts w:ascii="Arial Narrow" w:hAnsi="Arial Narrow" w:cs="Arial Narrow"/>
      <w:sz w:val="22"/>
      <w:lang w:eastAsia="en-GB"/>
    </w:rPr>
  </w:style>
  <w:style w:type="paragraph" w:customStyle="1" w:styleId="smlouva-slo">
    <w:name w:val="smlouva-slo"/>
    <w:basedOn w:val="Normln"/>
    <w:rsid w:val="00D4745A"/>
    <w:pPr>
      <w:spacing w:before="100" w:after="100"/>
      <w:jc w:val="left"/>
    </w:pPr>
    <w:rPr>
      <w:rFonts w:ascii="Times New Roman" w:hAnsi="Times New Roman" w:cs="Times New Roman"/>
      <w:sz w:val="24"/>
    </w:rPr>
  </w:style>
  <w:style w:type="paragraph" w:customStyle="1" w:styleId="Normal1">
    <w:name w:val="Normal 1"/>
    <w:basedOn w:val="Normln"/>
    <w:rsid w:val="00D4745A"/>
    <w:pPr>
      <w:spacing w:before="120" w:after="120"/>
      <w:ind w:left="880"/>
    </w:pPr>
    <w:rPr>
      <w:rFonts w:ascii="Times New Roman" w:eastAsia="SimSun" w:hAnsi="Times New Roman" w:cs="Times New Roman"/>
      <w:sz w:val="22"/>
      <w:szCs w:val="20"/>
    </w:rPr>
  </w:style>
  <w:style w:type="paragraph" w:customStyle="1" w:styleId="Styl1">
    <w:name w:val="Styl1"/>
    <w:basedOn w:val="Normln"/>
    <w:rsid w:val="00D4745A"/>
    <w:pPr>
      <w:tabs>
        <w:tab w:val="left" w:pos="540"/>
        <w:tab w:val="left" w:pos="3960"/>
        <w:tab w:val="left" w:pos="4140"/>
      </w:tabs>
      <w:spacing w:before="360" w:after="240" w:line="276" w:lineRule="auto"/>
      <w:ind w:left="425" w:hanging="425"/>
      <w:jc w:val="left"/>
    </w:pPr>
    <w:rPr>
      <w:rFonts w:eastAsia="Calibri"/>
      <w:b/>
      <w:sz w:val="22"/>
      <w:szCs w:val="22"/>
      <w:u w:val="single"/>
    </w:rPr>
  </w:style>
  <w:style w:type="paragraph" w:customStyle="1" w:styleId="Styl2">
    <w:name w:val="Styl2"/>
    <w:basedOn w:val="Normln"/>
    <w:rsid w:val="00D4745A"/>
    <w:pPr>
      <w:keepNext/>
      <w:keepLines/>
      <w:tabs>
        <w:tab w:val="left" w:pos="567"/>
      </w:tabs>
      <w:spacing w:before="240" w:after="120" w:line="276" w:lineRule="auto"/>
    </w:pPr>
    <w:rPr>
      <w:rFonts w:eastAsia="Calibri"/>
      <w:b/>
      <w:sz w:val="22"/>
      <w:szCs w:val="22"/>
    </w:rPr>
  </w:style>
  <w:style w:type="paragraph" w:customStyle="1" w:styleId="Styl3">
    <w:name w:val="Styl3"/>
    <w:basedOn w:val="Styl2"/>
    <w:rsid w:val="00D4745A"/>
    <w:pPr>
      <w:numPr>
        <w:numId w:val="2"/>
      </w:numPr>
      <w:ind w:left="0" w:firstLine="0"/>
    </w:pPr>
    <w:rPr>
      <w:b w:val="0"/>
    </w:rPr>
  </w:style>
  <w:style w:type="paragraph" w:customStyle="1" w:styleId="Svtlseznamzvraznn31">
    <w:name w:val="Světlý seznam – zvýraznění 31"/>
    <w:rsid w:val="00D4745A"/>
    <w:pPr>
      <w:suppressAutoHyphens/>
    </w:pPr>
    <w:rPr>
      <w:rFonts w:ascii="Calibri" w:eastAsia="Calibri" w:hAnsi="Calibri" w:cs="Calibri"/>
      <w:sz w:val="24"/>
      <w:szCs w:val="24"/>
      <w:lang w:eastAsia="zh-CN"/>
    </w:rPr>
  </w:style>
  <w:style w:type="paragraph" w:customStyle="1" w:styleId="Zkladntext32">
    <w:name w:val="Základní text 32"/>
    <w:basedOn w:val="Normln"/>
    <w:rsid w:val="00D4745A"/>
    <w:pPr>
      <w:spacing w:after="120"/>
    </w:pPr>
    <w:rPr>
      <w:sz w:val="16"/>
      <w:szCs w:val="16"/>
    </w:rPr>
  </w:style>
  <w:style w:type="paragraph" w:customStyle="1" w:styleId="Prosttext1">
    <w:name w:val="Prostý text1"/>
    <w:basedOn w:val="Normln"/>
    <w:rsid w:val="00D4745A"/>
    <w:pPr>
      <w:jc w:val="left"/>
    </w:pPr>
    <w:rPr>
      <w:rFonts w:ascii="Courier New" w:hAnsi="Courier New" w:cs="Courier New"/>
      <w:szCs w:val="20"/>
    </w:rPr>
  </w:style>
  <w:style w:type="paragraph" w:customStyle="1" w:styleId="BodyText21">
    <w:name w:val="Body Text 21"/>
    <w:basedOn w:val="Normln"/>
    <w:rsid w:val="00D4745A"/>
    <w:pPr>
      <w:tabs>
        <w:tab w:val="left" w:pos="720"/>
      </w:tabs>
      <w:ind w:left="720" w:hanging="720"/>
    </w:pPr>
    <w:rPr>
      <w:sz w:val="24"/>
      <w:szCs w:val="20"/>
    </w:rPr>
  </w:style>
  <w:style w:type="paragraph" w:customStyle="1" w:styleId="Stednmka1zvraznn21">
    <w:name w:val="Střední mřížka 1 – zvýraznění 21"/>
    <w:basedOn w:val="Normln"/>
    <w:rsid w:val="00D4745A"/>
    <w:pPr>
      <w:ind w:left="708"/>
    </w:pPr>
  </w:style>
  <w:style w:type="paragraph" w:customStyle="1" w:styleId="Barevnseznamzvraznn11">
    <w:name w:val="Barevný seznam – zvýraznění 11"/>
    <w:basedOn w:val="Normln"/>
    <w:rsid w:val="00D4745A"/>
    <w:pPr>
      <w:ind w:left="708"/>
    </w:pPr>
  </w:style>
  <w:style w:type="paragraph" w:customStyle="1" w:styleId="Nadpistabulky">
    <w:name w:val="Nadpis tabulky"/>
    <w:basedOn w:val="Obsahtabulky"/>
    <w:rsid w:val="00D4745A"/>
    <w:pPr>
      <w:jc w:val="center"/>
    </w:pPr>
    <w:rPr>
      <w:b/>
      <w:bCs/>
    </w:rPr>
  </w:style>
  <w:style w:type="paragraph" w:customStyle="1" w:styleId="Obsahrmce">
    <w:name w:val="Obsah rámce"/>
    <w:basedOn w:val="Normln"/>
    <w:rsid w:val="00D4745A"/>
  </w:style>
  <w:style w:type="character" w:styleId="Odkaznakoment">
    <w:name w:val="annotation reference"/>
    <w:uiPriority w:val="99"/>
    <w:semiHidden/>
    <w:unhideWhenUsed/>
    <w:rsid w:val="00B57242"/>
    <w:rPr>
      <w:sz w:val="16"/>
      <w:szCs w:val="16"/>
    </w:rPr>
  </w:style>
  <w:style w:type="paragraph" w:styleId="Textkomente">
    <w:name w:val="annotation text"/>
    <w:basedOn w:val="Normln"/>
    <w:link w:val="TextkomenteChar1"/>
    <w:unhideWhenUsed/>
    <w:rsid w:val="007203BD"/>
    <w:rPr>
      <w:rFonts w:cs="Times New Roman"/>
      <w:szCs w:val="20"/>
    </w:rPr>
  </w:style>
  <w:style w:type="character" w:customStyle="1" w:styleId="TextkomenteChar1">
    <w:name w:val="Text komentáře Char1"/>
    <w:link w:val="Textkomente"/>
    <w:uiPriority w:val="99"/>
    <w:rsid w:val="00B57242"/>
    <w:rPr>
      <w:rFonts w:ascii="Arial" w:hAnsi="Arial"/>
      <w:lang w:eastAsia="zh-CN"/>
    </w:rPr>
  </w:style>
  <w:style w:type="paragraph" w:styleId="Bezmezer">
    <w:name w:val="No Spacing"/>
    <w:uiPriority w:val="1"/>
    <w:qFormat/>
    <w:rsid w:val="00134C7A"/>
    <w:rPr>
      <w:rFonts w:ascii="Calibri" w:eastAsia="Calibri" w:hAnsi="Calibri"/>
      <w:sz w:val="22"/>
      <w:szCs w:val="22"/>
      <w:lang w:eastAsia="en-US"/>
    </w:rPr>
  </w:style>
  <w:style w:type="character" w:customStyle="1" w:styleId="cpvselected1">
    <w:name w:val="cpvselected1"/>
    <w:rsid w:val="005331D8"/>
    <w:rPr>
      <w:color w:val="FF0000"/>
    </w:rPr>
  </w:style>
  <w:style w:type="paragraph" w:customStyle="1" w:styleId="Zkladntext23">
    <w:name w:val="Základní text 23"/>
    <w:basedOn w:val="Normln"/>
    <w:rsid w:val="00BC0FAE"/>
    <w:pPr>
      <w:tabs>
        <w:tab w:val="left" w:pos="720"/>
      </w:tabs>
      <w:ind w:left="720" w:hanging="720"/>
    </w:pPr>
    <w:rPr>
      <w:sz w:val="24"/>
      <w:szCs w:val="20"/>
    </w:rPr>
  </w:style>
  <w:style w:type="paragraph" w:styleId="Odstavecseseznamem">
    <w:name w:val="List Paragraph"/>
    <w:aliases w:val="A-Odrážky1,Bullet Number"/>
    <w:basedOn w:val="Normln"/>
    <w:link w:val="OdstavecseseznamemChar"/>
    <w:qFormat/>
    <w:rsid w:val="00575F6D"/>
    <w:pPr>
      <w:ind w:left="720"/>
      <w:contextualSpacing/>
    </w:pPr>
  </w:style>
  <w:style w:type="paragraph" w:customStyle="1" w:styleId="Zkladntext24">
    <w:name w:val="Základní text 24"/>
    <w:basedOn w:val="Normln"/>
    <w:rsid w:val="00E92B24"/>
    <w:pPr>
      <w:tabs>
        <w:tab w:val="left" w:pos="720"/>
      </w:tabs>
      <w:ind w:left="720" w:hanging="720"/>
    </w:pPr>
    <w:rPr>
      <w:sz w:val="24"/>
      <w:szCs w:val="20"/>
    </w:rPr>
  </w:style>
  <w:style w:type="paragraph" w:styleId="Prosttext">
    <w:name w:val="Plain Text"/>
    <w:basedOn w:val="Normln"/>
    <w:link w:val="ProsttextChar"/>
    <w:rsid w:val="00BF6C54"/>
    <w:pPr>
      <w:suppressAutoHyphens w:val="0"/>
      <w:jc w:val="left"/>
    </w:pPr>
    <w:rPr>
      <w:rFonts w:ascii="Courier New" w:hAnsi="Courier New" w:cs="Courier New"/>
      <w:szCs w:val="20"/>
      <w:lang w:eastAsia="cs-CZ"/>
    </w:rPr>
  </w:style>
  <w:style w:type="character" w:customStyle="1" w:styleId="ProsttextChar1">
    <w:name w:val="Prostý text Char1"/>
    <w:basedOn w:val="Standardnpsmoodstavce"/>
    <w:uiPriority w:val="99"/>
    <w:semiHidden/>
    <w:rsid w:val="00BF6C54"/>
    <w:rPr>
      <w:rFonts w:ascii="Consolas" w:hAnsi="Consolas" w:cs="Consolas"/>
      <w:sz w:val="21"/>
      <w:szCs w:val="21"/>
      <w:lang w:eastAsia="zh-CN"/>
    </w:rPr>
  </w:style>
  <w:style w:type="character" w:styleId="Siln">
    <w:name w:val="Strong"/>
    <w:basedOn w:val="Standardnpsmoodstavce"/>
    <w:uiPriority w:val="22"/>
    <w:qFormat/>
    <w:rsid w:val="006708A3"/>
    <w:rPr>
      <w:b/>
      <w:bCs/>
    </w:rPr>
  </w:style>
  <w:style w:type="table" w:styleId="Mkatabulky">
    <w:name w:val="Table Grid"/>
    <w:basedOn w:val="Normlntabulka"/>
    <w:uiPriority w:val="39"/>
    <w:rsid w:val="001234F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odsazene">
    <w:name w:val="normalodsazene"/>
    <w:basedOn w:val="Normln"/>
    <w:rsid w:val="00D61DB3"/>
    <w:pPr>
      <w:suppressAutoHyphens w:val="0"/>
      <w:spacing w:before="280" w:after="280"/>
      <w:jc w:val="left"/>
    </w:pPr>
    <w:rPr>
      <w:rFonts w:ascii="Times New Roman" w:hAnsi="Times New Roman" w:cs="Times New Roman"/>
      <w:lang w:eastAsia="ar-SA"/>
    </w:rPr>
  </w:style>
  <w:style w:type="paragraph" w:styleId="Zkladntext3">
    <w:name w:val="Body Text 3"/>
    <w:basedOn w:val="Normln"/>
    <w:link w:val="Zkladntext3Char1"/>
    <w:uiPriority w:val="99"/>
    <w:semiHidden/>
    <w:unhideWhenUsed/>
    <w:rsid w:val="003C5DD7"/>
    <w:pPr>
      <w:spacing w:after="120"/>
    </w:pPr>
    <w:rPr>
      <w:sz w:val="16"/>
      <w:szCs w:val="16"/>
    </w:rPr>
  </w:style>
  <w:style w:type="character" w:customStyle="1" w:styleId="Zkladntext3Char1">
    <w:name w:val="Základní text 3 Char1"/>
    <w:basedOn w:val="Standardnpsmoodstavce"/>
    <w:link w:val="Zkladntext3"/>
    <w:uiPriority w:val="99"/>
    <w:semiHidden/>
    <w:rsid w:val="003C5DD7"/>
    <w:rPr>
      <w:rFonts w:ascii="Arial" w:hAnsi="Arial" w:cs="Arial"/>
      <w:sz w:val="16"/>
      <w:szCs w:val="16"/>
      <w:lang w:eastAsia="zh-CN"/>
    </w:rPr>
  </w:style>
  <w:style w:type="character" w:customStyle="1" w:styleId="OdstavecseseznamemChar">
    <w:name w:val="Odstavec se seznamem Char"/>
    <w:aliases w:val="A-Odrážky1 Char,Bullet Number Char"/>
    <w:link w:val="Odstavecseseznamem"/>
    <w:rsid w:val="00733739"/>
    <w:rPr>
      <w:rFonts w:ascii="Arial" w:hAnsi="Arial" w:cs="Arial"/>
      <w:szCs w:val="24"/>
      <w:lang w:eastAsia="zh-CN"/>
    </w:rPr>
  </w:style>
  <w:style w:type="paragraph" w:styleId="Textpoznpodarou">
    <w:name w:val="footnote text"/>
    <w:basedOn w:val="Normln"/>
    <w:link w:val="TextpoznpodarouChar"/>
    <w:uiPriority w:val="99"/>
    <w:unhideWhenUsed/>
    <w:rsid w:val="000D09D9"/>
    <w:pPr>
      <w:suppressAutoHyphens w:val="0"/>
      <w:jc w:val="left"/>
    </w:pPr>
    <w:rPr>
      <w:rFonts w:ascii="Calibri" w:eastAsiaTheme="minorHAnsi" w:hAnsi="Calibri" w:cs="Times New Roman"/>
      <w:szCs w:val="20"/>
      <w:lang w:eastAsia="en-US"/>
    </w:rPr>
  </w:style>
  <w:style w:type="character" w:customStyle="1" w:styleId="TextpoznpodarouChar">
    <w:name w:val="Text pozn. pod čarou Char"/>
    <w:basedOn w:val="Standardnpsmoodstavce"/>
    <w:link w:val="Textpoznpodarou"/>
    <w:uiPriority w:val="99"/>
    <w:rsid w:val="000D09D9"/>
    <w:rPr>
      <w:rFonts w:ascii="Calibri" w:eastAsiaTheme="minorHAnsi" w:hAnsi="Calibri"/>
      <w:lang w:eastAsia="en-US"/>
    </w:rPr>
  </w:style>
  <w:style w:type="character" w:customStyle="1" w:styleId="PsmenaChar">
    <w:name w:val="Písmena Char"/>
    <w:basedOn w:val="Standardnpsmoodstavce"/>
    <w:link w:val="Psmena"/>
    <w:locked/>
    <w:rsid w:val="000D09D9"/>
    <w:rPr>
      <w:rFonts w:ascii="Arial" w:hAnsi="Arial" w:cs="Arial"/>
    </w:rPr>
  </w:style>
  <w:style w:type="paragraph" w:customStyle="1" w:styleId="Psmena">
    <w:name w:val="Písmena"/>
    <w:basedOn w:val="Normln"/>
    <w:link w:val="PsmenaChar"/>
    <w:rsid w:val="000D09D9"/>
    <w:pPr>
      <w:suppressAutoHyphens w:val="0"/>
      <w:spacing w:line="276" w:lineRule="auto"/>
      <w:ind w:left="4679" w:hanging="284"/>
    </w:pPr>
    <w:rPr>
      <w:szCs w:val="20"/>
      <w:lang w:eastAsia="cs-CZ"/>
    </w:rPr>
  </w:style>
  <w:style w:type="paragraph" w:customStyle="1" w:styleId="Nadpisrove2">
    <w:name w:val="Nadpis úroveň 2"/>
    <w:basedOn w:val="Normln"/>
    <w:rsid w:val="000D09D9"/>
    <w:pPr>
      <w:keepNext/>
      <w:suppressAutoHyphens w:val="0"/>
      <w:spacing w:before="240" w:after="120" w:line="276" w:lineRule="auto"/>
    </w:pPr>
    <w:rPr>
      <w:rFonts w:eastAsiaTheme="minorHAnsi"/>
      <w:b/>
      <w:bCs/>
      <w:smallCaps/>
      <w:color w:val="000000"/>
      <w:sz w:val="22"/>
      <w:szCs w:val="22"/>
      <w:lang w:eastAsia="en-US"/>
    </w:rPr>
  </w:style>
  <w:style w:type="character" w:styleId="Znakapoznpodarou">
    <w:name w:val="footnote reference"/>
    <w:basedOn w:val="Standardnpsmoodstavce"/>
    <w:uiPriority w:val="99"/>
    <w:semiHidden/>
    <w:unhideWhenUsed/>
    <w:rsid w:val="000D09D9"/>
    <w:rPr>
      <w:vertAlign w:val="superscript"/>
    </w:rPr>
  </w:style>
  <w:style w:type="paragraph" w:styleId="Revize">
    <w:name w:val="Revision"/>
    <w:hidden/>
    <w:uiPriority w:val="99"/>
    <w:semiHidden/>
    <w:rsid w:val="004C11A9"/>
    <w:rPr>
      <w:rFonts w:ascii="Arial" w:hAnsi="Arial" w:cs="Arial"/>
      <w:szCs w:val="24"/>
      <w:lang w:eastAsia="zh-CN"/>
    </w:rPr>
  </w:style>
  <w:style w:type="character" w:customStyle="1" w:styleId="Nevyeenzmnka1">
    <w:name w:val="Nevyřešená zmínka1"/>
    <w:basedOn w:val="Standardnpsmoodstavce"/>
    <w:uiPriority w:val="99"/>
    <w:semiHidden/>
    <w:unhideWhenUsed/>
    <w:rsid w:val="00AB0EB0"/>
    <w:rPr>
      <w:color w:val="808080"/>
      <w:shd w:val="clear" w:color="auto" w:fill="E6E6E6"/>
    </w:rPr>
  </w:style>
  <w:style w:type="paragraph" w:customStyle="1" w:styleId="Odstsl">
    <w:name w:val="Odst. čísl."/>
    <w:basedOn w:val="Normln"/>
    <w:link w:val="OdstslChar"/>
    <w:uiPriority w:val="3"/>
    <w:qFormat/>
    <w:rsid w:val="00A21C8C"/>
    <w:pPr>
      <w:suppressAutoHyphens w:val="0"/>
      <w:spacing w:after="120"/>
      <w:ind w:left="425" w:hanging="141"/>
    </w:pPr>
    <w:rPr>
      <w:rFonts w:ascii="Times New Roman" w:eastAsiaTheme="minorHAnsi" w:hAnsi="Times New Roman" w:cstheme="minorBidi"/>
      <w:szCs w:val="22"/>
      <w:lang w:eastAsia="en-US"/>
    </w:rPr>
  </w:style>
  <w:style w:type="character" w:customStyle="1" w:styleId="OdstslChar">
    <w:name w:val="Odst. čísl. Char"/>
    <w:basedOn w:val="Standardnpsmoodstavce"/>
    <w:link w:val="Odstsl"/>
    <w:uiPriority w:val="3"/>
    <w:rsid w:val="00A21C8C"/>
    <w:rPr>
      <w:rFonts w:eastAsiaTheme="minorHAnsi" w:cstheme="minorBidi"/>
      <w:szCs w:val="22"/>
      <w:lang w:eastAsia="en-US"/>
    </w:rPr>
  </w:style>
  <w:style w:type="paragraph" w:customStyle="1" w:styleId="Psm">
    <w:name w:val="Písm."/>
    <w:basedOn w:val="Odstsl"/>
    <w:link w:val="PsmChar"/>
    <w:uiPriority w:val="5"/>
    <w:qFormat/>
    <w:rsid w:val="00A21C8C"/>
    <w:pPr>
      <w:tabs>
        <w:tab w:val="num" w:pos="360"/>
      </w:tabs>
      <w:ind w:left="360" w:hanging="360"/>
    </w:pPr>
  </w:style>
  <w:style w:type="paragraph" w:customStyle="1" w:styleId="Odrka">
    <w:name w:val="Odrážka"/>
    <w:basedOn w:val="Psm"/>
    <w:uiPriority w:val="6"/>
    <w:qFormat/>
    <w:rsid w:val="00A21C8C"/>
    <w:pPr>
      <w:ind w:left="993" w:hanging="284"/>
    </w:pPr>
  </w:style>
  <w:style w:type="character" w:customStyle="1" w:styleId="PsmChar">
    <w:name w:val="Písm. Char"/>
    <w:basedOn w:val="OdstslChar"/>
    <w:link w:val="Psm"/>
    <w:uiPriority w:val="5"/>
    <w:rsid w:val="00F9183F"/>
    <w:rPr>
      <w:rFonts w:eastAsiaTheme="minorHAnsi" w:cstheme="minorBidi"/>
      <w:szCs w:val="22"/>
      <w:lang w:eastAsia="en-US"/>
    </w:rPr>
  </w:style>
  <w:style w:type="paragraph" w:customStyle="1" w:styleId="Odstnesl">
    <w:name w:val="Odst. nečísl."/>
    <w:basedOn w:val="Odstsl"/>
    <w:link w:val="OdstneslChar"/>
    <w:uiPriority w:val="4"/>
    <w:qFormat/>
    <w:rsid w:val="00776883"/>
    <w:pPr>
      <w:ind w:firstLine="0"/>
    </w:pPr>
  </w:style>
  <w:style w:type="character" w:customStyle="1" w:styleId="OdstneslChar">
    <w:name w:val="Odst. nečísl. Char"/>
    <w:basedOn w:val="OdstslChar"/>
    <w:link w:val="Odstnesl"/>
    <w:uiPriority w:val="4"/>
    <w:rsid w:val="00776883"/>
    <w:rPr>
      <w:rFonts w:eastAsiaTheme="minorHAnsi" w:cstheme="minorBidi"/>
      <w:szCs w:val="22"/>
      <w:lang w:eastAsia="en-US"/>
    </w:rPr>
  </w:style>
  <w:style w:type="paragraph" w:customStyle="1" w:styleId="Textbody">
    <w:name w:val="Text body"/>
    <w:basedOn w:val="Normln"/>
    <w:rsid w:val="005209F4"/>
    <w:pPr>
      <w:widowControl w:val="0"/>
      <w:autoSpaceDN w:val="0"/>
      <w:spacing w:after="120"/>
      <w:jc w:val="left"/>
    </w:pPr>
    <w:rPr>
      <w:rFonts w:ascii="Times New Roman" w:eastAsia="Andale Sans UI" w:hAnsi="Times New Roman" w:cs="Tahoma"/>
      <w:kern w:val="3"/>
      <w:sz w:val="24"/>
      <w:lang w:val="de-DE" w:eastAsia="ja-JP" w:bidi="fa-IR"/>
    </w:rPr>
  </w:style>
  <w:style w:type="character" w:customStyle="1" w:styleId="Nevyeenzmnka2">
    <w:name w:val="Nevyřešená zmínka2"/>
    <w:basedOn w:val="Standardnpsmoodstavce"/>
    <w:uiPriority w:val="99"/>
    <w:semiHidden/>
    <w:unhideWhenUsed/>
    <w:rsid w:val="002775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499043">
      <w:bodyDiv w:val="1"/>
      <w:marLeft w:val="0"/>
      <w:marRight w:val="0"/>
      <w:marTop w:val="0"/>
      <w:marBottom w:val="0"/>
      <w:divBdr>
        <w:top w:val="none" w:sz="0" w:space="0" w:color="auto"/>
        <w:left w:val="none" w:sz="0" w:space="0" w:color="auto"/>
        <w:bottom w:val="none" w:sz="0" w:space="0" w:color="auto"/>
        <w:right w:val="none" w:sz="0" w:space="0" w:color="auto"/>
      </w:divBdr>
    </w:div>
    <w:div w:id="600265944">
      <w:bodyDiv w:val="1"/>
      <w:marLeft w:val="0"/>
      <w:marRight w:val="0"/>
      <w:marTop w:val="0"/>
      <w:marBottom w:val="0"/>
      <w:divBdr>
        <w:top w:val="none" w:sz="0" w:space="0" w:color="auto"/>
        <w:left w:val="none" w:sz="0" w:space="0" w:color="auto"/>
        <w:bottom w:val="none" w:sz="0" w:space="0" w:color="auto"/>
        <w:right w:val="none" w:sz="0" w:space="0" w:color="auto"/>
      </w:divBdr>
    </w:div>
    <w:div w:id="719206393">
      <w:bodyDiv w:val="1"/>
      <w:marLeft w:val="0"/>
      <w:marRight w:val="0"/>
      <w:marTop w:val="0"/>
      <w:marBottom w:val="0"/>
      <w:divBdr>
        <w:top w:val="none" w:sz="0" w:space="0" w:color="auto"/>
        <w:left w:val="none" w:sz="0" w:space="0" w:color="auto"/>
        <w:bottom w:val="none" w:sz="0" w:space="0" w:color="auto"/>
        <w:right w:val="none" w:sz="0" w:space="0" w:color="auto"/>
      </w:divBdr>
      <w:divsChild>
        <w:div w:id="1439791677">
          <w:marLeft w:val="0"/>
          <w:marRight w:val="0"/>
          <w:marTop w:val="0"/>
          <w:marBottom w:val="0"/>
          <w:divBdr>
            <w:top w:val="none" w:sz="0" w:space="0" w:color="auto"/>
            <w:left w:val="none" w:sz="0" w:space="0" w:color="auto"/>
            <w:bottom w:val="none" w:sz="0" w:space="0" w:color="auto"/>
            <w:right w:val="none" w:sz="0" w:space="0" w:color="auto"/>
          </w:divBdr>
          <w:divsChild>
            <w:div w:id="1908956836">
              <w:marLeft w:val="0"/>
              <w:marRight w:val="0"/>
              <w:marTop w:val="0"/>
              <w:marBottom w:val="0"/>
              <w:divBdr>
                <w:top w:val="none" w:sz="0" w:space="0" w:color="auto"/>
                <w:left w:val="none" w:sz="0" w:space="0" w:color="auto"/>
                <w:bottom w:val="none" w:sz="0" w:space="0" w:color="auto"/>
                <w:right w:val="none" w:sz="0" w:space="0" w:color="auto"/>
              </w:divBdr>
              <w:divsChild>
                <w:div w:id="283318897">
                  <w:marLeft w:val="0"/>
                  <w:marRight w:val="0"/>
                  <w:marTop w:val="0"/>
                  <w:marBottom w:val="0"/>
                  <w:divBdr>
                    <w:top w:val="none" w:sz="0" w:space="0" w:color="auto"/>
                    <w:left w:val="none" w:sz="0" w:space="0" w:color="auto"/>
                    <w:bottom w:val="none" w:sz="0" w:space="0" w:color="auto"/>
                    <w:right w:val="none" w:sz="0" w:space="0" w:color="auto"/>
                  </w:divBdr>
                  <w:divsChild>
                    <w:div w:id="676615761">
                      <w:marLeft w:val="0"/>
                      <w:marRight w:val="0"/>
                      <w:marTop w:val="0"/>
                      <w:marBottom w:val="0"/>
                      <w:divBdr>
                        <w:top w:val="none" w:sz="0" w:space="0" w:color="auto"/>
                        <w:left w:val="none" w:sz="0" w:space="0" w:color="auto"/>
                        <w:bottom w:val="none" w:sz="0" w:space="0" w:color="auto"/>
                        <w:right w:val="none" w:sz="0" w:space="0" w:color="auto"/>
                      </w:divBdr>
                      <w:divsChild>
                        <w:div w:id="615255589">
                          <w:marLeft w:val="0"/>
                          <w:marRight w:val="0"/>
                          <w:marTop w:val="0"/>
                          <w:marBottom w:val="0"/>
                          <w:divBdr>
                            <w:top w:val="none" w:sz="0" w:space="0" w:color="auto"/>
                            <w:left w:val="none" w:sz="0" w:space="0" w:color="auto"/>
                            <w:bottom w:val="none" w:sz="0" w:space="0" w:color="auto"/>
                            <w:right w:val="none" w:sz="0" w:space="0" w:color="auto"/>
                          </w:divBdr>
                          <w:divsChild>
                            <w:div w:id="946884805">
                              <w:marLeft w:val="220"/>
                              <w:marRight w:val="0"/>
                              <w:marTop w:val="0"/>
                              <w:marBottom w:val="0"/>
                              <w:divBdr>
                                <w:top w:val="none" w:sz="0" w:space="0" w:color="auto"/>
                                <w:left w:val="none" w:sz="0" w:space="0" w:color="auto"/>
                                <w:bottom w:val="none" w:sz="0" w:space="0" w:color="auto"/>
                                <w:right w:val="none" w:sz="0" w:space="0" w:color="auto"/>
                              </w:divBdr>
                              <w:divsChild>
                                <w:div w:id="1678462406">
                                  <w:marLeft w:val="0"/>
                                  <w:marRight w:val="0"/>
                                  <w:marTop w:val="0"/>
                                  <w:marBottom w:val="0"/>
                                  <w:divBdr>
                                    <w:top w:val="none" w:sz="0" w:space="0" w:color="auto"/>
                                    <w:left w:val="none" w:sz="0" w:space="0" w:color="auto"/>
                                    <w:bottom w:val="none" w:sz="0" w:space="0" w:color="auto"/>
                                    <w:right w:val="none" w:sz="0" w:space="0" w:color="auto"/>
                                  </w:divBdr>
                                  <w:divsChild>
                                    <w:div w:id="1002077275">
                                      <w:marLeft w:val="0"/>
                                      <w:marRight w:val="0"/>
                                      <w:marTop w:val="0"/>
                                      <w:marBottom w:val="0"/>
                                      <w:divBdr>
                                        <w:top w:val="none" w:sz="0" w:space="0" w:color="auto"/>
                                        <w:left w:val="none" w:sz="0" w:space="0" w:color="auto"/>
                                        <w:bottom w:val="none" w:sz="0" w:space="0" w:color="auto"/>
                                        <w:right w:val="none" w:sz="0" w:space="0" w:color="auto"/>
                                      </w:divBdr>
                                      <w:divsChild>
                                        <w:div w:id="216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97723523">
      <w:bodyDiv w:val="1"/>
      <w:marLeft w:val="0"/>
      <w:marRight w:val="0"/>
      <w:marTop w:val="0"/>
      <w:marBottom w:val="0"/>
      <w:divBdr>
        <w:top w:val="none" w:sz="0" w:space="0" w:color="auto"/>
        <w:left w:val="none" w:sz="0" w:space="0" w:color="auto"/>
        <w:bottom w:val="none" w:sz="0" w:space="0" w:color="auto"/>
        <w:right w:val="none" w:sz="0" w:space="0" w:color="auto"/>
      </w:divBdr>
    </w:div>
    <w:div w:id="1261915105">
      <w:bodyDiv w:val="1"/>
      <w:marLeft w:val="0"/>
      <w:marRight w:val="0"/>
      <w:marTop w:val="0"/>
      <w:marBottom w:val="0"/>
      <w:divBdr>
        <w:top w:val="none" w:sz="0" w:space="0" w:color="auto"/>
        <w:left w:val="none" w:sz="0" w:space="0" w:color="auto"/>
        <w:bottom w:val="none" w:sz="0" w:space="0" w:color="auto"/>
        <w:right w:val="none" w:sz="0" w:space="0" w:color="auto"/>
      </w:divBdr>
    </w:div>
    <w:div w:id="1439326774">
      <w:bodyDiv w:val="1"/>
      <w:marLeft w:val="0"/>
      <w:marRight w:val="0"/>
      <w:marTop w:val="0"/>
      <w:marBottom w:val="0"/>
      <w:divBdr>
        <w:top w:val="none" w:sz="0" w:space="0" w:color="auto"/>
        <w:left w:val="none" w:sz="0" w:space="0" w:color="auto"/>
        <w:bottom w:val="none" w:sz="0" w:space="0" w:color="auto"/>
        <w:right w:val="none" w:sz="0" w:space="0" w:color="auto"/>
      </w:divBdr>
    </w:div>
    <w:div w:id="1629047352">
      <w:bodyDiv w:val="1"/>
      <w:marLeft w:val="0"/>
      <w:marRight w:val="0"/>
      <w:marTop w:val="0"/>
      <w:marBottom w:val="0"/>
      <w:divBdr>
        <w:top w:val="none" w:sz="0" w:space="0" w:color="auto"/>
        <w:left w:val="none" w:sz="0" w:space="0" w:color="auto"/>
        <w:bottom w:val="none" w:sz="0" w:space="0" w:color="auto"/>
        <w:right w:val="none" w:sz="0" w:space="0" w:color="auto"/>
      </w:divBdr>
    </w:div>
    <w:div w:id="2076933541">
      <w:bodyDiv w:val="1"/>
      <w:marLeft w:val="0"/>
      <w:marRight w:val="0"/>
      <w:marTop w:val="0"/>
      <w:marBottom w:val="0"/>
      <w:divBdr>
        <w:top w:val="none" w:sz="0" w:space="0" w:color="auto"/>
        <w:left w:val="none" w:sz="0" w:space="0" w:color="auto"/>
        <w:bottom w:val="none" w:sz="0" w:space="0" w:color="auto"/>
        <w:right w:val="none" w:sz="0" w:space="0" w:color="auto"/>
      </w:divBdr>
    </w:div>
    <w:div w:id="210037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azky.cuni.cz/profile_display_16.html" TargetMode="External"/><Relationship Id="rId13" Type="http://schemas.openxmlformats.org/officeDocument/2006/relationships/hyperlink" Target="aspi://module='ASPI'&amp;link='134/2016%20Sb.%252379'&amp;ucin-k-dni='30.12.9999'" TargetMode="External"/><Relationship Id="rId18" Type="http://schemas.openxmlformats.org/officeDocument/2006/relationships/hyperlink" Target="https://zakazky.cuni.cz/profile_display_16.html" TargetMode="External"/><Relationship Id="rId26" Type="http://schemas.openxmlformats.org/officeDocument/2006/relationships/hyperlink" Target="https://zakazky.cuni.cz/profile_display_2.html" TargetMode="External"/><Relationship Id="rId3" Type="http://schemas.openxmlformats.org/officeDocument/2006/relationships/styles" Target="styles.xml"/><Relationship Id="rId21" Type="http://schemas.openxmlformats.org/officeDocument/2006/relationships/hyperlink" Target="https://zakazky.cuni.cz/profile_display_16.html" TargetMode="External"/><Relationship Id="rId7" Type="http://schemas.openxmlformats.org/officeDocument/2006/relationships/endnotes" Target="endnotes.xml"/><Relationship Id="rId12" Type="http://schemas.openxmlformats.org/officeDocument/2006/relationships/hyperlink" Target="aspi://module='ASPI'&amp;link='134/2016%20Sb.%252374'&amp;ucin-k-dni='30.12.9999'" TargetMode="External"/><Relationship Id="rId17" Type="http://schemas.openxmlformats.org/officeDocument/2006/relationships/hyperlink" Target="https://zakazky.cuni.cz/profile_display_16.html" TargetMode="External"/><Relationship Id="rId25" Type="http://schemas.openxmlformats.org/officeDocument/2006/relationships/hyperlink" Target="https://www.ezak.cz/zaruky-a-certifikaty"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zakazky.cuni.cz/profile_display_16.html" TargetMode="External"/><Relationship Id="rId20" Type="http://schemas.openxmlformats.org/officeDocument/2006/relationships/hyperlink" Target="https://zakazky.cuni.cz/profile_display_16.htm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spi://module='ASPI'&amp;link='134/2016%20Sb.%252377'&amp;ucin-k-dni='30.12.9999'" TargetMode="External"/><Relationship Id="rId24" Type="http://schemas.openxmlformats.org/officeDocument/2006/relationships/hyperlink" Target="mailto:typaz@volny.cz"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aspi://module='ASPI'&amp;link='134/2016%20Sb.%252377'&amp;ucin-k-dni='30.12.9999'" TargetMode="External"/><Relationship Id="rId23" Type="http://schemas.openxmlformats.org/officeDocument/2006/relationships/hyperlink" Target="https://zakazky.cuni.cz/profile_display_16.html" TargetMode="External"/><Relationship Id="rId28" Type="http://schemas.openxmlformats.org/officeDocument/2006/relationships/hyperlink" Target="http://www.ezak.cz/faq/pozadavky-na-system" TargetMode="External"/><Relationship Id="rId10" Type="http://schemas.openxmlformats.org/officeDocument/2006/relationships/hyperlink" Target="aspi://module='ASPI'&amp;link='134/2016%20Sb.%252377'&amp;ucin-k-dni='30.12.9999'" TargetMode="External"/><Relationship Id="rId19" Type="http://schemas.openxmlformats.org/officeDocument/2006/relationships/hyperlink" Target="mailto:typaz@volny.cz"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typaz@volny.cz" TargetMode="External"/><Relationship Id="rId14" Type="http://schemas.openxmlformats.org/officeDocument/2006/relationships/hyperlink" Target="aspi://module='ASPI'&amp;link='134/2016%20Sb.%252374'&amp;ucin-k-dni='30.12.9999'" TargetMode="External"/><Relationship Id="rId22" Type="http://schemas.openxmlformats.org/officeDocument/2006/relationships/hyperlink" Target="https://cuni.cz/UK-9056.html" TargetMode="External"/><Relationship Id="rId27" Type="http://schemas.openxmlformats.org/officeDocument/2006/relationships/hyperlink" Target="https://zakazky.cuni.cz/data/manual/EZAK-Manual-Dodavatele.pdf" TargetMode="External"/><Relationship Id="rId30"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https://www.pedf.cuni.cz/PEDF-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902726-8E37-4E9B-B9B8-4BCCCC52D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748</TotalTime>
  <Pages>1</Pages>
  <Words>7960</Words>
  <Characters>46969</Characters>
  <Application>Microsoft Office Word</Application>
  <DocSecurity>0</DocSecurity>
  <Lines>391</Lines>
  <Paragraphs>109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1</vt:lpstr>
      <vt:lpstr>1</vt:lpstr>
    </vt:vector>
  </TitlesOfParts>
  <Company>Microsoft</Company>
  <LinksUpToDate>false</LinksUpToDate>
  <CharactersWithSpaces>54820</CharactersWithSpaces>
  <SharedDoc>false</SharedDoc>
  <HLinks>
    <vt:vector size="90" baseType="variant">
      <vt:variant>
        <vt:i4>7733336</vt:i4>
      </vt:variant>
      <vt:variant>
        <vt:i4>42</vt:i4>
      </vt:variant>
      <vt:variant>
        <vt:i4>0</vt:i4>
      </vt:variant>
      <vt:variant>
        <vt:i4>5</vt:i4>
      </vt:variant>
      <vt:variant>
        <vt:lpwstr>aspi://module='ASPI'&amp;link='253/2008%20Sb.%2523'&amp;ucin-k-dni='30.12.9999'</vt:lpwstr>
      </vt:variant>
      <vt:variant>
        <vt:lpwstr/>
      </vt:variant>
      <vt:variant>
        <vt:i4>1835079</vt:i4>
      </vt:variant>
      <vt:variant>
        <vt:i4>39</vt:i4>
      </vt:variant>
      <vt:variant>
        <vt:i4>0</vt:i4>
      </vt:variant>
      <vt:variant>
        <vt:i4>5</vt:i4>
      </vt:variant>
      <vt:variant>
        <vt:lpwstr>mailto:typaz@volny.cz</vt:lpwstr>
      </vt:variant>
      <vt:variant>
        <vt:lpwstr/>
      </vt:variant>
      <vt:variant>
        <vt:i4>1835079</vt:i4>
      </vt:variant>
      <vt:variant>
        <vt:i4>36</vt:i4>
      </vt:variant>
      <vt:variant>
        <vt:i4>0</vt:i4>
      </vt:variant>
      <vt:variant>
        <vt:i4>5</vt:i4>
      </vt:variant>
      <vt:variant>
        <vt:lpwstr>mailto:typaz@volny.cz</vt:lpwstr>
      </vt:variant>
      <vt:variant>
        <vt:lpwstr/>
      </vt:variant>
      <vt:variant>
        <vt:i4>4456551</vt:i4>
      </vt:variant>
      <vt:variant>
        <vt:i4>33</vt:i4>
      </vt:variant>
      <vt:variant>
        <vt:i4>0</vt:i4>
      </vt:variant>
      <vt:variant>
        <vt:i4>5</vt:i4>
      </vt:variant>
      <vt:variant>
        <vt:lpwstr>aspi://module='ASPI'&amp;link='134/2016%20Sb.%252377'&amp;ucin-k-dni='30.12.9999'</vt:lpwstr>
      </vt:variant>
      <vt:variant>
        <vt:lpwstr/>
      </vt:variant>
      <vt:variant>
        <vt:i4>4653159</vt:i4>
      </vt:variant>
      <vt:variant>
        <vt:i4>30</vt:i4>
      </vt:variant>
      <vt:variant>
        <vt:i4>0</vt:i4>
      </vt:variant>
      <vt:variant>
        <vt:i4>5</vt:i4>
      </vt:variant>
      <vt:variant>
        <vt:lpwstr>aspi://module='ASPI'&amp;link='134/2016%20Sb.%252374'&amp;ucin-k-dni='30.12.9999'</vt:lpwstr>
      </vt:variant>
      <vt:variant>
        <vt:lpwstr/>
      </vt:variant>
      <vt:variant>
        <vt:i4>4456552</vt:i4>
      </vt:variant>
      <vt:variant>
        <vt:i4>27</vt:i4>
      </vt:variant>
      <vt:variant>
        <vt:i4>0</vt:i4>
      </vt:variant>
      <vt:variant>
        <vt:i4>5</vt:i4>
      </vt:variant>
      <vt:variant>
        <vt:lpwstr>aspi://module='ASPI'&amp;link='134/2016%20Sb.%252387'&amp;ucin-k-dni='30.12.9999'</vt:lpwstr>
      </vt:variant>
      <vt:variant>
        <vt:lpwstr/>
      </vt:variant>
      <vt:variant>
        <vt:i4>4522084</vt:i4>
      </vt:variant>
      <vt:variant>
        <vt:i4>24</vt:i4>
      </vt:variant>
      <vt:variant>
        <vt:i4>0</vt:i4>
      </vt:variant>
      <vt:variant>
        <vt:i4>5</vt:i4>
      </vt:variant>
      <vt:variant>
        <vt:lpwstr>aspi://module='ASPI'&amp;link='134/2016%20Sb.%252346'&amp;ucin-k-dni='30.12.9999'</vt:lpwstr>
      </vt:variant>
      <vt:variant>
        <vt:lpwstr/>
      </vt:variant>
      <vt:variant>
        <vt:i4>6553659</vt:i4>
      </vt:variant>
      <vt:variant>
        <vt:i4>21</vt:i4>
      </vt:variant>
      <vt:variant>
        <vt:i4>0</vt:i4>
      </vt:variant>
      <vt:variant>
        <vt:i4>5</vt:i4>
      </vt:variant>
      <vt:variant>
        <vt:lpwstr>http://ec.europa.eu/markt/ecertis/login.do</vt:lpwstr>
      </vt:variant>
      <vt:variant>
        <vt:lpwstr/>
      </vt:variant>
      <vt:variant>
        <vt:i4>4849767</vt:i4>
      </vt:variant>
      <vt:variant>
        <vt:i4>18</vt:i4>
      </vt:variant>
      <vt:variant>
        <vt:i4>0</vt:i4>
      </vt:variant>
      <vt:variant>
        <vt:i4>5</vt:i4>
      </vt:variant>
      <vt:variant>
        <vt:lpwstr>aspi://module='ASPI'&amp;link='134/2016%20Sb.%252379'&amp;ucin-k-dni='30.12.9999'</vt:lpwstr>
      </vt:variant>
      <vt:variant>
        <vt:lpwstr/>
      </vt:variant>
      <vt:variant>
        <vt:i4>4653159</vt:i4>
      </vt:variant>
      <vt:variant>
        <vt:i4>15</vt:i4>
      </vt:variant>
      <vt:variant>
        <vt:i4>0</vt:i4>
      </vt:variant>
      <vt:variant>
        <vt:i4>5</vt:i4>
      </vt:variant>
      <vt:variant>
        <vt:lpwstr>aspi://module='ASPI'&amp;link='134/2016%20Sb.%252374'&amp;ucin-k-dni='30.12.9999'</vt:lpwstr>
      </vt:variant>
      <vt:variant>
        <vt:lpwstr/>
      </vt:variant>
      <vt:variant>
        <vt:i4>4456551</vt:i4>
      </vt:variant>
      <vt:variant>
        <vt:i4>12</vt:i4>
      </vt:variant>
      <vt:variant>
        <vt:i4>0</vt:i4>
      </vt:variant>
      <vt:variant>
        <vt:i4>5</vt:i4>
      </vt:variant>
      <vt:variant>
        <vt:lpwstr>aspi://module='ASPI'&amp;link='134/2016%20Sb.%252377'&amp;ucin-k-dni='30.12.9999'</vt:lpwstr>
      </vt:variant>
      <vt:variant>
        <vt:lpwstr/>
      </vt:variant>
      <vt:variant>
        <vt:i4>4456551</vt:i4>
      </vt:variant>
      <vt:variant>
        <vt:i4>9</vt:i4>
      </vt:variant>
      <vt:variant>
        <vt:i4>0</vt:i4>
      </vt:variant>
      <vt:variant>
        <vt:i4>5</vt:i4>
      </vt:variant>
      <vt:variant>
        <vt:lpwstr>aspi://module='ASPI'&amp;link='134/2016%20Sb.%252377'&amp;ucin-k-dni='30.12.9999'</vt:lpwstr>
      </vt:variant>
      <vt:variant>
        <vt:lpwstr/>
      </vt:variant>
      <vt:variant>
        <vt:i4>7536720</vt:i4>
      </vt:variant>
      <vt:variant>
        <vt:i4>6</vt:i4>
      </vt:variant>
      <vt:variant>
        <vt:i4>0</vt:i4>
      </vt:variant>
      <vt:variant>
        <vt:i4>5</vt:i4>
      </vt:variant>
      <vt:variant>
        <vt:lpwstr>aspi://module='ASPI'&amp;link='134/2016%20Sb.%2523'&amp;ucin-k-dni='30.12.9999'</vt:lpwstr>
      </vt:variant>
      <vt:variant>
        <vt:lpwstr/>
      </vt:variant>
      <vt:variant>
        <vt:i4>6750325</vt:i4>
      </vt:variant>
      <vt:variant>
        <vt:i4>3</vt:i4>
      </vt:variant>
      <vt:variant>
        <vt:i4>0</vt:i4>
      </vt:variant>
      <vt:variant>
        <vt:i4>5</vt:i4>
      </vt:variant>
      <vt:variant>
        <vt:lpwstr>aspi://module='ASPI'&amp;link='134/2016%20Sb.%2523212'&amp;ucin-k-dni='30.12.9999'</vt:lpwstr>
      </vt:variant>
      <vt:variant>
        <vt:lpwstr/>
      </vt:variant>
      <vt:variant>
        <vt:i4>1835079</vt:i4>
      </vt:variant>
      <vt:variant>
        <vt:i4>0</vt:i4>
      </vt:variant>
      <vt:variant>
        <vt:i4>0</vt:i4>
      </vt:variant>
      <vt:variant>
        <vt:i4>5</vt:i4>
      </vt:variant>
      <vt:variant>
        <vt:lpwstr>mailto:typaz@volny.cz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brigada</dc:creator>
  <cp:lastModifiedBy>TYPAZ, s.r.o.</cp:lastModifiedBy>
  <cp:revision>79</cp:revision>
  <cp:lastPrinted>2019-07-31T13:48:00Z</cp:lastPrinted>
  <dcterms:created xsi:type="dcterms:W3CDTF">2019-04-17T09:35:00Z</dcterms:created>
  <dcterms:modified xsi:type="dcterms:W3CDTF">2019-08-05T06:29:00Z</dcterms:modified>
</cp:coreProperties>
</file>